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Ind w:w="60" w:type="dxa"/>
        <w:tblCellMar>
          <w:left w:w="0" w:type="dxa"/>
          <w:right w:w="0" w:type="dxa"/>
        </w:tblCellMar>
        <w:tblLook w:val="00A0" w:firstRow="1" w:lastRow="0" w:firstColumn="1" w:lastColumn="0" w:noHBand="0" w:noVBand="0"/>
      </w:tblPr>
      <w:tblGrid>
        <w:gridCol w:w="3967"/>
        <w:gridCol w:w="4219"/>
      </w:tblGrid>
      <w:tr w:rsidR="00F97395" w:rsidRPr="00CD7552" w:rsidTr="0090730D">
        <w:trPr>
          <w:trHeight w:val="1719"/>
        </w:trPr>
        <w:tc>
          <w:tcPr>
            <w:tcW w:w="2423" w:type="pct"/>
            <w:tcBorders>
              <w:top w:val="threeDEmboss" w:sz="24" w:space="0" w:color="auto"/>
              <w:left w:val="threeDEmboss" w:sz="24" w:space="0" w:color="auto"/>
              <w:bottom w:val="nil"/>
              <w:right w:val="nil"/>
            </w:tcBorders>
            <w:shd w:val="clear" w:color="auto" w:fill="E1E1E1"/>
            <w:hideMark/>
          </w:tcPr>
          <w:p w:rsidR="00F97395" w:rsidRPr="00CD7552" w:rsidRDefault="00F97395" w:rsidP="0090730D">
            <w:pPr>
              <w:keepLines/>
              <w:autoSpaceDE w:val="0"/>
              <w:autoSpaceDN w:val="0"/>
              <w:adjustRightInd w:val="0"/>
              <w:spacing w:line="360" w:lineRule="auto"/>
              <w:ind w:left="104" w:right="85"/>
              <w:rPr>
                <w:rFonts w:ascii="Arial" w:hAnsi="Arial" w:cs="Arial"/>
                <w:b/>
                <w:bCs/>
                <w:color w:val="000000"/>
                <w:sz w:val="22"/>
                <w:szCs w:val="22"/>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bookmarkStart w:id="0" w:name="_GoBack"/>
            <w:bookmarkEnd w:id="0"/>
            <w:r w:rsidRPr="00CD7552">
              <w:rPr>
                <w:rFonts w:ascii="Arial" w:hAnsi="Arial" w:cs="Arial"/>
                <w:b/>
                <w:bCs/>
                <w:color w:val="000000"/>
                <w:sz w:val="22"/>
                <w:szCs w:val="22"/>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ΕΛΛΗΝΙΚΗ ΔΗΜΟΚΡΑΤΙΑ</w:t>
            </w:r>
          </w:p>
          <w:p w:rsidR="00F97395" w:rsidRPr="00CD7552" w:rsidRDefault="00F97395" w:rsidP="0090730D">
            <w:pPr>
              <w:keepNext/>
              <w:keepLines/>
              <w:autoSpaceDE w:val="0"/>
              <w:autoSpaceDN w:val="0"/>
              <w:adjustRightInd w:val="0"/>
              <w:spacing w:line="360" w:lineRule="auto"/>
              <w:ind w:left="104" w:right="85"/>
              <w:rPr>
                <w:rFonts w:ascii="Arial" w:hAnsi="Arial" w:cs="Arial"/>
                <w:b/>
                <w:bCs/>
                <w:color w:val="000000"/>
                <w:sz w:val="22"/>
                <w:szCs w:val="22"/>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CD7552">
              <w:rPr>
                <w:rFonts w:ascii="Arial" w:hAnsi="Arial" w:cs="Arial"/>
                <w:b/>
                <w:bCs/>
                <w:color w:val="000000"/>
                <w:sz w:val="22"/>
                <w:szCs w:val="22"/>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ΔΗΜΟΣ ΜΑΛΕΒΙΖΙΟΥ</w:t>
            </w:r>
          </w:p>
          <w:p w:rsidR="00F97395" w:rsidRPr="00CD7552" w:rsidRDefault="00F97395" w:rsidP="0090730D">
            <w:pPr>
              <w:keepNext/>
              <w:keepLines/>
              <w:autoSpaceDE w:val="0"/>
              <w:autoSpaceDN w:val="0"/>
              <w:adjustRightInd w:val="0"/>
              <w:spacing w:line="360" w:lineRule="auto"/>
              <w:ind w:left="104" w:right="85"/>
              <w:rPr>
                <w:rFonts w:ascii="Arial" w:hAnsi="Arial" w:cs="Arial"/>
                <w:b/>
                <w:bCs/>
                <w:color w:val="000000"/>
                <w:sz w:val="22"/>
                <w:szCs w:val="22"/>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CD7552">
              <w:rPr>
                <w:rFonts w:ascii="Arial" w:hAnsi="Arial" w:cs="Arial"/>
                <w:b/>
                <w:bCs/>
                <w:color w:val="000000"/>
                <w:sz w:val="22"/>
                <w:szCs w:val="22"/>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Δ/ΝΣΗ ΚΑΘΑΡΙΟΤΗΤΑΣ &amp; ΑΝΑΚΥΚΛΩΣΗΣ</w:t>
            </w:r>
          </w:p>
          <w:p w:rsidR="00F97395" w:rsidRPr="00CD7552" w:rsidRDefault="00F97395">
            <w:pPr>
              <w:keepNext/>
              <w:keepLines/>
              <w:autoSpaceDE w:val="0"/>
              <w:autoSpaceDN w:val="0"/>
              <w:adjustRightInd w:val="0"/>
              <w:ind w:left="104" w:right="85"/>
              <w:rPr>
                <w:rFonts w:ascii="Arial" w:hAnsi="Arial" w:cs="Arial"/>
                <w:color w:val="000000"/>
                <w:sz w:val="22"/>
                <w:szCs w:val="22"/>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tc>
        <w:tc>
          <w:tcPr>
            <w:tcW w:w="2576" w:type="pct"/>
            <w:tcBorders>
              <w:top w:val="threeDEmboss" w:sz="24" w:space="0" w:color="auto"/>
              <w:left w:val="nil"/>
              <w:bottom w:val="nil"/>
              <w:right w:val="threeDEmboss" w:sz="24" w:space="0" w:color="auto"/>
            </w:tcBorders>
            <w:shd w:val="clear" w:color="auto" w:fill="E1E1E1"/>
          </w:tcPr>
          <w:p w:rsidR="00F97395" w:rsidRPr="00CD7552" w:rsidRDefault="00F97395">
            <w:pPr>
              <w:keepLines/>
              <w:autoSpaceDE w:val="0"/>
              <w:autoSpaceDN w:val="0"/>
              <w:adjustRightInd w:val="0"/>
              <w:ind w:left="88" w:right="91"/>
              <w:rPr>
                <w:rFonts w:ascii="Arial" w:hAnsi="Arial" w:cs="Arial"/>
                <w:color w:val="000000"/>
                <w:sz w:val="22"/>
                <w:szCs w:val="22"/>
              </w:rPr>
            </w:pPr>
          </w:p>
          <w:p w:rsidR="00F97395" w:rsidRPr="00CD7552" w:rsidRDefault="00F97395">
            <w:pPr>
              <w:keepLines/>
              <w:autoSpaceDE w:val="0"/>
              <w:autoSpaceDN w:val="0"/>
              <w:adjustRightInd w:val="0"/>
              <w:ind w:left="88" w:right="91"/>
              <w:rPr>
                <w:rFonts w:ascii="Arial" w:hAnsi="Arial" w:cs="Arial"/>
                <w:color w:val="000000"/>
                <w:sz w:val="22"/>
                <w:szCs w:val="22"/>
              </w:rPr>
            </w:pPr>
          </w:p>
          <w:p w:rsidR="00F97395" w:rsidRPr="00CD7552" w:rsidRDefault="00F97395">
            <w:pPr>
              <w:keepLines/>
              <w:autoSpaceDE w:val="0"/>
              <w:autoSpaceDN w:val="0"/>
              <w:adjustRightInd w:val="0"/>
              <w:ind w:left="88" w:right="91"/>
              <w:rPr>
                <w:rFonts w:ascii="Arial" w:hAnsi="Arial" w:cs="Arial"/>
                <w:color w:val="000000"/>
                <w:sz w:val="22"/>
                <w:szCs w:val="22"/>
              </w:rPr>
            </w:pPr>
          </w:p>
          <w:p w:rsidR="00F97395" w:rsidRPr="00CD7552" w:rsidRDefault="00F97395" w:rsidP="00074209">
            <w:pPr>
              <w:keepLines/>
              <w:autoSpaceDE w:val="0"/>
              <w:autoSpaceDN w:val="0"/>
              <w:adjustRightInd w:val="0"/>
              <w:ind w:left="88" w:right="91"/>
              <w:rPr>
                <w:rFonts w:ascii="Arial" w:hAnsi="Arial" w:cs="Arial"/>
                <w:b/>
                <w:bCs/>
                <w:i/>
                <w:iCs/>
                <w:color w:val="0000FF"/>
                <w:sz w:val="22"/>
                <w:szCs w:val="22"/>
                <w:lang w:val="en-US"/>
              </w:rPr>
            </w:pPr>
            <w:r w:rsidRPr="00CD7552">
              <w:rPr>
                <w:rFonts w:ascii="Arial" w:hAnsi="Arial" w:cs="Arial"/>
                <w:color w:val="000000"/>
                <w:sz w:val="22"/>
                <w:szCs w:val="22"/>
              </w:rPr>
              <w:t xml:space="preserve">              ΑΡ.</w:t>
            </w:r>
            <w:r w:rsidR="00102CF4" w:rsidRPr="00CD7552">
              <w:rPr>
                <w:rFonts w:ascii="Arial" w:hAnsi="Arial" w:cs="Arial"/>
                <w:color w:val="000000"/>
                <w:sz w:val="22"/>
                <w:szCs w:val="22"/>
                <w:lang w:val="en-US"/>
              </w:rPr>
              <w:t xml:space="preserve"> </w:t>
            </w:r>
            <w:r w:rsidRPr="00CD7552">
              <w:rPr>
                <w:rFonts w:ascii="Arial" w:hAnsi="Arial" w:cs="Arial"/>
                <w:color w:val="000000"/>
                <w:sz w:val="22"/>
                <w:szCs w:val="22"/>
              </w:rPr>
              <w:t xml:space="preserve">ΜΕΛΕΤΗΣ: </w:t>
            </w:r>
            <w:r w:rsidR="00CD7552" w:rsidRPr="00CD7552">
              <w:rPr>
                <w:rFonts w:ascii="Arial" w:hAnsi="Arial" w:cs="Arial"/>
                <w:color w:val="000000"/>
                <w:sz w:val="22"/>
                <w:szCs w:val="22"/>
                <w:lang w:val="en-US"/>
              </w:rPr>
              <w:t>1</w:t>
            </w:r>
            <w:r w:rsidR="00074209">
              <w:rPr>
                <w:rFonts w:ascii="Arial" w:hAnsi="Arial" w:cs="Arial"/>
                <w:color w:val="000000"/>
                <w:sz w:val="22"/>
                <w:szCs w:val="22"/>
                <w:lang w:val="en-US"/>
              </w:rPr>
              <w:t>4</w:t>
            </w:r>
            <w:r w:rsidR="001F5806">
              <w:rPr>
                <w:rFonts w:ascii="Arial" w:hAnsi="Arial" w:cs="Arial"/>
                <w:color w:val="000000"/>
                <w:sz w:val="22"/>
                <w:szCs w:val="22"/>
              </w:rPr>
              <w:t>/</w:t>
            </w:r>
            <w:r w:rsidR="00233DCB">
              <w:rPr>
                <w:rFonts w:ascii="Arial" w:hAnsi="Arial" w:cs="Arial"/>
                <w:color w:val="000000"/>
                <w:sz w:val="22"/>
                <w:szCs w:val="22"/>
                <w:lang w:val="en-US"/>
              </w:rPr>
              <w:t>201</w:t>
            </w:r>
            <w:r w:rsidR="00074209">
              <w:rPr>
                <w:rFonts w:ascii="Arial" w:hAnsi="Arial" w:cs="Arial"/>
                <w:color w:val="000000"/>
                <w:sz w:val="22"/>
                <w:szCs w:val="22"/>
                <w:lang w:val="en-US"/>
              </w:rPr>
              <w:t>9</w:t>
            </w:r>
          </w:p>
        </w:tc>
      </w:tr>
      <w:tr w:rsidR="00F97395" w:rsidRPr="00CD7552" w:rsidTr="00F97395">
        <w:tc>
          <w:tcPr>
            <w:tcW w:w="4999" w:type="pct"/>
            <w:gridSpan w:val="2"/>
            <w:tcBorders>
              <w:top w:val="nil"/>
              <w:left w:val="threeDEmboss" w:sz="24" w:space="0" w:color="auto"/>
              <w:bottom w:val="threeDEmboss" w:sz="24" w:space="0" w:color="auto"/>
              <w:right w:val="threeDEmboss" w:sz="24" w:space="0" w:color="auto"/>
            </w:tcBorders>
            <w:shd w:val="clear" w:color="auto" w:fill="E1E1E1"/>
          </w:tcPr>
          <w:p w:rsidR="00F97395" w:rsidRPr="00CD7552" w:rsidRDefault="00F97395">
            <w:pPr>
              <w:keepNext/>
              <w:keepLines/>
              <w:autoSpaceDE w:val="0"/>
              <w:autoSpaceDN w:val="0"/>
              <w:adjustRightInd w:val="0"/>
              <w:ind w:left="180"/>
              <w:jc w:val="center"/>
              <w:rPr>
                <w:rFonts w:ascii="Arial" w:hAnsi="Arial" w:cs="Arial"/>
                <w:b/>
                <w:bCs/>
                <w:i/>
                <w:iCs/>
                <w:color w:val="0000FF"/>
                <w:sz w:val="22"/>
                <w:szCs w:val="22"/>
              </w:rPr>
            </w:pPr>
          </w:p>
          <w:p w:rsidR="00F97395" w:rsidRPr="00CD7552" w:rsidRDefault="00F97395">
            <w:pPr>
              <w:keepLines/>
              <w:autoSpaceDE w:val="0"/>
              <w:autoSpaceDN w:val="0"/>
              <w:adjustRightInd w:val="0"/>
              <w:ind w:left="180"/>
              <w:jc w:val="center"/>
              <w:rPr>
                <w:rFonts w:ascii="Arial" w:hAnsi="Arial" w:cs="Arial"/>
                <w:b/>
                <w:bCs/>
                <w:i/>
                <w:iCs/>
                <w:color w:val="0000FF"/>
                <w:sz w:val="22"/>
                <w:szCs w:val="22"/>
              </w:rPr>
            </w:pPr>
          </w:p>
          <w:p w:rsidR="00F97395" w:rsidRPr="00CD7552" w:rsidRDefault="00F97395">
            <w:pPr>
              <w:keepLines/>
              <w:autoSpaceDE w:val="0"/>
              <w:autoSpaceDN w:val="0"/>
              <w:adjustRightInd w:val="0"/>
              <w:ind w:left="180"/>
              <w:jc w:val="center"/>
              <w:rPr>
                <w:rFonts w:ascii="Arial" w:hAnsi="Arial" w:cs="Arial"/>
                <w:b/>
                <w:bCs/>
                <w:i/>
                <w:iCs/>
                <w:color w:val="0000FF"/>
                <w:sz w:val="22"/>
                <w:szCs w:val="22"/>
              </w:rPr>
            </w:pPr>
          </w:p>
          <w:p w:rsidR="00F97395" w:rsidRPr="00CD7552" w:rsidRDefault="00F97395">
            <w:pPr>
              <w:keepLines/>
              <w:autoSpaceDE w:val="0"/>
              <w:autoSpaceDN w:val="0"/>
              <w:adjustRightInd w:val="0"/>
              <w:ind w:left="180"/>
              <w:jc w:val="center"/>
              <w:rPr>
                <w:rFonts w:ascii="Arial" w:hAnsi="Arial" w:cs="Arial"/>
                <w:b/>
                <w:bCs/>
                <w:i/>
                <w:iCs/>
                <w:color w:val="0000FF"/>
                <w:sz w:val="22"/>
                <w:szCs w:val="22"/>
              </w:rPr>
            </w:pPr>
          </w:p>
          <w:p w:rsidR="00F97395" w:rsidRPr="00CD7552" w:rsidRDefault="00F97395">
            <w:pPr>
              <w:keepLines/>
              <w:autoSpaceDE w:val="0"/>
              <w:autoSpaceDN w:val="0"/>
              <w:adjustRightInd w:val="0"/>
              <w:ind w:left="180"/>
              <w:jc w:val="center"/>
              <w:rPr>
                <w:rFonts w:ascii="Arial" w:hAnsi="Arial" w:cs="Arial"/>
                <w:b/>
                <w:bCs/>
                <w:i/>
                <w:iCs/>
                <w:color w:val="0000FF"/>
                <w:sz w:val="22"/>
                <w:szCs w:val="22"/>
              </w:rPr>
            </w:pPr>
          </w:p>
          <w:p w:rsidR="00F97395" w:rsidRPr="00CD7552" w:rsidRDefault="00F97395">
            <w:pPr>
              <w:keepLines/>
              <w:autoSpaceDE w:val="0"/>
              <w:autoSpaceDN w:val="0"/>
              <w:adjustRightInd w:val="0"/>
              <w:ind w:left="180"/>
              <w:jc w:val="center"/>
              <w:rPr>
                <w:rFonts w:ascii="Arial" w:hAnsi="Arial" w:cs="Arial"/>
                <w:b/>
                <w:bCs/>
                <w:i/>
                <w:iCs/>
                <w:color w:val="0000FF"/>
                <w:sz w:val="22"/>
                <w:szCs w:val="22"/>
              </w:rPr>
            </w:pPr>
          </w:p>
          <w:p w:rsidR="00F97395" w:rsidRPr="00CD7552" w:rsidRDefault="00F97395">
            <w:pPr>
              <w:keepLines/>
              <w:autoSpaceDE w:val="0"/>
              <w:autoSpaceDN w:val="0"/>
              <w:adjustRightInd w:val="0"/>
              <w:ind w:left="180"/>
              <w:jc w:val="center"/>
              <w:rPr>
                <w:rFonts w:ascii="Arial" w:hAnsi="Arial" w:cs="Arial"/>
                <w:b/>
                <w:bCs/>
                <w:i/>
                <w:iCs/>
                <w:color w:val="0000FF"/>
                <w:sz w:val="22"/>
                <w:szCs w:val="22"/>
              </w:rPr>
            </w:pPr>
          </w:p>
          <w:p w:rsidR="00F97395" w:rsidRPr="00CD7552" w:rsidRDefault="00F97395">
            <w:pPr>
              <w:keepLines/>
              <w:autoSpaceDE w:val="0"/>
              <w:autoSpaceDN w:val="0"/>
              <w:adjustRightInd w:val="0"/>
              <w:ind w:left="180"/>
              <w:jc w:val="center"/>
              <w:rPr>
                <w:rFonts w:ascii="Arial" w:hAnsi="Arial" w:cs="Arial"/>
                <w:b/>
                <w:bCs/>
                <w:i/>
                <w:iCs/>
                <w:color w:val="0000FF"/>
                <w:sz w:val="22"/>
                <w:szCs w:val="22"/>
              </w:rPr>
            </w:pPr>
          </w:p>
          <w:p w:rsidR="00F97395" w:rsidRPr="00CD7552" w:rsidRDefault="00F97395">
            <w:pPr>
              <w:keepLines/>
              <w:autoSpaceDE w:val="0"/>
              <w:autoSpaceDN w:val="0"/>
              <w:adjustRightInd w:val="0"/>
              <w:ind w:left="180"/>
              <w:jc w:val="center"/>
              <w:rPr>
                <w:rFonts w:ascii="Arial" w:hAnsi="Arial" w:cs="Arial"/>
                <w:b/>
                <w:bCs/>
                <w:i/>
                <w:iCs/>
                <w:color w:val="0000FF"/>
                <w:sz w:val="22"/>
                <w:szCs w:val="22"/>
              </w:rPr>
            </w:pPr>
          </w:p>
          <w:p w:rsidR="00F97395" w:rsidRPr="00CD7552" w:rsidRDefault="00F97395">
            <w:pPr>
              <w:keepNext/>
              <w:keepLines/>
              <w:autoSpaceDE w:val="0"/>
              <w:autoSpaceDN w:val="0"/>
              <w:adjustRightInd w:val="0"/>
              <w:ind w:left="180"/>
              <w:jc w:val="center"/>
              <w:rPr>
                <w:rFonts w:ascii="Arial" w:hAnsi="Arial" w:cs="Arial"/>
                <w:b/>
                <w:bCs/>
                <w:color w:val="000000"/>
                <w:sz w:val="22"/>
                <w:szCs w:val="22"/>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CD7552">
              <w:rPr>
                <w:rFonts w:ascii="Arial" w:hAnsi="Arial" w:cs="Arial"/>
                <w:b/>
                <w:bCs/>
                <w:color w:val="000000"/>
                <w:sz w:val="22"/>
                <w:szCs w:val="22"/>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Μ Ε Λ Ε Τ Η</w:t>
            </w:r>
          </w:p>
          <w:p w:rsidR="00F97395" w:rsidRPr="00CD7552" w:rsidRDefault="00F97395">
            <w:pPr>
              <w:keepNext/>
              <w:keepLines/>
              <w:autoSpaceDE w:val="0"/>
              <w:autoSpaceDN w:val="0"/>
              <w:adjustRightInd w:val="0"/>
              <w:ind w:left="180"/>
              <w:jc w:val="center"/>
              <w:rPr>
                <w:rFonts w:ascii="Arial" w:hAnsi="Arial" w:cs="Arial"/>
                <w:b/>
                <w:bCs/>
                <w:color w:val="000000"/>
                <w:sz w:val="22"/>
                <w:szCs w:val="22"/>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rsidR="00F97395" w:rsidRPr="00CD7552" w:rsidRDefault="00F97395">
            <w:pPr>
              <w:keepNext/>
              <w:keepLines/>
              <w:autoSpaceDE w:val="0"/>
              <w:autoSpaceDN w:val="0"/>
              <w:adjustRightInd w:val="0"/>
              <w:ind w:left="180"/>
              <w:jc w:val="center"/>
              <w:rPr>
                <w:rFonts w:ascii="Arial" w:hAnsi="Arial" w:cs="Arial"/>
                <w:b/>
                <w:bCs/>
                <w:i/>
                <w:iCs/>
                <w:color w:val="0000FF"/>
                <w:sz w:val="22"/>
                <w:szCs w:val="22"/>
              </w:rPr>
            </w:pPr>
            <w:r w:rsidRPr="00CD7552">
              <w:rPr>
                <w:rFonts w:ascii="Arial" w:hAnsi="Arial" w:cs="Arial"/>
                <w:b/>
                <w:bCs/>
                <w:i/>
                <w:iCs/>
                <w:color w:val="0000FF"/>
                <w:sz w:val="22"/>
                <w:szCs w:val="22"/>
              </w:rPr>
              <w:t>ΠΡΟΜΗΘΕΙΑ ΚΑΥΣΙΜΩΝ ΚΑΙ ΛΙΠΑΝΤΙΚΩΝ ΓΙΑ ΤΙΣ ΑΝΑΓΚΕΣ ΤΟΥ</w:t>
            </w:r>
          </w:p>
          <w:p w:rsidR="00F97395" w:rsidRPr="00CD7552" w:rsidRDefault="00F97395">
            <w:pPr>
              <w:keepNext/>
              <w:keepLines/>
              <w:autoSpaceDE w:val="0"/>
              <w:autoSpaceDN w:val="0"/>
              <w:adjustRightInd w:val="0"/>
              <w:ind w:left="180"/>
              <w:jc w:val="center"/>
              <w:rPr>
                <w:rFonts w:ascii="Arial" w:hAnsi="Arial" w:cs="Arial"/>
                <w:b/>
                <w:bCs/>
                <w:i/>
                <w:iCs/>
                <w:color w:val="0000FF"/>
                <w:sz w:val="22"/>
                <w:szCs w:val="22"/>
              </w:rPr>
            </w:pPr>
            <w:r w:rsidRPr="00CD7552">
              <w:rPr>
                <w:rFonts w:ascii="Arial" w:hAnsi="Arial" w:cs="Arial"/>
                <w:b/>
                <w:bCs/>
                <w:i/>
                <w:iCs/>
                <w:color w:val="0000FF"/>
                <w:sz w:val="22"/>
                <w:szCs w:val="22"/>
              </w:rPr>
              <w:t xml:space="preserve"> ΔΗΜΟΥ ΜΑΛΕΒΙΖΙΟΥ ΚΑΙ ΤΩΝ ΝΟΜΙΚΩΝ ΤΟΥ ΠΡΟΣΩΠΩΝ </w:t>
            </w:r>
          </w:p>
          <w:p w:rsidR="00F97395" w:rsidRPr="00CD7552" w:rsidRDefault="00F97395">
            <w:pPr>
              <w:keepNext/>
              <w:keepLines/>
              <w:autoSpaceDE w:val="0"/>
              <w:autoSpaceDN w:val="0"/>
              <w:adjustRightInd w:val="0"/>
              <w:ind w:left="180"/>
              <w:jc w:val="center"/>
              <w:rPr>
                <w:rFonts w:ascii="Arial" w:hAnsi="Arial" w:cs="Arial"/>
                <w:b/>
                <w:bCs/>
                <w:i/>
                <w:iCs/>
                <w:color w:val="0000FF"/>
                <w:sz w:val="22"/>
                <w:szCs w:val="22"/>
              </w:rPr>
            </w:pPr>
          </w:p>
          <w:p w:rsidR="00F97395" w:rsidRPr="00CD7552" w:rsidRDefault="00F97395">
            <w:pPr>
              <w:keepNext/>
              <w:keepLines/>
              <w:autoSpaceDE w:val="0"/>
              <w:autoSpaceDN w:val="0"/>
              <w:adjustRightInd w:val="0"/>
              <w:ind w:left="180"/>
              <w:jc w:val="center"/>
              <w:rPr>
                <w:rFonts w:ascii="Arial" w:hAnsi="Arial" w:cs="Arial"/>
                <w:b/>
                <w:bCs/>
                <w:i/>
                <w:iCs/>
                <w:color w:val="0000FF"/>
                <w:sz w:val="22"/>
                <w:szCs w:val="22"/>
              </w:rPr>
            </w:pPr>
          </w:p>
          <w:p w:rsidR="00F97395" w:rsidRPr="00CD7552" w:rsidRDefault="00F97395">
            <w:pPr>
              <w:keepNext/>
              <w:keepLines/>
              <w:autoSpaceDE w:val="0"/>
              <w:autoSpaceDN w:val="0"/>
              <w:adjustRightInd w:val="0"/>
              <w:ind w:left="180"/>
              <w:jc w:val="center"/>
              <w:rPr>
                <w:rFonts w:ascii="Arial" w:hAnsi="Arial" w:cs="Arial"/>
                <w:b/>
                <w:bCs/>
                <w:i/>
                <w:iCs/>
                <w:color w:val="0000FF"/>
                <w:sz w:val="22"/>
                <w:szCs w:val="22"/>
              </w:rPr>
            </w:pPr>
          </w:p>
          <w:p w:rsidR="00F97395" w:rsidRPr="00233DCB" w:rsidRDefault="00F97395" w:rsidP="00F97395">
            <w:pPr>
              <w:keepNext/>
              <w:keepLines/>
              <w:autoSpaceDE w:val="0"/>
              <w:autoSpaceDN w:val="0"/>
              <w:adjustRightInd w:val="0"/>
              <w:ind w:left="180"/>
              <w:jc w:val="center"/>
              <w:rPr>
                <w:rFonts w:ascii="Arial" w:hAnsi="Arial" w:cs="Arial"/>
                <w:b/>
                <w:color w:val="000000"/>
                <w:sz w:val="22"/>
                <w:szCs w:val="22"/>
              </w:rPr>
            </w:pPr>
            <w:r w:rsidRPr="00233DCB">
              <w:rPr>
                <w:rFonts w:ascii="Arial" w:hAnsi="Arial" w:cs="Arial"/>
                <w:b/>
                <w:color w:val="000000"/>
                <w:sz w:val="22"/>
                <w:szCs w:val="22"/>
              </w:rPr>
              <w:t xml:space="preserve">Προϋπολογισμού: </w:t>
            </w:r>
            <w:r w:rsidR="00233DCB" w:rsidRPr="00233DCB">
              <w:rPr>
                <w:rFonts w:ascii="Arial" w:hAnsi="Arial" w:cs="Arial"/>
                <w:b/>
                <w:color w:val="000000"/>
                <w:sz w:val="22"/>
                <w:szCs w:val="22"/>
                <w:lang w:val="en-US"/>
              </w:rPr>
              <w:t>6</w:t>
            </w:r>
            <w:r w:rsidR="00CD7A38">
              <w:rPr>
                <w:rFonts w:ascii="Arial" w:hAnsi="Arial" w:cs="Arial"/>
                <w:b/>
                <w:color w:val="000000"/>
                <w:sz w:val="22"/>
                <w:szCs w:val="22"/>
                <w:lang w:val="en-US"/>
              </w:rPr>
              <w:t>60</w:t>
            </w:r>
            <w:r w:rsidR="00C11499">
              <w:rPr>
                <w:rFonts w:ascii="Arial" w:hAnsi="Arial" w:cs="Arial"/>
                <w:b/>
                <w:color w:val="000000"/>
                <w:sz w:val="22"/>
                <w:szCs w:val="22"/>
                <w:lang w:val="en-US"/>
              </w:rPr>
              <w:t>.</w:t>
            </w:r>
            <w:r w:rsidR="00CD7A38">
              <w:rPr>
                <w:rFonts w:ascii="Arial" w:hAnsi="Arial" w:cs="Arial"/>
                <w:b/>
                <w:color w:val="000000"/>
                <w:sz w:val="22"/>
                <w:szCs w:val="22"/>
                <w:lang w:val="en-US"/>
              </w:rPr>
              <w:t>434.60</w:t>
            </w:r>
            <w:r w:rsidRPr="00233DCB">
              <w:rPr>
                <w:rFonts w:ascii="Arial" w:hAnsi="Arial" w:cs="Arial"/>
                <w:b/>
                <w:color w:val="000000"/>
                <w:sz w:val="22"/>
                <w:szCs w:val="22"/>
              </w:rPr>
              <w:t xml:space="preserve"> σε ΕΥΡΩ</w:t>
            </w:r>
          </w:p>
          <w:p w:rsidR="00926170" w:rsidRPr="00CD7552" w:rsidRDefault="00926170" w:rsidP="00926170">
            <w:pPr>
              <w:keepNext/>
              <w:keepLines/>
              <w:autoSpaceDE w:val="0"/>
              <w:autoSpaceDN w:val="0"/>
              <w:adjustRightInd w:val="0"/>
              <w:rPr>
                <w:rFonts w:ascii="Arial" w:hAnsi="Arial" w:cs="Arial"/>
                <w:b/>
                <w:bCs/>
                <w:i/>
                <w:iCs/>
                <w:color w:val="0000FF"/>
                <w:sz w:val="22"/>
                <w:szCs w:val="22"/>
              </w:rPr>
            </w:pPr>
          </w:p>
          <w:p w:rsidR="00926170" w:rsidRPr="00CD7552" w:rsidRDefault="00926170">
            <w:pPr>
              <w:keepNext/>
              <w:keepLines/>
              <w:autoSpaceDE w:val="0"/>
              <w:autoSpaceDN w:val="0"/>
              <w:adjustRightInd w:val="0"/>
              <w:ind w:left="180"/>
              <w:jc w:val="center"/>
              <w:rPr>
                <w:rFonts w:ascii="Arial" w:hAnsi="Arial" w:cs="Arial"/>
                <w:b/>
                <w:bCs/>
                <w:i/>
                <w:iCs/>
                <w:color w:val="0000FF"/>
                <w:sz w:val="22"/>
                <w:szCs w:val="22"/>
              </w:rPr>
            </w:pPr>
          </w:p>
          <w:p w:rsidR="00926170" w:rsidRPr="00CD7552" w:rsidRDefault="00926170">
            <w:pPr>
              <w:keepNext/>
              <w:keepLines/>
              <w:autoSpaceDE w:val="0"/>
              <w:autoSpaceDN w:val="0"/>
              <w:adjustRightInd w:val="0"/>
              <w:ind w:left="180"/>
              <w:jc w:val="center"/>
              <w:rPr>
                <w:rFonts w:ascii="Arial" w:hAnsi="Arial" w:cs="Arial"/>
                <w:b/>
                <w:bCs/>
                <w:i/>
                <w:iCs/>
                <w:color w:val="0000FF"/>
                <w:sz w:val="22"/>
                <w:szCs w:val="22"/>
              </w:rPr>
            </w:pPr>
          </w:p>
          <w:p w:rsidR="00926170" w:rsidRPr="00CD7552" w:rsidRDefault="00926170">
            <w:pPr>
              <w:keepNext/>
              <w:keepLines/>
              <w:autoSpaceDE w:val="0"/>
              <w:autoSpaceDN w:val="0"/>
              <w:adjustRightInd w:val="0"/>
              <w:ind w:left="180"/>
              <w:jc w:val="center"/>
              <w:rPr>
                <w:rFonts w:ascii="Arial" w:hAnsi="Arial" w:cs="Arial"/>
                <w:b/>
                <w:bCs/>
                <w:i/>
                <w:iCs/>
                <w:color w:val="0000FF"/>
                <w:sz w:val="22"/>
                <w:szCs w:val="22"/>
              </w:rPr>
            </w:pPr>
          </w:p>
          <w:p w:rsidR="00926170" w:rsidRPr="00CD7552" w:rsidRDefault="00926170">
            <w:pPr>
              <w:keepNext/>
              <w:keepLines/>
              <w:autoSpaceDE w:val="0"/>
              <w:autoSpaceDN w:val="0"/>
              <w:adjustRightInd w:val="0"/>
              <w:ind w:left="180"/>
              <w:jc w:val="center"/>
              <w:rPr>
                <w:rFonts w:ascii="Arial" w:hAnsi="Arial" w:cs="Arial"/>
                <w:b/>
                <w:bCs/>
                <w:i/>
                <w:iCs/>
                <w:color w:val="0000FF"/>
                <w:sz w:val="22"/>
                <w:szCs w:val="22"/>
              </w:rPr>
            </w:pPr>
          </w:p>
          <w:p w:rsidR="00926170" w:rsidRPr="00CD7552" w:rsidRDefault="00926170">
            <w:pPr>
              <w:keepNext/>
              <w:keepLines/>
              <w:autoSpaceDE w:val="0"/>
              <w:autoSpaceDN w:val="0"/>
              <w:adjustRightInd w:val="0"/>
              <w:ind w:left="180"/>
              <w:jc w:val="center"/>
              <w:rPr>
                <w:rFonts w:ascii="Arial" w:hAnsi="Arial" w:cs="Arial"/>
                <w:b/>
                <w:bCs/>
                <w:i/>
                <w:iCs/>
                <w:color w:val="0000FF"/>
                <w:sz w:val="22"/>
                <w:szCs w:val="22"/>
              </w:rPr>
            </w:pPr>
          </w:p>
          <w:p w:rsidR="00926170" w:rsidRPr="00CD7552" w:rsidRDefault="00926170">
            <w:pPr>
              <w:keepNext/>
              <w:keepLines/>
              <w:autoSpaceDE w:val="0"/>
              <w:autoSpaceDN w:val="0"/>
              <w:adjustRightInd w:val="0"/>
              <w:ind w:left="180"/>
              <w:jc w:val="center"/>
              <w:rPr>
                <w:rFonts w:ascii="Arial" w:hAnsi="Arial" w:cs="Arial"/>
                <w:b/>
                <w:bCs/>
                <w:i/>
                <w:iCs/>
                <w:color w:val="0000FF"/>
                <w:sz w:val="22"/>
                <w:szCs w:val="22"/>
              </w:rPr>
            </w:pPr>
          </w:p>
          <w:p w:rsidR="00926170" w:rsidRPr="00CD7552" w:rsidRDefault="00926170">
            <w:pPr>
              <w:keepNext/>
              <w:keepLines/>
              <w:autoSpaceDE w:val="0"/>
              <w:autoSpaceDN w:val="0"/>
              <w:adjustRightInd w:val="0"/>
              <w:ind w:left="180"/>
              <w:jc w:val="center"/>
              <w:rPr>
                <w:rFonts w:ascii="Arial" w:hAnsi="Arial" w:cs="Arial"/>
                <w:b/>
                <w:bCs/>
                <w:i/>
                <w:iCs/>
                <w:color w:val="0000FF"/>
                <w:sz w:val="22"/>
                <w:szCs w:val="22"/>
              </w:rPr>
            </w:pPr>
          </w:p>
          <w:p w:rsidR="00926170" w:rsidRPr="00CD7552" w:rsidRDefault="00926170">
            <w:pPr>
              <w:keepNext/>
              <w:keepLines/>
              <w:autoSpaceDE w:val="0"/>
              <w:autoSpaceDN w:val="0"/>
              <w:adjustRightInd w:val="0"/>
              <w:ind w:left="180"/>
              <w:jc w:val="center"/>
              <w:rPr>
                <w:rFonts w:ascii="Arial" w:hAnsi="Arial" w:cs="Arial"/>
                <w:b/>
                <w:bCs/>
                <w:i/>
                <w:iCs/>
                <w:color w:val="0000FF"/>
                <w:sz w:val="22"/>
                <w:szCs w:val="22"/>
              </w:rPr>
            </w:pPr>
          </w:p>
          <w:p w:rsidR="00926170" w:rsidRPr="00CD7552" w:rsidRDefault="00926170">
            <w:pPr>
              <w:keepNext/>
              <w:keepLines/>
              <w:autoSpaceDE w:val="0"/>
              <w:autoSpaceDN w:val="0"/>
              <w:adjustRightInd w:val="0"/>
              <w:ind w:left="180"/>
              <w:jc w:val="center"/>
              <w:rPr>
                <w:rFonts w:ascii="Arial" w:hAnsi="Arial" w:cs="Arial"/>
                <w:b/>
                <w:bCs/>
                <w:i/>
                <w:iCs/>
                <w:color w:val="0000FF"/>
                <w:sz w:val="22"/>
                <w:szCs w:val="22"/>
              </w:rPr>
            </w:pPr>
          </w:p>
          <w:p w:rsidR="00926170" w:rsidRPr="00CD7552" w:rsidRDefault="00926170">
            <w:pPr>
              <w:keepNext/>
              <w:keepLines/>
              <w:autoSpaceDE w:val="0"/>
              <w:autoSpaceDN w:val="0"/>
              <w:adjustRightInd w:val="0"/>
              <w:ind w:left="180"/>
              <w:jc w:val="center"/>
              <w:rPr>
                <w:rFonts w:ascii="Arial" w:hAnsi="Arial" w:cs="Arial"/>
                <w:b/>
                <w:bCs/>
                <w:i/>
                <w:iCs/>
                <w:color w:val="0000FF"/>
                <w:sz w:val="22"/>
                <w:szCs w:val="22"/>
              </w:rPr>
            </w:pPr>
          </w:p>
          <w:p w:rsidR="00926170" w:rsidRPr="00CD7552" w:rsidRDefault="00926170">
            <w:pPr>
              <w:keepNext/>
              <w:keepLines/>
              <w:autoSpaceDE w:val="0"/>
              <w:autoSpaceDN w:val="0"/>
              <w:adjustRightInd w:val="0"/>
              <w:ind w:left="180"/>
              <w:jc w:val="center"/>
              <w:rPr>
                <w:rFonts w:ascii="Arial" w:hAnsi="Arial" w:cs="Arial"/>
                <w:b/>
                <w:bCs/>
                <w:i/>
                <w:iCs/>
                <w:color w:val="0000FF"/>
                <w:sz w:val="22"/>
                <w:szCs w:val="22"/>
              </w:rPr>
            </w:pPr>
          </w:p>
          <w:p w:rsidR="00926170" w:rsidRPr="00CD7552" w:rsidRDefault="00926170">
            <w:pPr>
              <w:keepNext/>
              <w:keepLines/>
              <w:autoSpaceDE w:val="0"/>
              <w:autoSpaceDN w:val="0"/>
              <w:adjustRightInd w:val="0"/>
              <w:ind w:left="180"/>
              <w:jc w:val="center"/>
              <w:rPr>
                <w:rFonts w:ascii="Arial" w:hAnsi="Arial" w:cs="Arial"/>
                <w:b/>
                <w:bCs/>
                <w:i/>
                <w:iCs/>
                <w:color w:val="0000FF"/>
                <w:sz w:val="22"/>
                <w:szCs w:val="22"/>
              </w:rPr>
            </w:pPr>
          </w:p>
          <w:p w:rsidR="00926170" w:rsidRPr="00CD7552" w:rsidRDefault="00926170">
            <w:pPr>
              <w:keepNext/>
              <w:keepLines/>
              <w:autoSpaceDE w:val="0"/>
              <w:autoSpaceDN w:val="0"/>
              <w:adjustRightInd w:val="0"/>
              <w:ind w:left="180"/>
              <w:jc w:val="center"/>
              <w:rPr>
                <w:rFonts w:ascii="Arial" w:hAnsi="Arial" w:cs="Arial"/>
                <w:b/>
                <w:bCs/>
                <w:i/>
                <w:iCs/>
                <w:color w:val="0000FF"/>
                <w:sz w:val="22"/>
                <w:szCs w:val="22"/>
              </w:rPr>
            </w:pPr>
          </w:p>
          <w:p w:rsidR="00926170" w:rsidRPr="00CD7552" w:rsidRDefault="00926170">
            <w:pPr>
              <w:keepNext/>
              <w:keepLines/>
              <w:autoSpaceDE w:val="0"/>
              <w:autoSpaceDN w:val="0"/>
              <w:adjustRightInd w:val="0"/>
              <w:ind w:left="180"/>
              <w:jc w:val="center"/>
              <w:rPr>
                <w:rFonts w:ascii="Arial" w:hAnsi="Arial" w:cs="Arial"/>
                <w:b/>
                <w:bCs/>
                <w:i/>
                <w:iCs/>
                <w:color w:val="0000FF"/>
                <w:sz w:val="22"/>
                <w:szCs w:val="22"/>
              </w:rPr>
            </w:pPr>
          </w:p>
          <w:p w:rsidR="00926170" w:rsidRPr="00CD7552" w:rsidRDefault="00926170">
            <w:pPr>
              <w:keepNext/>
              <w:keepLines/>
              <w:autoSpaceDE w:val="0"/>
              <w:autoSpaceDN w:val="0"/>
              <w:adjustRightInd w:val="0"/>
              <w:ind w:left="180"/>
              <w:jc w:val="center"/>
              <w:rPr>
                <w:rFonts w:ascii="Arial" w:hAnsi="Arial" w:cs="Arial"/>
                <w:b/>
                <w:bCs/>
                <w:i/>
                <w:iCs/>
                <w:color w:val="0000FF"/>
                <w:sz w:val="22"/>
                <w:szCs w:val="22"/>
              </w:rPr>
            </w:pPr>
          </w:p>
          <w:p w:rsidR="00F97395" w:rsidRPr="00CD7552" w:rsidRDefault="002A04DD" w:rsidP="00926170">
            <w:pPr>
              <w:keepNext/>
              <w:keepLines/>
              <w:autoSpaceDE w:val="0"/>
              <w:autoSpaceDN w:val="0"/>
              <w:adjustRightInd w:val="0"/>
              <w:jc w:val="right"/>
              <w:rPr>
                <w:rFonts w:ascii="Arial" w:hAnsi="Arial" w:cs="Arial"/>
                <w:b/>
                <w:bCs/>
                <w:i/>
                <w:iCs/>
                <w:color w:val="0000FF"/>
                <w:sz w:val="22"/>
                <w:szCs w:val="22"/>
              </w:rPr>
            </w:pPr>
            <w:r>
              <w:rPr>
                <w:rFonts w:ascii="Arial" w:hAnsi="Arial" w:cs="Arial"/>
                <w:b/>
                <w:bCs/>
                <w:i/>
                <w:iCs/>
                <w:color w:val="0000FF"/>
                <w:sz w:val="22"/>
                <w:szCs w:val="22"/>
              </w:rPr>
              <w:t>Νοεμβριος</w:t>
            </w:r>
            <w:r w:rsidR="00490B21">
              <w:rPr>
                <w:rFonts w:ascii="Arial" w:hAnsi="Arial" w:cs="Arial"/>
                <w:b/>
                <w:bCs/>
                <w:i/>
                <w:iCs/>
                <w:color w:val="0000FF"/>
                <w:sz w:val="22"/>
                <w:szCs w:val="22"/>
              </w:rPr>
              <w:t xml:space="preserve"> </w:t>
            </w:r>
            <w:r w:rsidR="00F97395" w:rsidRPr="00CD7552">
              <w:rPr>
                <w:rFonts w:ascii="Arial" w:hAnsi="Arial" w:cs="Arial"/>
                <w:b/>
                <w:bCs/>
                <w:i/>
                <w:iCs/>
                <w:color w:val="0000FF"/>
                <w:sz w:val="22"/>
                <w:szCs w:val="22"/>
              </w:rPr>
              <w:t xml:space="preserve"> 201</w:t>
            </w:r>
            <w:r w:rsidR="00074209">
              <w:rPr>
                <w:rFonts w:ascii="Arial" w:hAnsi="Arial" w:cs="Arial"/>
                <w:b/>
                <w:bCs/>
                <w:i/>
                <w:iCs/>
                <w:color w:val="0000FF"/>
                <w:sz w:val="22"/>
                <w:szCs w:val="22"/>
                <w:lang w:val="en-US"/>
              </w:rPr>
              <w:t>9</w:t>
            </w:r>
            <w:r w:rsidR="00F97395" w:rsidRPr="00CD7552">
              <w:rPr>
                <w:rFonts w:ascii="Arial" w:hAnsi="Arial" w:cs="Arial"/>
                <w:b/>
                <w:bCs/>
                <w:i/>
                <w:iCs/>
                <w:color w:val="0000FF"/>
                <w:sz w:val="22"/>
                <w:szCs w:val="22"/>
              </w:rPr>
              <w:t xml:space="preserve">    </w:t>
            </w:r>
            <w:r w:rsidR="00F97395" w:rsidRPr="00CD7552">
              <w:rPr>
                <w:rFonts w:ascii="Arial" w:hAnsi="Arial" w:cs="Arial"/>
                <w:b/>
                <w:bCs/>
                <w:i/>
                <w:iCs/>
                <w:color w:val="FFFFFF"/>
                <w:sz w:val="22"/>
                <w:szCs w:val="22"/>
              </w:rPr>
              <w:t>.</w:t>
            </w:r>
          </w:p>
          <w:p w:rsidR="00F97395" w:rsidRPr="00CD7552" w:rsidRDefault="00F97395">
            <w:pPr>
              <w:keepNext/>
              <w:keepLines/>
              <w:autoSpaceDE w:val="0"/>
              <w:autoSpaceDN w:val="0"/>
              <w:adjustRightInd w:val="0"/>
              <w:ind w:left="180"/>
              <w:jc w:val="right"/>
              <w:rPr>
                <w:rFonts w:ascii="Arial" w:hAnsi="Arial" w:cs="Arial"/>
                <w:b/>
                <w:bCs/>
                <w:i/>
                <w:iCs/>
                <w:color w:val="0000FF"/>
                <w:sz w:val="22"/>
                <w:szCs w:val="22"/>
              </w:rPr>
            </w:pPr>
          </w:p>
          <w:p w:rsidR="00F97395" w:rsidRPr="00CD7552" w:rsidRDefault="00F97395">
            <w:pPr>
              <w:keepNext/>
              <w:keepLines/>
              <w:autoSpaceDE w:val="0"/>
              <w:autoSpaceDN w:val="0"/>
              <w:adjustRightInd w:val="0"/>
              <w:ind w:left="180"/>
              <w:jc w:val="right"/>
              <w:rPr>
                <w:rFonts w:ascii="Arial" w:hAnsi="Arial" w:cs="Arial"/>
                <w:b/>
                <w:bCs/>
                <w:i/>
                <w:iCs/>
                <w:color w:val="0000FF"/>
                <w:sz w:val="22"/>
                <w:szCs w:val="22"/>
              </w:rPr>
            </w:pPr>
          </w:p>
          <w:p w:rsidR="00F97395" w:rsidRPr="00CD7552" w:rsidRDefault="00F97395">
            <w:pPr>
              <w:keepNext/>
              <w:keepLines/>
              <w:autoSpaceDE w:val="0"/>
              <w:autoSpaceDN w:val="0"/>
              <w:adjustRightInd w:val="0"/>
              <w:ind w:left="180"/>
              <w:jc w:val="right"/>
              <w:rPr>
                <w:rFonts w:ascii="Arial" w:hAnsi="Arial" w:cs="Arial"/>
                <w:b/>
                <w:bCs/>
                <w:i/>
                <w:iCs/>
                <w:color w:val="0000FF"/>
                <w:sz w:val="22"/>
                <w:szCs w:val="22"/>
              </w:rPr>
            </w:pPr>
          </w:p>
          <w:p w:rsidR="00F97395" w:rsidRPr="00CD7552" w:rsidRDefault="00F97395">
            <w:pPr>
              <w:keepNext/>
              <w:keepLines/>
              <w:autoSpaceDE w:val="0"/>
              <w:autoSpaceDN w:val="0"/>
              <w:adjustRightInd w:val="0"/>
              <w:ind w:left="180"/>
              <w:jc w:val="right"/>
              <w:rPr>
                <w:rFonts w:ascii="Arial" w:hAnsi="Arial" w:cs="Arial"/>
                <w:b/>
                <w:bCs/>
                <w:i/>
                <w:iCs/>
                <w:color w:val="0000FF"/>
                <w:sz w:val="22"/>
                <w:szCs w:val="22"/>
              </w:rPr>
            </w:pPr>
          </w:p>
        </w:tc>
      </w:tr>
    </w:tbl>
    <w:p w:rsidR="00666B5C" w:rsidRPr="00C344A9" w:rsidRDefault="00666B5C">
      <w:pPr>
        <w:rPr>
          <w:rFonts w:ascii="Arial" w:hAnsi="Arial" w:cs="Arial"/>
          <w:sz w:val="22"/>
          <w:szCs w:val="22"/>
        </w:rPr>
      </w:pPr>
    </w:p>
    <w:p w:rsidR="00CD7552" w:rsidRPr="00C344A9" w:rsidRDefault="00CD7552">
      <w:pPr>
        <w:rPr>
          <w:rFonts w:ascii="Arial" w:hAnsi="Arial" w:cs="Arial"/>
          <w:sz w:val="22"/>
          <w:szCs w:val="22"/>
        </w:rPr>
      </w:pPr>
    </w:p>
    <w:p w:rsidR="00CD7552" w:rsidRPr="00C344A9" w:rsidRDefault="00CD7552">
      <w:pPr>
        <w:rPr>
          <w:rFonts w:ascii="Arial" w:hAnsi="Arial" w:cs="Arial"/>
          <w:sz w:val="22"/>
          <w:szCs w:val="22"/>
        </w:rPr>
      </w:pPr>
    </w:p>
    <w:p w:rsidR="00CD7552" w:rsidRPr="00C344A9" w:rsidRDefault="00CD7552">
      <w:pPr>
        <w:rPr>
          <w:rFonts w:ascii="Arial" w:hAnsi="Arial" w:cs="Arial"/>
          <w:sz w:val="22"/>
          <w:szCs w:val="22"/>
        </w:rPr>
      </w:pPr>
    </w:p>
    <w:p w:rsidR="00CD7552" w:rsidRPr="00C344A9" w:rsidRDefault="00CD7552">
      <w:pPr>
        <w:rPr>
          <w:rFonts w:ascii="Arial" w:hAnsi="Arial" w:cs="Arial"/>
          <w:sz w:val="22"/>
          <w:szCs w:val="22"/>
        </w:rPr>
      </w:pPr>
    </w:p>
    <w:p w:rsidR="00CD7552" w:rsidRDefault="00CD7552">
      <w:pPr>
        <w:rPr>
          <w:rFonts w:ascii="Arial" w:hAnsi="Arial" w:cs="Arial"/>
          <w:sz w:val="22"/>
          <w:szCs w:val="22"/>
          <w:lang w:val="en-US"/>
        </w:rPr>
      </w:pPr>
    </w:p>
    <w:p w:rsidR="0090730D" w:rsidRDefault="0090730D">
      <w:pPr>
        <w:rPr>
          <w:rFonts w:ascii="Arial" w:hAnsi="Arial" w:cs="Arial"/>
          <w:sz w:val="22"/>
          <w:szCs w:val="22"/>
          <w:lang w:val="en-US"/>
        </w:rPr>
      </w:pPr>
    </w:p>
    <w:p w:rsidR="0090730D" w:rsidRDefault="0090730D">
      <w:pPr>
        <w:rPr>
          <w:rFonts w:ascii="Arial" w:hAnsi="Arial" w:cs="Arial"/>
          <w:sz w:val="22"/>
          <w:szCs w:val="22"/>
          <w:lang w:val="en-US"/>
        </w:rPr>
      </w:pPr>
    </w:p>
    <w:p w:rsidR="0090730D" w:rsidRPr="0090730D" w:rsidRDefault="0090730D">
      <w:pPr>
        <w:rPr>
          <w:rFonts w:ascii="Arial" w:hAnsi="Arial" w:cs="Arial"/>
          <w:sz w:val="22"/>
          <w:szCs w:val="22"/>
          <w:lang w:val="en-US"/>
        </w:rPr>
      </w:pPr>
    </w:p>
    <w:p w:rsidR="00633585" w:rsidRPr="00CD7552" w:rsidRDefault="00633585" w:rsidP="00633585">
      <w:pPr>
        <w:spacing w:line="360" w:lineRule="auto"/>
        <w:jc w:val="both"/>
        <w:rPr>
          <w:rFonts w:ascii="Arial" w:hAnsi="Arial" w:cs="Arial"/>
          <w:sz w:val="22"/>
          <w:szCs w:val="22"/>
        </w:rPr>
      </w:pPr>
      <w:r w:rsidRPr="00CD7552">
        <w:rPr>
          <w:rFonts w:ascii="Arial" w:hAnsi="Arial" w:cs="Arial"/>
          <w:noProof/>
          <w:sz w:val="22"/>
          <w:szCs w:val="22"/>
        </w:rPr>
        <w:lastRenderedPageBreak/>
        <w:drawing>
          <wp:inline distT="0" distB="0" distL="0" distR="0" wp14:anchorId="639F4F8F" wp14:editId="71BC1C47">
            <wp:extent cx="638175" cy="627380"/>
            <wp:effectExtent l="0" t="0" r="9525" b="127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38175" cy="627380"/>
                    </a:xfrm>
                    <a:prstGeom prst="rect">
                      <a:avLst/>
                    </a:prstGeom>
                    <a:noFill/>
                    <a:ln>
                      <a:noFill/>
                    </a:ln>
                  </pic:spPr>
                </pic:pic>
              </a:graphicData>
            </a:graphic>
          </wp:inline>
        </w:drawing>
      </w:r>
      <w:r w:rsidRPr="00CD7552">
        <w:rPr>
          <w:rFonts w:ascii="Arial" w:hAnsi="Arial" w:cs="Arial"/>
          <w:bCs/>
          <w:sz w:val="22"/>
          <w:szCs w:val="22"/>
        </w:rPr>
        <w:t xml:space="preserve">                                                        ΠΡΟΜΗΘΕΙΑ ΚΑΥΣΙΜΩΝ ΚΑΙ</w:t>
      </w:r>
    </w:p>
    <w:p w:rsidR="00633585" w:rsidRPr="00CD7552" w:rsidRDefault="00633585" w:rsidP="00633585">
      <w:pPr>
        <w:spacing w:line="360" w:lineRule="auto"/>
        <w:jc w:val="both"/>
        <w:rPr>
          <w:rFonts w:ascii="Arial" w:hAnsi="Arial" w:cs="Arial"/>
          <w:bCs/>
          <w:sz w:val="22"/>
          <w:szCs w:val="22"/>
        </w:rPr>
      </w:pPr>
      <w:r w:rsidRPr="00CD7552">
        <w:rPr>
          <w:rFonts w:ascii="Arial" w:hAnsi="Arial" w:cs="Arial"/>
          <w:bCs/>
          <w:sz w:val="22"/>
          <w:szCs w:val="22"/>
        </w:rPr>
        <w:t>ΕΛΛΗΝΙΚΗ ΔΗΜΟΚΡΑΤΙΑ</w:t>
      </w:r>
      <w:r w:rsidRPr="00CD7552">
        <w:rPr>
          <w:rFonts w:ascii="Arial" w:hAnsi="Arial" w:cs="Arial"/>
          <w:bCs/>
          <w:sz w:val="22"/>
          <w:szCs w:val="22"/>
        </w:rPr>
        <w:tab/>
      </w:r>
      <w:r w:rsidRPr="00CD7552">
        <w:rPr>
          <w:rFonts w:ascii="Arial" w:hAnsi="Arial" w:cs="Arial"/>
          <w:bCs/>
          <w:sz w:val="22"/>
          <w:szCs w:val="22"/>
        </w:rPr>
        <w:tab/>
      </w:r>
      <w:r w:rsidRPr="00CD7552">
        <w:rPr>
          <w:rFonts w:ascii="Arial" w:hAnsi="Arial" w:cs="Arial"/>
          <w:bCs/>
          <w:sz w:val="22"/>
          <w:szCs w:val="22"/>
        </w:rPr>
        <w:tab/>
        <w:t xml:space="preserve"> ΛΙΠΑΝΤΙΚΩΝ ΓΙΑ ΤΙΣ ΑΝΑΓΚΕΣ ΤΟΥ</w:t>
      </w:r>
    </w:p>
    <w:p w:rsidR="00633585" w:rsidRPr="00CD7552" w:rsidRDefault="00633585" w:rsidP="00633585">
      <w:pPr>
        <w:spacing w:line="360" w:lineRule="auto"/>
        <w:jc w:val="both"/>
        <w:rPr>
          <w:rFonts w:ascii="Arial" w:hAnsi="Arial" w:cs="Arial"/>
          <w:bCs/>
          <w:sz w:val="22"/>
          <w:szCs w:val="22"/>
        </w:rPr>
      </w:pPr>
      <w:r w:rsidRPr="00CD7552">
        <w:rPr>
          <w:rFonts w:ascii="Arial" w:hAnsi="Arial" w:cs="Arial"/>
          <w:bCs/>
          <w:sz w:val="22"/>
          <w:szCs w:val="22"/>
        </w:rPr>
        <w:t xml:space="preserve">ΝΟΜΟΣ ΗΡΑΚΛΕΙΟΥ </w:t>
      </w:r>
      <w:r w:rsidRPr="00CD7552">
        <w:rPr>
          <w:rFonts w:ascii="Arial" w:hAnsi="Arial" w:cs="Arial"/>
          <w:bCs/>
          <w:sz w:val="22"/>
          <w:szCs w:val="22"/>
        </w:rPr>
        <w:tab/>
      </w:r>
      <w:r w:rsidRPr="00CD7552">
        <w:rPr>
          <w:rFonts w:ascii="Arial" w:hAnsi="Arial" w:cs="Arial"/>
          <w:bCs/>
          <w:sz w:val="22"/>
          <w:szCs w:val="22"/>
        </w:rPr>
        <w:tab/>
      </w:r>
      <w:r w:rsidRPr="00CD7552">
        <w:rPr>
          <w:rFonts w:ascii="Arial" w:hAnsi="Arial" w:cs="Arial"/>
          <w:bCs/>
          <w:sz w:val="22"/>
          <w:szCs w:val="22"/>
        </w:rPr>
        <w:tab/>
        <w:t xml:space="preserve">  ΔΗΜΟΥ ΜΑΛΕΒΙΖΙΟΥ ΚΑΙ ΤΩΝ</w:t>
      </w:r>
    </w:p>
    <w:p w:rsidR="00633585" w:rsidRPr="00CD7552" w:rsidRDefault="00633585" w:rsidP="00633585">
      <w:pPr>
        <w:spacing w:line="360" w:lineRule="auto"/>
        <w:jc w:val="both"/>
        <w:rPr>
          <w:rFonts w:ascii="Arial" w:hAnsi="Arial" w:cs="Arial"/>
          <w:bCs/>
          <w:sz w:val="22"/>
          <w:szCs w:val="22"/>
        </w:rPr>
      </w:pPr>
      <w:r w:rsidRPr="00CD7552">
        <w:rPr>
          <w:rFonts w:ascii="Arial" w:hAnsi="Arial" w:cs="Arial"/>
          <w:bCs/>
          <w:sz w:val="22"/>
          <w:szCs w:val="22"/>
        </w:rPr>
        <w:t>ΔΗΜΟΣ ΜΑΛΕΒΙΖΙΟΥ</w:t>
      </w:r>
      <w:r w:rsidRPr="00CD7552">
        <w:rPr>
          <w:rFonts w:ascii="Arial" w:hAnsi="Arial" w:cs="Arial"/>
          <w:bCs/>
          <w:sz w:val="22"/>
          <w:szCs w:val="22"/>
        </w:rPr>
        <w:tab/>
      </w:r>
      <w:r w:rsidRPr="00CD7552">
        <w:rPr>
          <w:rFonts w:ascii="Arial" w:hAnsi="Arial" w:cs="Arial"/>
          <w:bCs/>
          <w:sz w:val="22"/>
          <w:szCs w:val="22"/>
        </w:rPr>
        <w:tab/>
      </w:r>
      <w:r w:rsidRPr="00CD7552">
        <w:rPr>
          <w:rFonts w:ascii="Arial" w:hAnsi="Arial" w:cs="Arial"/>
          <w:bCs/>
          <w:sz w:val="22"/>
          <w:szCs w:val="22"/>
        </w:rPr>
        <w:tab/>
        <w:t xml:space="preserve">  ΝΟΜΙΚΩΝ ΤΟΥ ΠΡΟΣΩΠΩΝ</w:t>
      </w:r>
      <w:r w:rsidRPr="00CD7552">
        <w:rPr>
          <w:rFonts w:ascii="Arial" w:hAnsi="Arial" w:cs="Arial"/>
          <w:bCs/>
          <w:sz w:val="22"/>
          <w:szCs w:val="22"/>
        </w:rPr>
        <w:tab/>
        <w:t xml:space="preserve"> </w:t>
      </w:r>
      <w:r w:rsidRPr="00CD7552">
        <w:rPr>
          <w:rFonts w:ascii="Arial" w:hAnsi="Arial" w:cs="Arial"/>
          <w:bCs/>
          <w:sz w:val="22"/>
          <w:szCs w:val="22"/>
        </w:rPr>
        <w:tab/>
      </w:r>
      <w:r w:rsidRPr="00CD7552">
        <w:rPr>
          <w:rFonts w:ascii="Arial" w:hAnsi="Arial" w:cs="Arial"/>
          <w:bCs/>
          <w:sz w:val="22"/>
          <w:szCs w:val="22"/>
        </w:rPr>
        <w:tab/>
      </w:r>
      <w:r w:rsidRPr="00CD7552">
        <w:rPr>
          <w:rFonts w:ascii="Arial" w:hAnsi="Arial" w:cs="Arial"/>
          <w:bCs/>
          <w:sz w:val="22"/>
          <w:szCs w:val="22"/>
        </w:rPr>
        <w:tab/>
      </w:r>
      <w:r w:rsidRPr="00CD7552">
        <w:rPr>
          <w:rFonts w:ascii="Arial" w:hAnsi="Arial" w:cs="Arial"/>
          <w:bCs/>
          <w:sz w:val="22"/>
          <w:szCs w:val="22"/>
        </w:rPr>
        <w:tab/>
      </w:r>
      <w:r w:rsidRPr="00CD7552">
        <w:rPr>
          <w:rFonts w:ascii="Arial" w:hAnsi="Arial" w:cs="Arial"/>
          <w:bCs/>
          <w:sz w:val="22"/>
          <w:szCs w:val="22"/>
        </w:rPr>
        <w:tab/>
      </w:r>
      <w:r w:rsidRPr="00CD7552">
        <w:rPr>
          <w:rFonts w:ascii="Arial" w:hAnsi="Arial" w:cs="Arial"/>
          <w:bCs/>
          <w:sz w:val="22"/>
          <w:szCs w:val="22"/>
        </w:rPr>
        <w:tab/>
      </w:r>
      <w:r w:rsidRPr="00CD7552">
        <w:rPr>
          <w:rFonts w:ascii="Arial" w:hAnsi="Arial" w:cs="Arial"/>
          <w:bCs/>
          <w:sz w:val="22"/>
          <w:szCs w:val="22"/>
        </w:rPr>
        <w:tab/>
      </w:r>
      <w:r w:rsidRPr="00CD7552">
        <w:rPr>
          <w:rFonts w:ascii="Arial" w:hAnsi="Arial" w:cs="Arial"/>
          <w:bCs/>
          <w:sz w:val="22"/>
          <w:szCs w:val="22"/>
        </w:rPr>
        <w:tab/>
        <w:t xml:space="preserve"> </w:t>
      </w:r>
    </w:p>
    <w:p w:rsidR="00633585" w:rsidRPr="00CD7552" w:rsidRDefault="00633585" w:rsidP="00633585">
      <w:pPr>
        <w:spacing w:line="360" w:lineRule="auto"/>
        <w:jc w:val="center"/>
        <w:rPr>
          <w:rFonts w:ascii="Arial" w:hAnsi="Arial" w:cs="Arial"/>
          <w:b/>
          <w:bCs/>
          <w:sz w:val="22"/>
          <w:szCs w:val="22"/>
        </w:rPr>
      </w:pPr>
    </w:p>
    <w:p w:rsidR="00633585" w:rsidRPr="00CD7552" w:rsidRDefault="00633585" w:rsidP="00633585">
      <w:pPr>
        <w:spacing w:line="360" w:lineRule="auto"/>
        <w:jc w:val="center"/>
        <w:rPr>
          <w:rFonts w:ascii="Arial" w:hAnsi="Arial" w:cs="Arial"/>
          <w:b/>
          <w:bCs/>
          <w:sz w:val="22"/>
          <w:szCs w:val="22"/>
          <w:u w:val="single"/>
        </w:rPr>
      </w:pPr>
      <w:bookmarkStart w:id="1" w:name="OLE_LINK13"/>
      <w:bookmarkStart w:id="2" w:name="OLE_LINK14"/>
      <w:r w:rsidRPr="00CD7552">
        <w:rPr>
          <w:rFonts w:ascii="Arial" w:hAnsi="Arial" w:cs="Arial"/>
          <w:b/>
          <w:bCs/>
          <w:sz w:val="22"/>
          <w:szCs w:val="22"/>
          <w:u w:val="single"/>
        </w:rPr>
        <w:t>ΤΕΧΝΙΚΗ  ΕΚΘΕΣΗ - ΤΕΧΝΙΚΕΣ ΠΡΟΔΙΑΓΡΑΦΕΣ</w:t>
      </w:r>
    </w:p>
    <w:p w:rsidR="00633585" w:rsidRPr="00CD7552" w:rsidRDefault="00633585" w:rsidP="00633585">
      <w:pPr>
        <w:spacing w:line="360" w:lineRule="auto"/>
        <w:jc w:val="center"/>
        <w:rPr>
          <w:rFonts w:ascii="Arial" w:hAnsi="Arial" w:cs="Arial"/>
          <w:b/>
          <w:bCs/>
          <w:sz w:val="22"/>
          <w:szCs w:val="22"/>
          <w:u w:val="single"/>
        </w:rPr>
      </w:pPr>
    </w:p>
    <w:p w:rsidR="00633585" w:rsidRPr="00CD7552" w:rsidRDefault="00633585" w:rsidP="00633585">
      <w:pPr>
        <w:spacing w:line="360" w:lineRule="auto"/>
        <w:jc w:val="both"/>
        <w:rPr>
          <w:rFonts w:ascii="Arial" w:hAnsi="Arial" w:cs="Arial"/>
          <w:sz w:val="22"/>
          <w:szCs w:val="22"/>
        </w:rPr>
      </w:pPr>
      <w:r w:rsidRPr="00CD7552">
        <w:rPr>
          <w:rFonts w:ascii="Arial" w:hAnsi="Arial" w:cs="Arial"/>
          <w:sz w:val="22"/>
          <w:szCs w:val="22"/>
        </w:rPr>
        <w:t xml:space="preserve">Με την παρούσα προβλέπεται η προμήθεια καυσίμων και λιπαντικών για την κάλυψη των αναγκών του Δήμου και των νομικών του προσώπων.  </w:t>
      </w:r>
    </w:p>
    <w:p w:rsidR="00633585" w:rsidRPr="00CD7552" w:rsidRDefault="00633585" w:rsidP="00633585">
      <w:pPr>
        <w:spacing w:line="360" w:lineRule="auto"/>
        <w:jc w:val="both"/>
        <w:rPr>
          <w:rFonts w:ascii="Arial" w:hAnsi="Arial" w:cs="Arial"/>
          <w:sz w:val="22"/>
          <w:szCs w:val="22"/>
        </w:rPr>
      </w:pPr>
      <w:r w:rsidRPr="00CD7552">
        <w:rPr>
          <w:rFonts w:ascii="Arial" w:hAnsi="Arial" w:cs="Arial"/>
          <w:sz w:val="22"/>
          <w:szCs w:val="22"/>
        </w:rPr>
        <w:t xml:space="preserve">Ειδικότερα προβλέπεται η </w:t>
      </w:r>
      <w:r w:rsidRPr="00CD7552">
        <w:rPr>
          <w:rFonts w:ascii="Arial" w:hAnsi="Arial" w:cs="Arial"/>
          <w:b/>
          <w:sz w:val="22"/>
          <w:szCs w:val="22"/>
        </w:rPr>
        <w:t>προμήθεια πετρελαίου κίνησης, αμόλυβδης βενζίνης</w:t>
      </w:r>
      <w:r w:rsidRPr="00CD7552">
        <w:rPr>
          <w:rFonts w:ascii="Arial" w:hAnsi="Arial" w:cs="Arial"/>
          <w:sz w:val="22"/>
          <w:szCs w:val="22"/>
        </w:rPr>
        <w:t xml:space="preserve"> για τα οχήματα και τα μηχανήματα του Δήμου</w:t>
      </w:r>
      <w:r w:rsidR="002A04DD">
        <w:rPr>
          <w:rFonts w:ascii="Arial" w:hAnsi="Arial" w:cs="Arial"/>
          <w:sz w:val="22"/>
          <w:szCs w:val="22"/>
        </w:rPr>
        <w:t>,</w:t>
      </w:r>
      <w:r w:rsidRPr="00CD7552">
        <w:rPr>
          <w:rFonts w:ascii="Arial" w:hAnsi="Arial" w:cs="Arial"/>
          <w:sz w:val="22"/>
          <w:szCs w:val="22"/>
        </w:rPr>
        <w:t xml:space="preserve"> του Δ.Ο.ΚΑ.Π.ΠΑ.Μ</w:t>
      </w:r>
      <w:r w:rsidR="002A04DD">
        <w:rPr>
          <w:rFonts w:ascii="Arial" w:hAnsi="Arial" w:cs="Arial"/>
          <w:sz w:val="22"/>
          <w:szCs w:val="22"/>
        </w:rPr>
        <w:t xml:space="preserve"> του </w:t>
      </w:r>
      <w:r w:rsidR="002A04DD" w:rsidRPr="00CD7552">
        <w:rPr>
          <w:rFonts w:ascii="Arial" w:hAnsi="Arial" w:cs="Arial"/>
          <w:sz w:val="22"/>
          <w:szCs w:val="22"/>
        </w:rPr>
        <w:t>«Βοήθεια στο Σπίτι»</w:t>
      </w:r>
      <w:r w:rsidR="002A04DD">
        <w:rPr>
          <w:rFonts w:ascii="Arial" w:hAnsi="Arial" w:cs="Arial"/>
          <w:sz w:val="22"/>
          <w:szCs w:val="22"/>
        </w:rPr>
        <w:t>,</w:t>
      </w:r>
      <w:r w:rsidRPr="00CD7552">
        <w:rPr>
          <w:rFonts w:ascii="Arial" w:hAnsi="Arial" w:cs="Arial"/>
          <w:sz w:val="22"/>
          <w:szCs w:val="22"/>
        </w:rPr>
        <w:t xml:space="preserve"> </w:t>
      </w:r>
      <w:r w:rsidR="002A04DD">
        <w:rPr>
          <w:rFonts w:ascii="Arial" w:hAnsi="Arial" w:cs="Arial"/>
          <w:sz w:val="22"/>
          <w:szCs w:val="22"/>
        </w:rPr>
        <w:t xml:space="preserve">και </w:t>
      </w:r>
      <w:r w:rsidRPr="00CD7552">
        <w:rPr>
          <w:rFonts w:ascii="Arial" w:hAnsi="Arial" w:cs="Arial"/>
          <w:b/>
          <w:sz w:val="22"/>
          <w:szCs w:val="22"/>
        </w:rPr>
        <w:t>πετρελαίου θέρμανσης</w:t>
      </w:r>
      <w:r w:rsidRPr="00CD7552">
        <w:rPr>
          <w:rFonts w:ascii="Arial" w:hAnsi="Arial" w:cs="Arial"/>
          <w:sz w:val="22"/>
          <w:szCs w:val="22"/>
        </w:rPr>
        <w:t xml:space="preserve"> για τα σχολεία της Πρωτοβάθμιας και Δευτεροβάθμιας Σχολικής Επιτροπής, τους Παιδικούς Σταθμούς καθώς και </w:t>
      </w:r>
      <w:r w:rsidRPr="00CD7552">
        <w:rPr>
          <w:rFonts w:ascii="Arial" w:hAnsi="Arial" w:cs="Arial"/>
          <w:b/>
          <w:sz w:val="22"/>
          <w:szCs w:val="22"/>
        </w:rPr>
        <w:t>λιπαντικών</w:t>
      </w:r>
      <w:r w:rsidRPr="00CD7552">
        <w:rPr>
          <w:rFonts w:ascii="Arial" w:hAnsi="Arial" w:cs="Arial"/>
          <w:sz w:val="22"/>
          <w:szCs w:val="22"/>
        </w:rPr>
        <w:t xml:space="preserve"> για το Δήμο. </w:t>
      </w:r>
    </w:p>
    <w:p w:rsidR="00633585" w:rsidRPr="00A63E1B" w:rsidRDefault="00633585" w:rsidP="00633585">
      <w:pPr>
        <w:shd w:val="clear" w:color="auto" w:fill="FFFFFF"/>
        <w:spacing w:line="360" w:lineRule="auto"/>
        <w:ind w:right="81"/>
        <w:jc w:val="both"/>
        <w:rPr>
          <w:rFonts w:ascii="Arial" w:hAnsi="Arial" w:cs="Arial"/>
          <w:bCs/>
          <w:sz w:val="22"/>
          <w:szCs w:val="22"/>
        </w:rPr>
      </w:pPr>
      <w:r w:rsidRPr="00CD7552">
        <w:rPr>
          <w:rFonts w:ascii="Arial" w:hAnsi="Arial" w:cs="Arial"/>
          <w:sz w:val="22"/>
          <w:szCs w:val="22"/>
        </w:rPr>
        <w:t>Η δαπάνη για την προμήθεια καυσίμων και λιπαντικών συνολικά προϋπολογίζεται στο ποσό των</w:t>
      </w:r>
      <w:r w:rsidR="00C344A9" w:rsidRPr="00C344A9">
        <w:rPr>
          <w:rFonts w:ascii="Arial" w:hAnsi="Arial" w:cs="Arial"/>
          <w:sz w:val="22"/>
          <w:szCs w:val="22"/>
        </w:rPr>
        <w:t xml:space="preserve"> </w:t>
      </w:r>
      <w:r w:rsidR="00233DCB" w:rsidRPr="00233DCB">
        <w:rPr>
          <w:rFonts w:ascii="Arial" w:hAnsi="Arial" w:cs="Arial"/>
          <w:b/>
          <w:sz w:val="22"/>
          <w:szCs w:val="22"/>
        </w:rPr>
        <w:t>6</w:t>
      </w:r>
      <w:r w:rsidR="00CD7A38" w:rsidRPr="00CD7A38">
        <w:rPr>
          <w:rFonts w:ascii="Arial" w:hAnsi="Arial" w:cs="Arial"/>
          <w:b/>
          <w:sz w:val="22"/>
          <w:szCs w:val="22"/>
        </w:rPr>
        <w:t>60</w:t>
      </w:r>
      <w:r w:rsidR="00233DCB" w:rsidRPr="00233DCB">
        <w:rPr>
          <w:rFonts w:ascii="Arial" w:hAnsi="Arial" w:cs="Arial"/>
          <w:b/>
          <w:sz w:val="22"/>
          <w:szCs w:val="22"/>
        </w:rPr>
        <w:t>.</w:t>
      </w:r>
      <w:r w:rsidR="00CD7A38" w:rsidRPr="00CD7A38">
        <w:rPr>
          <w:rFonts w:ascii="Arial" w:hAnsi="Arial" w:cs="Arial"/>
          <w:b/>
          <w:sz w:val="22"/>
          <w:szCs w:val="22"/>
        </w:rPr>
        <w:t>434</w:t>
      </w:r>
      <w:r w:rsidR="0064274E" w:rsidRPr="0064274E">
        <w:rPr>
          <w:rFonts w:ascii="Arial" w:hAnsi="Arial" w:cs="Arial"/>
          <w:b/>
          <w:sz w:val="22"/>
          <w:szCs w:val="22"/>
        </w:rPr>
        <w:t>.60</w:t>
      </w:r>
      <w:r w:rsidRPr="00CD7552">
        <w:rPr>
          <w:rFonts w:ascii="Arial" w:hAnsi="Arial" w:cs="Arial"/>
          <w:b/>
          <w:sz w:val="22"/>
          <w:szCs w:val="22"/>
        </w:rPr>
        <w:t xml:space="preserve"> ευρώ</w:t>
      </w:r>
      <w:r w:rsidRPr="00CD7552">
        <w:rPr>
          <w:rFonts w:ascii="Arial" w:hAnsi="Arial" w:cs="Arial"/>
          <w:sz w:val="22"/>
          <w:szCs w:val="22"/>
        </w:rPr>
        <w:t xml:space="preserve">, συμπεριλαμβανομένου Φ.Π.Α. 24%, εκ των οποίων </w:t>
      </w:r>
      <w:r w:rsidR="0064274E" w:rsidRPr="0064274E">
        <w:rPr>
          <w:rFonts w:ascii="Arial" w:hAnsi="Arial" w:cs="Arial"/>
          <w:b/>
          <w:sz w:val="22"/>
          <w:szCs w:val="22"/>
        </w:rPr>
        <w:t>58.484.60</w:t>
      </w:r>
      <w:r w:rsidRPr="00CD7552">
        <w:rPr>
          <w:rFonts w:ascii="Arial" w:hAnsi="Arial" w:cs="Arial"/>
          <w:b/>
          <w:sz w:val="22"/>
          <w:szCs w:val="22"/>
        </w:rPr>
        <w:t xml:space="preserve"> ευρώ</w:t>
      </w:r>
      <w:r w:rsidRPr="00CD7552">
        <w:rPr>
          <w:rFonts w:ascii="Arial" w:hAnsi="Arial" w:cs="Arial"/>
          <w:sz w:val="22"/>
          <w:szCs w:val="22"/>
        </w:rPr>
        <w:t xml:space="preserve">, συμπεριλαμβανομένου Φ.Π.Α. 24% για λιπαντικά και </w:t>
      </w:r>
      <w:r w:rsidR="00CD7A38" w:rsidRPr="00CD7A38">
        <w:rPr>
          <w:rFonts w:ascii="Arial" w:hAnsi="Arial" w:cs="Arial"/>
          <w:b/>
          <w:sz w:val="22"/>
          <w:szCs w:val="22"/>
        </w:rPr>
        <w:t>601</w:t>
      </w:r>
      <w:r w:rsidR="00C11499" w:rsidRPr="00C11499">
        <w:rPr>
          <w:rFonts w:ascii="Arial" w:hAnsi="Arial" w:cs="Arial"/>
          <w:b/>
          <w:sz w:val="22"/>
          <w:szCs w:val="22"/>
        </w:rPr>
        <w:t>.</w:t>
      </w:r>
      <w:r w:rsidR="00CD7A38" w:rsidRPr="00CD7A38">
        <w:rPr>
          <w:rFonts w:ascii="Arial" w:hAnsi="Arial" w:cs="Arial"/>
          <w:b/>
          <w:sz w:val="22"/>
          <w:szCs w:val="22"/>
        </w:rPr>
        <w:t>950</w:t>
      </w:r>
      <w:r w:rsidR="00C11499" w:rsidRPr="00C11499">
        <w:rPr>
          <w:rFonts w:ascii="Arial" w:hAnsi="Arial" w:cs="Arial"/>
          <w:b/>
          <w:sz w:val="22"/>
          <w:szCs w:val="22"/>
        </w:rPr>
        <w:t>.00</w:t>
      </w:r>
      <w:r w:rsidRPr="00CD7552">
        <w:rPr>
          <w:rFonts w:ascii="Arial" w:hAnsi="Arial" w:cs="Arial"/>
          <w:sz w:val="22"/>
          <w:szCs w:val="22"/>
        </w:rPr>
        <w:t xml:space="preserve"> </w:t>
      </w:r>
      <w:r w:rsidRPr="00CD7552">
        <w:rPr>
          <w:rFonts w:ascii="Arial" w:hAnsi="Arial" w:cs="Arial"/>
          <w:b/>
          <w:sz w:val="22"/>
          <w:szCs w:val="22"/>
        </w:rPr>
        <w:t>ευρώ</w:t>
      </w:r>
      <w:r w:rsidRPr="00CD7552">
        <w:rPr>
          <w:rFonts w:ascii="Arial" w:hAnsi="Arial" w:cs="Arial"/>
          <w:sz w:val="22"/>
          <w:szCs w:val="22"/>
        </w:rPr>
        <w:t>, συμπεριλαμβανομένου Φ.Π.Α. 24% για υγρά καύσιμα, η οποία προβλέπεται να χρηματοδοτηθεί από τον τακτικό προϋπολογισμό 20</w:t>
      </w:r>
      <w:r w:rsidR="00066293">
        <w:rPr>
          <w:rFonts w:ascii="Arial" w:hAnsi="Arial" w:cs="Arial"/>
          <w:sz w:val="22"/>
          <w:szCs w:val="22"/>
        </w:rPr>
        <w:t>20</w:t>
      </w:r>
      <w:r w:rsidR="00797D65" w:rsidRPr="00797D65">
        <w:rPr>
          <w:rFonts w:ascii="Arial" w:hAnsi="Arial" w:cs="Arial"/>
          <w:sz w:val="22"/>
          <w:szCs w:val="22"/>
        </w:rPr>
        <w:t>,</w:t>
      </w:r>
      <w:r w:rsidRPr="00CD7552">
        <w:rPr>
          <w:rFonts w:ascii="Arial" w:hAnsi="Arial" w:cs="Arial"/>
          <w:sz w:val="22"/>
          <w:szCs w:val="22"/>
        </w:rPr>
        <w:t xml:space="preserve"> 20</w:t>
      </w:r>
      <w:r w:rsidR="00066293">
        <w:rPr>
          <w:rFonts w:ascii="Arial" w:hAnsi="Arial" w:cs="Arial"/>
          <w:sz w:val="22"/>
          <w:szCs w:val="22"/>
        </w:rPr>
        <w:t>21</w:t>
      </w:r>
      <w:r w:rsidRPr="00CD7552">
        <w:rPr>
          <w:rFonts w:ascii="Arial" w:hAnsi="Arial" w:cs="Arial"/>
          <w:sz w:val="22"/>
          <w:szCs w:val="22"/>
        </w:rPr>
        <w:t xml:space="preserve"> </w:t>
      </w:r>
      <w:r w:rsidR="00797D65" w:rsidRPr="00797D65">
        <w:rPr>
          <w:rFonts w:ascii="Arial" w:hAnsi="Arial" w:cs="Arial"/>
          <w:sz w:val="22"/>
          <w:szCs w:val="22"/>
        </w:rPr>
        <w:t xml:space="preserve">&amp; 2022 </w:t>
      </w:r>
      <w:r w:rsidRPr="00CD7552">
        <w:rPr>
          <w:rFonts w:ascii="Arial" w:hAnsi="Arial" w:cs="Arial"/>
          <w:sz w:val="22"/>
          <w:szCs w:val="22"/>
        </w:rPr>
        <w:t xml:space="preserve">του Δήμου και του κάθε Νομικού Προσώπου </w:t>
      </w:r>
      <w:r w:rsidRPr="00CD7552">
        <w:rPr>
          <w:rFonts w:ascii="Arial" w:hAnsi="Arial" w:cs="Arial"/>
          <w:bCs/>
          <w:spacing w:val="-7"/>
          <w:sz w:val="22"/>
          <w:szCs w:val="22"/>
        </w:rPr>
        <w:t>και αναλυτικά περιγράφονται στην αναλυτική προμέτρ</w:t>
      </w:r>
      <w:r w:rsidR="00C11499">
        <w:rPr>
          <w:rFonts w:ascii="Arial" w:hAnsi="Arial" w:cs="Arial"/>
          <w:bCs/>
          <w:spacing w:val="-7"/>
          <w:sz w:val="22"/>
          <w:szCs w:val="22"/>
        </w:rPr>
        <w:t>η</w:t>
      </w:r>
      <w:r w:rsidRPr="00CD7552">
        <w:rPr>
          <w:rFonts w:ascii="Arial" w:hAnsi="Arial" w:cs="Arial"/>
          <w:bCs/>
          <w:spacing w:val="-7"/>
          <w:sz w:val="22"/>
          <w:szCs w:val="22"/>
        </w:rPr>
        <w:t>ση της παρούσης μελέτης</w:t>
      </w:r>
      <w:r w:rsidRPr="00CD7552">
        <w:rPr>
          <w:rFonts w:ascii="Arial" w:hAnsi="Arial" w:cs="Arial"/>
          <w:bCs/>
          <w:sz w:val="22"/>
          <w:szCs w:val="22"/>
        </w:rPr>
        <w:t>:</w:t>
      </w:r>
    </w:p>
    <w:p w:rsidR="00797D65" w:rsidRPr="00797D65" w:rsidRDefault="00797D65" w:rsidP="00633585">
      <w:pPr>
        <w:shd w:val="clear" w:color="auto" w:fill="FFFFFF"/>
        <w:spacing w:line="360" w:lineRule="auto"/>
        <w:ind w:right="81"/>
        <w:jc w:val="both"/>
        <w:rPr>
          <w:rFonts w:ascii="Arial" w:hAnsi="Arial" w:cs="Arial"/>
          <w:bCs/>
          <w:sz w:val="22"/>
          <w:szCs w:val="22"/>
        </w:rPr>
      </w:pPr>
      <w:r w:rsidRPr="00CD7552">
        <w:rPr>
          <w:rFonts w:ascii="Arial" w:hAnsi="Arial" w:cs="Arial"/>
          <w:sz w:val="22"/>
          <w:szCs w:val="22"/>
        </w:rPr>
        <w:t xml:space="preserve">Ο προϋπολογισμός </w:t>
      </w:r>
      <w:r>
        <w:rPr>
          <w:rFonts w:ascii="Arial" w:hAnsi="Arial" w:cs="Arial"/>
          <w:sz w:val="22"/>
          <w:szCs w:val="22"/>
        </w:rPr>
        <w:t xml:space="preserve">του Δήμου </w:t>
      </w:r>
      <w:r w:rsidRPr="00CD7552">
        <w:rPr>
          <w:rFonts w:ascii="Arial" w:hAnsi="Arial" w:cs="Arial"/>
          <w:sz w:val="22"/>
          <w:szCs w:val="22"/>
        </w:rPr>
        <w:t>συνολικά ανέρχεται στο ποσό των</w:t>
      </w:r>
      <w:r>
        <w:rPr>
          <w:rFonts w:ascii="Arial" w:hAnsi="Arial" w:cs="Arial"/>
          <w:sz w:val="22"/>
          <w:szCs w:val="22"/>
        </w:rPr>
        <w:t xml:space="preserve"> </w:t>
      </w:r>
      <w:r>
        <w:rPr>
          <w:rFonts w:ascii="Arial" w:hAnsi="Arial" w:cs="Arial"/>
          <w:b/>
          <w:i/>
          <w:sz w:val="22"/>
          <w:szCs w:val="22"/>
        </w:rPr>
        <w:t>4</w:t>
      </w:r>
      <w:r w:rsidRPr="0064274E">
        <w:rPr>
          <w:rFonts w:ascii="Arial" w:hAnsi="Arial" w:cs="Arial"/>
          <w:b/>
          <w:i/>
          <w:sz w:val="22"/>
          <w:szCs w:val="22"/>
        </w:rPr>
        <w:t>81</w:t>
      </w:r>
      <w:r>
        <w:rPr>
          <w:rFonts w:ascii="Arial" w:hAnsi="Arial" w:cs="Arial"/>
          <w:b/>
          <w:i/>
          <w:sz w:val="22"/>
          <w:szCs w:val="22"/>
        </w:rPr>
        <w:t>.</w:t>
      </w:r>
      <w:r w:rsidRPr="0064274E">
        <w:rPr>
          <w:rFonts w:ascii="Arial" w:hAnsi="Arial" w:cs="Arial"/>
          <w:b/>
          <w:i/>
          <w:sz w:val="22"/>
          <w:szCs w:val="22"/>
        </w:rPr>
        <w:t>484.60</w:t>
      </w:r>
      <w:r>
        <w:rPr>
          <w:rFonts w:ascii="Arial" w:hAnsi="Arial" w:cs="Arial"/>
          <w:sz w:val="22"/>
          <w:szCs w:val="22"/>
        </w:rPr>
        <w:t xml:space="preserve"> </w:t>
      </w:r>
      <w:r w:rsidRPr="00CD7552">
        <w:rPr>
          <w:rFonts w:ascii="Arial" w:hAnsi="Arial" w:cs="Arial"/>
          <w:sz w:val="22"/>
          <w:szCs w:val="22"/>
        </w:rPr>
        <w:t xml:space="preserve"> </w:t>
      </w:r>
      <w:r w:rsidRPr="00C67135">
        <w:rPr>
          <w:rFonts w:ascii="Arial" w:hAnsi="Arial" w:cs="Arial"/>
          <w:b/>
          <w:sz w:val="22"/>
          <w:szCs w:val="22"/>
        </w:rPr>
        <w:t>€</w:t>
      </w:r>
      <w:r>
        <w:rPr>
          <w:rFonts w:ascii="Arial" w:hAnsi="Arial" w:cs="Arial"/>
          <w:b/>
          <w:sz w:val="22"/>
          <w:szCs w:val="22"/>
        </w:rPr>
        <w:t xml:space="preserve"> </w:t>
      </w:r>
      <w:r w:rsidRPr="00CD7552">
        <w:rPr>
          <w:rFonts w:ascii="Arial" w:hAnsi="Arial" w:cs="Arial"/>
          <w:sz w:val="22"/>
          <w:szCs w:val="22"/>
        </w:rPr>
        <w:t xml:space="preserve">με ΦΠΑ 24%     εκ των οποίων </w:t>
      </w:r>
      <w:r>
        <w:rPr>
          <w:rFonts w:ascii="Arial" w:hAnsi="Arial" w:cs="Arial"/>
          <w:sz w:val="22"/>
          <w:szCs w:val="22"/>
        </w:rPr>
        <w:t xml:space="preserve">το </w:t>
      </w:r>
      <w:r w:rsidRPr="00CD7552">
        <w:rPr>
          <w:rFonts w:ascii="Arial" w:hAnsi="Arial" w:cs="Arial"/>
          <w:sz w:val="22"/>
          <w:szCs w:val="22"/>
        </w:rPr>
        <w:t>ποσό των</w:t>
      </w:r>
      <w:r>
        <w:rPr>
          <w:rFonts w:ascii="Arial" w:hAnsi="Arial" w:cs="Arial"/>
          <w:sz w:val="22"/>
          <w:szCs w:val="22"/>
        </w:rPr>
        <w:t xml:space="preserve"> </w:t>
      </w:r>
      <w:r>
        <w:rPr>
          <w:rFonts w:ascii="Arial" w:hAnsi="Arial" w:cs="Arial"/>
          <w:b/>
          <w:sz w:val="22"/>
          <w:szCs w:val="22"/>
        </w:rPr>
        <w:t>423.000,00</w:t>
      </w:r>
      <w:r w:rsidRPr="00C67135">
        <w:rPr>
          <w:rFonts w:ascii="Arial" w:hAnsi="Arial" w:cs="Arial"/>
          <w:b/>
          <w:sz w:val="22"/>
          <w:szCs w:val="22"/>
        </w:rPr>
        <w:t>€</w:t>
      </w:r>
      <w:r w:rsidRPr="00CD7552">
        <w:rPr>
          <w:rFonts w:ascii="Arial" w:hAnsi="Arial" w:cs="Arial"/>
          <w:b/>
          <w:sz w:val="22"/>
          <w:szCs w:val="22"/>
        </w:rPr>
        <w:t xml:space="preserve"> </w:t>
      </w:r>
      <w:r w:rsidRPr="00CD7552">
        <w:rPr>
          <w:rFonts w:ascii="Arial" w:hAnsi="Arial" w:cs="Arial"/>
          <w:sz w:val="22"/>
          <w:szCs w:val="22"/>
        </w:rPr>
        <w:t>με ΦΠΑ 24% για προμήθεια υγρών καυσίμων και</w:t>
      </w:r>
      <w:r>
        <w:rPr>
          <w:rFonts w:ascii="Arial" w:hAnsi="Arial" w:cs="Arial"/>
          <w:sz w:val="22"/>
          <w:szCs w:val="22"/>
        </w:rPr>
        <w:t xml:space="preserve"> το ποσό των </w:t>
      </w:r>
      <w:r w:rsidRPr="00FE13F2">
        <w:rPr>
          <w:rFonts w:ascii="Arial" w:hAnsi="Arial" w:cs="Arial"/>
          <w:b/>
          <w:sz w:val="22"/>
          <w:szCs w:val="22"/>
        </w:rPr>
        <w:t>58</w:t>
      </w:r>
      <w:r>
        <w:rPr>
          <w:rFonts w:ascii="Arial" w:hAnsi="Arial" w:cs="Arial"/>
          <w:b/>
          <w:sz w:val="22"/>
          <w:szCs w:val="22"/>
        </w:rPr>
        <w:t>.</w:t>
      </w:r>
      <w:r w:rsidRPr="00FE13F2">
        <w:rPr>
          <w:rFonts w:ascii="Arial" w:hAnsi="Arial" w:cs="Arial"/>
          <w:b/>
          <w:sz w:val="22"/>
          <w:szCs w:val="22"/>
        </w:rPr>
        <w:t>484.60</w:t>
      </w:r>
      <w:r w:rsidRPr="00C67135">
        <w:rPr>
          <w:rFonts w:ascii="Arial" w:hAnsi="Arial" w:cs="Arial"/>
          <w:b/>
          <w:sz w:val="22"/>
          <w:szCs w:val="22"/>
        </w:rPr>
        <w:t>€</w:t>
      </w:r>
      <w:r w:rsidRPr="00CD7552">
        <w:rPr>
          <w:rFonts w:ascii="Arial" w:hAnsi="Arial" w:cs="Arial"/>
          <w:b/>
          <w:sz w:val="22"/>
          <w:szCs w:val="22"/>
        </w:rPr>
        <w:t xml:space="preserve"> </w:t>
      </w:r>
      <w:r w:rsidRPr="00CD7552">
        <w:rPr>
          <w:rFonts w:ascii="Arial" w:hAnsi="Arial" w:cs="Arial"/>
          <w:sz w:val="22"/>
          <w:szCs w:val="22"/>
        </w:rPr>
        <w:t>με ΦΠΑ 24% για προμήθεια λιπαντικών.</w:t>
      </w:r>
    </w:p>
    <w:p w:rsidR="00797D65" w:rsidRPr="00797D65" w:rsidRDefault="00797D65" w:rsidP="00797D65">
      <w:pPr>
        <w:shd w:val="clear" w:color="auto" w:fill="FFFFFF"/>
        <w:spacing w:line="360" w:lineRule="auto"/>
        <w:ind w:right="81"/>
        <w:jc w:val="both"/>
        <w:rPr>
          <w:rFonts w:ascii="Arial" w:hAnsi="Arial" w:cs="Arial"/>
          <w:bCs/>
          <w:sz w:val="22"/>
          <w:szCs w:val="22"/>
        </w:rPr>
      </w:pPr>
      <w:r w:rsidRPr="00797D65">
        <w:rPr>
          <w:rFonts w:ascii="Arial" w:hAnsi="Arial" w:cs="Arial"/>
          <w:bCs/>
          <w:sz w:val="22"/>
          <w:szCs w:val="22"/>
        </w:rPr>
        <w:t>Από τον Τακτικό Προϋπολογισμό του Δήμου Μαλεβιζίου έτους 2020 ποσό 120.000,00 € στον Κ.Α.:20.6641.0002 και  20.000,00€ στον Κ.Α. 30.6641.0002.</w:t>
      </w:r>
    </w:p>
    <w:p w:rsidR="00797D65" w:rsidRPr="00797D65" w:rsidRDefault="00797D65" w:rsidP="00797D65">
      <w:pPr>
        <w:shd w:val="clear" w:color="auto" w:fill="FFFFFF"/>
        <w:spacing w:line="360" w:lineRule="auto"/>
        <w:ind w:right="81"/>
        <w:jc w:val="both"/>
        <w:rPr>
          <w:rFonts w:ascii="Arial" w:hAnsi="Arial" w:cs="Arial"/>
          <w:bCs/>
          <w:sz w:val="22"/>
          <w:szCs w:val="22"/>
        </w:rPr>
      </w:pPr>
      <w:r w:rsidRPr="00797D65">
        <w:rPr>
          <w:rFonts w:ascii="Arial" w:hAnsi="Arial" w:cs="Arial"/>
          <w:bCs/>
          <w:sz w:val="22"/>
          <w:szCs w:val="22"/>
        </w:rPr>
        <w:t>Από τον Τακτικό Προϋπολογισμό του Δήμου Μαλεβιζίου έτους 2021 ποσό 190.000,00 € στον Κ.Α.:20.6641.0002 και 60.000,00€ στον Κ.Α. 30.6641.0002.</w:t>
      </w:r>
    </w:p>
    <w:p w:rsidR="00797D65" w:rsidRPr="00797D65" w:rsidRDefault="00797D65" w:rsidP="00797D65">
      <w:pPr>
        <w:shd w:val="clear" w:color="auto" w:fill="FFFFFF"/>
        <w:spacing w:line="360" w:lineRule="auto"/>
        <w:ind w:right="81"/>
        <w:jc w:val="both"/>
        <w:rPr>
          <w:rFonts w:ascii="Arial" w:hAnsi="Arial" w:cs="Arial"/>
          <w:bCs/>
          <w:sz w:val="22"/>
          <w:szCs w:val="22"/>
        </w:rPr>
      </w:pPr>
      <w:r w:rsidRPr="00797D65">
        <w:rPr>
          <w:rFonts w:ascii="Arial" w:hAnsi="Arial" w:cs="Arial"/>
          <w:bCs/>
          <w:sz w:val="22"/>
          <w:szCs w:val="22"/>
        </w:rPr>
        <w:t>Από τον Τακτικό Προϋπολογισμό του Δήμου Μαλεβιζίου έτους 2022 ποσό 70.000,00€ στον Κ.Α.:20.6641.0002 και 21.484.60€ στον Κ.Α. 30.6641.0002.</w:t>
      </w:r>
    </w:p>
    <w:p w:rsidR="00633585" w:rsidRPr="00CD7552" w:rsidRDefault="00633585" w:rsidP="00633585">
      <w:pPr>
        <w:spacing w:line="360" w:lineRule="auto"/>
        <w:ind w:right="42"/>
        <w:jc w:val="both"/>
        <w:rPr>
          <w:rFonts w:ascii="Arial" w:hAnsi="Arial" w:cs="Arial"/>
          <w:sz w:val="22"/>
          <w:szCs w:val="22"/>
        </w:rPr>
      </w:pPr>
      <w:r w:rsidRPr="00CD7552">
        <w:rPr>
          <w:rFonts w:ascii="Arial" w:hAnsi="Arial" w:cs="Arial"/>
          <w:sz w:val="22"/>
          <w:szCs w:val="22"/>
        </w:rPr>
        <w:t>Οι τιμές των λιπαντικών που περιλαμβάνονται στον ενδεικτικό προϋπολογισμό, έχουν ληφθεί από το εμπόριο και οι τιμές των ομάδων των καυσίμων προκύπτουν από τις μέσες τιμές λιανικής πώλησης του δελτίου επισκόπησης τιμών καυσίμων του Τμήματος Εμπορίου Περιφερειακής Ενότητας Ηρακλείου για το έτος 201</w:t>
      </w:r>
      <w:r w:rsidR="00066293">
        <w:rPr>
          <w:rFonts w:ascii="Arial" w:hAnsi="Arial" w:cs="Arial"/>
          <w:sz w:val="22"/>
          <w:szCs w:val="22"/>
        </w:rPr>
        <w:t>9</w:t>
      </w:r>
      <w:r w:rsidRPr="00CD7552">
        <w:rPr>
          <w:rFonts w:ascii="Arial" w:hAnsi="Arial" w:cs="Arial"/>
          <w:sz w:val="22"/>
          <w:szCs w:val="22"/>
        </w:rPr>
        <w:t xml:space="preserve">. </w:t>
      </w:r>
    </w:p>
    <w:p w:rsidR="00633585" w:rsidRPr="00CD7552" w:rsidRDefault="00633585" w:rsidP="00633585">
      <w:pPr>
        <w:shd w:val="clear" w:color="auto" w:fill="FFFFFF"/>
        <w:spacing w:line="360" w:lineRule="auto"/>
        <w:jc w:val="both"/>
        <w:rPr>
          <w:rFonts w:ascii="Arial" w:hAnsi="Arial" w:cs="Arial"/>
          <w:sz w:val="22"/>
          <w:szCs w:val="22"/>
        </w:rPr>
      </w:pPr>
      <w:r w:rsidRPr="00CD7552">
        <w:rPr>
          <w:rFonts w:ascii="Arial" w:hAnsi="Arial" w:cs="Arial"/>
          <w:bCs/>
          <w:spacing w:val="-7"/>
          <w:sz w:val="22"/>
          <w:szCs w:val="22"/>
        </w:rPr>
        <w:lastRenderedPageBreak/>
        <w:t xml:space="preserve">Για την ανάδειξη αναδόχου θα διεξαχθεί  διεθνής  ανοικτός ηλεκτρονικός διαγωνισμός </w:t>
      </w:r>
      <w:r w:rsidRPr="00CD7552">
        <w:rPr>
          <w:rFonts w:ascii="Arial" w:hAnsi="Arial" w:cs="Arial"/>
          <w:spacing w:val="-1"/>
          <w:sz w:val="22"/>
          <w:szCs w:val="22"/>
        </w:rPr>
        <w:t>μ</w:t>
      </w:r>
      <w:r w:rsidRPr="00CD7552">
        <w:rPr>
          <w:rFonts w:ascii="Arial" w:hAnsi="Arial" w:cs="Arial"/>
          <w:sz w:val="22"/>
          <w:szCs w:val="22"/>
        </w:rPr>
        <w:t>ε</w:t>
      </w:r>
      <w:r w:rsidRPr="00CD7552">
        <w:rPr>
          <w:rFonts w:ascii="Arial" w:hAnsi="Arial" w:cs="Arial"/>
          <w:spacing w:val="1"/>
          <w:sz w:val="22"/>
          <w:szCs w:val="22"/>
        </w:rPr>
        <w:t xml:space="preserve"> </w:t>
      </w:r>
      <w:r w:rsidRPr="00CD7552">
        <w:rPr>
          <w:rFonts w:ascii="Arial" w:hAnsi="Arial" w:cs="Arial"/>
          <w:sz w:val="22"/>
          <w:szCs w:val="22"/>
        </w:rPr>
        <w:t>χρ</w:t>
      </w:r>
      <w:r w:rsidRPr="00CD7552">
        <w:rPr>
          <w:rFonts w:ascii="Arial" w:hAnsi="Arial" w:cs="Arial"/>
          <w:spacing w:val="-2"/>
          <w:sz w:val="22"/>
          <w:szCs w:val="22"/>
        </w:rPr>
        <w:t>ή</w:t>
      </w:r>
      <w:r w:rsidRPr="00CD7552">
        <w:rPr>
          <w:rFonts w:ascii="Arial" w:hAnsi="Arial" w:cs="Arial"/>
          <w:spacing w:val="1"/>
          <w:sz w:val="22"/>
          <w:szCs w:val="22"/>
        </w:rPr>
        <w:t>σ</w:t>
      </w:r>
      <w:r w:rsidRPr="00CD7552">
        <w:rPr>
          <w:rFonts w:ascii="Arial" w:hAnsi="Arial" w:cs="Arial"/>
          <w:sz w:val="22"/>
          <w:szCs w:val="22"/>
        </w:rPr>
        <w:t>η</w:t>
      </w:r>
      <w:r w:rsidRPr="00CD7552">
        <w:rPr>
          <w:rFonts w:ascii="Arial" w:hAnsi="Arial" w:cs="Arial"/>
          <w:spacing w:val="2"/>
          <w:sz w:val="22"/>
          <w:szCs w:val="22"/>
        </w:rPr>
        <w:t xml:space="preserve"> </w:t>
      </w:r>
      <w:r w:rsidRPr="00CD7552">
        <w:rPr>
          <w:rFonts w:ascii="Arial" w:hAnsi="Arial" w:cs="Arial"/>
          <w:spacing w:val="-2"/>
          <w:sz w:val="22"/>
          <w:szCs w:val="22"/>
        </w:rPr>
        <w:t>τ</w:t>
      </w:r>
      <w:r w:rsidRPr="00CD7552">
        <w:rPr>
          <w:rFonts w:ascii="Arial" w:hAnsi="Arial" w:cs="Arial"/>
          <w:sz w:val="22"/>
          <w:szCs w:val="22"/>
        </w:rPr>
        <w:t>ης</w:t>
      </w:r>
      <w:r w:rsidRPr="00CD7552">
        <w:rPr>
          <w:rFonts w:ascii="Arial" w:hAnsi="Arial" w:cs="Arial"/>
          <w:spacing w:val="1"/>
          <w:sz w:val="22"/>
          <w:szCs w:val="22"/>
        </w:rPr>
        <w:t xml:space="preserve"> </w:t>
      </w:r>
      <w:r w:rsidRPr="00CD7552">
        <w:rPr>
          <w:rFonts w:ascii="Arial" w:hAnsi="Arial" w:cs="Arial"/>
          <w:spacing w:val="-1"/>
          <w:sz w:val="22"/>
          <w:szCs w:val="22"/>
        </w:rPr>
        <w:t>π</w:t>
      </w:r>
      <w:r w:rsidRPr="00CD7552">
        <w:rPr>
          <w:rFonts w:ascii="Arial" w:hAnsi="Arial" w:cs="Arial"/>
          <w:spacing w:val="1"/>
          <w:sz w:val="22"/>
          <w:szCs w:val="22"/>
        </w:rPr>
        <w:t>λ</w:t>
      </w:r>
      <w:r w:rsidRPr="00CD7552">
        <w:rPr>
          <w:rFonts w:ascii="Arial" w:hAnsi="Arial" w:cs="Arial"/>
          <w:sz w:val="22"/>
          <w:szCs w:val="22"/>
        </w:rPr>
        <w:t>ατ</w:t>
      </w:r>
      <w:r w:rsidRPr="00CD7552">
        <w:rPr>
          <w:rFonts w:ascii="Arial" w:hAnsi="Arial" w:cs="Arial"/>
          <w:spacing w:val="-1"/>
          <w:sz w:val="22"/>
          <w:szCs w:val="22"/>
        </w:rPr>
        <w:t>φ</w:t>
      </w:r>
      <w:r w:rsidRPr="00CD7552">
        <w:rPr>
          <w:rFonts w:ascii="Arial" w:hAnsi="Arial" w:cs="Arial"/>
          <w:sz w:val="22"/>
          <w:szCs w:val="22"/>
        </w:rPr>
        <w:t>όρμ</w:t>
      </w:r>
      <w:r w:rsidRPr="00CD7552">
        <w:rPr>
          <w:rFonts w:ascii="Arial" w:hAnsi="Arial" w:cs="Arial"/>
          <w:spacing w:val="-1"/>
          <w:sz w:val="22"/>
          <w:szCs w:val="22"/>
        </w:rPr>
        <w:t>α</w:t>
      </w:r>
      <w:r w:rsidRPr="00CD7552">
        <w:rPr>
          <w:rFonts w:ascii="Arial" w:hAnsi="Arial" w:cs="Arial"/>
          <w:sz w:val="22"/>
          <w:szCs w:val="22"/>
        </w:rPr>
        <w:t>ς</w:t>
      </w:r>
      <w:r w:rsidRPr="00CD7552">
        <w:rPr>
          <w:rFonts w:ascii="Arial" w:hAnsi="Arial" w:cs="Arial"/>
          <w:spacing w:val="1"/>
          <w:sz w:val="22"/>
          <w:szCs w:val="22"/>
        </w:rPr>
        <w:t xml:space="preserve"> </w:t>
      </w:r>
      <w:r w:rsidRPr="00CD7552">
        <w:rPr>
          <w:rFonts w:ascii="Arial" w:hAnsi="Arial" w:cs="Arial"/>
          <w:sz w:val="22"/>
          <w:szCs w:val="22"/>
        </w:rPr>
        <w:t>τ</w:t>
      </w:r>
      <w:r w:rsidRPr="00CD7552">
        <w:rPr>
          <w:rFonts w:ascii="Arial" w:hAnsi="Arial" w:cs="Arial"/>
          <w:spacing w:val="-2"/>
          <w:sz w:val="22"/>
          <w:szCs w:val="22"/>
        </w:rPr>
        <w:t>ο</w:t>
      </w:r>
      <w:r w:rsidRPr="00CD7552">
        <w:rPr>
          <w:rFonts w:ascii="Arial" w:hAnsi="Arial" w:cs="Arial"/>
          <w:sz w:val="22"/>
          <w:szCs w:val="22"/>
        </w:rPr>
        <w:t>υ</w:t>
      </w:r>
      <w:r w:rsidRPr="00CD7552">
        <w:rPr>
          <w:rFonts w:ascii="Arial" w:hAnsi="Arial" w:cs="Arial"/>
          <w:spacing w:val="3"/>
          <w:sz w:val="22"/>
          <w:szCs w:val="22"/>
        </w:rPr>
        <w:t xml:space="preserve"> </w:t>
      </w:r>
      <w:r w:rsidRPr="00CD7552">
        <w:rPr>
          <w:rFonts w:ascii="Arial" w:hAnsi="Arial" w:cs="Arial"/>
          <w:sz w:val="22"/>
          <w:szCs w:val="22"/>
        </w:rPr>
        <w:t>Ε</w:t>
      </w:r>
      <w:r w:rsidRPr="00CD7552">
        <w:rPr>
          <w:rFonts w:ascii="Arial" w:hAnsi="Arial" w:cs="Arial"/>
          <w:spacing w:val="-3"/>
          <w:sz w:val="22"/>
          <w:szCs w:val="22"/>
        </w:rPr>
        <w:t>θ</w:t>
      </w:r>
      <w:r w:rsidRPr="00CD7552">
        <w:rPr>
          <w:rFonts w:ascii="Arial" w:hAnsi="Arial" w:cs="Arial"/>
          <w:spacing w:val="-1"/>
          <w:sz w:val="22"/>
          <w:szCs w:val="22"/>
        </w:rPr>
        <w:t>ν</w:t>
      </w:r>
      <w:r w:rsidRPr="00CD7552">
        <w:rPr>
          <w:rFonts w:ascii="Arial" w:hAnsi="Arial" w:cs="Arial"/>
          <w:sz w:val="22"/>
          <w:szCs w:val="22"/>
        </w:rPr>
        <w:t xml:space="preserve">ικού </w:t>
      </w:r>
      <w:r w:rsidRPr="00CD7552">
        <w:rPr>
          <w:rFonts w:ascii="Arial" w:hAnsi="Arial" w:cs="Arial"/>
          <w:spacing w:val="1"/>
          <w:sz w:val="22"/>
          <w:szCs w:val="22"/>
        </w:rPr>
        <w:t>Σ</w:t>
      </w:r>
      <w:r w:rsidRPr="00CD7552">
        <w:rPr>
          <w:rFonts w:ascii="Arial" w:hAnsi="Arial" w:cs="Arial"/>
          <w:spacing w:val="-1"/>
          <w:sz w:val="22"/>
          <w:szCs w:val="22"/>
        </w:rPr>
        <w:t>υ</w:t>
      </w:r>
      <w:r w:rsidRPr="00CD7552">
        <w:rPr>
          <w:rFonts w:ascii="Arial" w:hAnsi="Arial" w:cs="Arial"/>
          <w:spacing w:val="1"/>
          <w:sz w:val="22"/>
          <w:szCs w:val="22"/>
        </w:rPr>
        <w:t>σ</w:t>
      </w:r>
      <w:r w:rsidRPr="00CD7552">
        <w:rPr>
          <w:rFonts w:ascii="Arial" w:hAnsi="Arial" w:cs="Arial"/>
          <w:sz w:val="22"/>
          <w:szCs w:val="22"/>
        </w:rPr>
        <w:t>τή</w:t>
      </w:r>
      <w:r w:rsidRPr="00CD7552">
        <w:rPr>
          <w:rFonts w:ascii="Arial" w:hAnsi="Arial" w:cs="Arial"/>
          <w:spacing w:val="-1"/>
          <w:sz w:val="22"/>
          <w:szCs w:val="22"/>
        </w:rPr>
        <w:t>μ</w:t>
      </w:r>
      <w:r w:rsidRPr="00CD7552">
        <w:rPr>
          <w:rFonts w:ascii="Arial" w:hAnsi="Arial" w:cs="Arial"/>
          <w:sz w:val="22"/>
          <w:szCs w:val="22"/>
        </w:rPr>
        <w:t xml:space="preserve">ατος </w:t>
      </w:r>
      <w:r w:rsidRPr="00CD7552">
        <w:rPr>
          <w:rFonts w:ascii="Arial" w:hAnsi="Arial" w:cs="Arial"/>
          <w:spacing w:val="-3"/>
          <w:sz w:val="22"/>
          <w:szCs w:val="22"/>
        </w:rPr>
        <w:t>Η</w:t>
      </w:r>
      <w:r w:rsidRPr="00CD7552">
        <w:rPr>
          <w:rFonts w:ascii="Arial" w:hAnsi="Arial" w:cs="Arial"/>
          <w:spacing w:val="1"/>
          <w:sz w:val="22"/>
          <w:szCs w:val="22"/>
        </w:rPr>
        <w:t>λε</w:t>
      </w:r>
      <w:r w:rsidRPr="00CD7552">
        <w:rPr>
          <w:rFonts w:ascii="Arial" w:hAnsi="Arial" w:cs="Arial"/>
          <w:spacing w:val="-1"/>
          <w:sz w:val="22"/>
          <w:szCs w:val="22"/>
        </w:rPr>
        <w:t>κ</w:t>
      </w:r>
      <w:r w:rsidRPr="00CD7552">
        <w:rPr>
          <w:rFonts w:ascii="Arial" w:hAnsi="Arial" w:cs="Arial"/>
          <w:sz w:val="22"/>
          <w:szCs w:val="22"/>
        </w:rPr>
        <w:t>τ</w:t>
      </w:r>
      <w:r w:rsidRPr="00CD7552">
        <w:rPr>
          <w:rFonts w:ascii="Arial" w:hAnsi="Arial" w:cs="Arial"/>
          <w:spacing w:val="-2"/>
          <w:sz w:val="22"/>
          <w:szCs w:val="22"/>
        </w:rPr>
        <w:t>ρ</w:t>
      </w:r>
      <w:r w:rsidRPr="00CD7552">
        <w:rPr>
          <w:rFonts w:ascii="Arial" w:hAnsi="Arial" w:cs="Arial"/>
          <w:sz w:val="22"/>
          <w:szCs w:val="22"/>
        </w:rPr>
        <w:t>ο</w:t>
      </w:r>
      <w:r w:rsidRPr="00CD7552">
        <w:rPr>
          <w:rFonts w:ascii="Arial" w:hAnsi="Arial" w:cs="Arial"/>
          <w:spacing w:val="1"/>
          <w:sz w:val="22"/>
          <w:szCs w:val="22"/>
        </w:rPr>
        <w:t>ν</w:t>
      </w:r>
      <w:r w:rsidRPr="00CD7552">
        <w:rPr>
          <w:rFonts w:ascii="Arial" w:hAnsi="Arial" w:cs="Arial"/>
          <w:sz w:val="22"/>
          <w:szCs w:val="22"/>
        </w:rPr>
        <w:t>ι</w:t>
      </w:r>
      <w:r w:rsidRPr="00CD7552">
        <w:rPr>
          <w:rFonts w:ascii="Arial" w:hAnsi="Arial" w:cs="Arial"/>
          <w:spacing w:val="-3"/>
          <w:sz w:val="22"/>
          <w:szCs w:val="22"/>
        </w:rPr>
        <w:t>κ</w:t>
      </w:r>
      <w:r w:rsidRPr="00CD7552">
        <w:rPr>
          <w:rFonts w:ascii="Arial" w:hAnsi="Arial" w:cs="Arial"/>
          <w:spacing w:val="1"/>
          <w:sz w:val="22"/>
          <w:szCs w:val="22"/>
        </w:rPr>
        <w:t>ώ</w:t>
      </w:r>
      <w:r w:rsidRPr="00CD7552">
        <w:rPr>
          <w:rFonts w:ascii="Arial" w:hAnsi="Arial" w:cs="Arial"/>
          <w:sz w:val="22"/>
          <w:szCs w:val="22"/>
        </w:rPr>
        <w:t>ν Δη</w:t>
      </w:r>
      <w:r w:rsidRPr="00CD7552">
        <w:rPr>
          <w:rFonts w:ascii="Arial" w:hAnsi="Arial" w:cs="Arial"/>
          <w:spacing w:val="-1"/>
          <w:sz w:val="22"/>
          <w:szCs w:val="22"/>
        </w:rPr>
        <w:t>μ</w:t>
      </w:r>
      <w:r w:rsidRPr="00CD7552">
        <w:rPr>
          <w:rFonts w:ascii="Arial" w:hAnsi="Arial" w:cs="Arial"/>
          <w:sz w:val="22"/>
          <w:szCs w:val="22"/>
        </w:rPr>
        <w:t>ο</w:t>
      </w:r>
      <w:r w:rsidRPr="00CD7552">
        <w:rPr>
          <w:rFonts w:ascii="Arial" w:hAnsi="Arial" w:cs="Arial"/>
          <w:spacing w:val="1"/>
          <w:sz w:val="22"/>
          <w:szCs w:val="22"/>
        </w:rPr>
        <w:t>σ</w:t>
      </w:r>
      <w:r w:rsidRPr="00CD7552">
        <w:rPr>
          <w:rFonts w:ascii="Arial" w:hAnsi="Arial" w:cs="Arial"/>
          <w:spacing w:val="-2"/>
          <w:sz w:val="22"/>
          <w:szCs w:val="22"/>
        </w:rPr>
        <w:t>ί</w:t>
      </w:r>
      <w:r w:rsidRPr="00CD7552">
        <w:rPr>
          <w:rFonts w:ascii="Arial" w:hAnsi="Arial" w:cs="Arial"/>
          <w:spacing w:val="-1"/>
          <w:sz w:val="22"/>
          <w:szCs w:val="22"/>
        </w:rPr>
        <w:t>ω</w:t>
      </w:r>
      <w:r w:rsidRPr="00CD7552">
        <w:rPr>
          <w:rFonts w:ascii="Arial" w:hAnsi="Arial" w:cs="Arial"/>
          <w:sz w:val="22"/>
          <w:szCs w:val="22"/>
        </w:rPr>
        <w:t xml:space="preserve">ν </w:t>
      </w:r>
      <w:r w:rsidRPr="00CD7552">
        <w:rPr>
          <w:rFonts w:ascii="Arial" w:hAnsi="Arial" w:cs="Arial"/>
          <w:spacing w:val="1"/>
          <w:sz w:val="22"/>
          <w:szCs w:val="22"/>
        </w:rPr>
        <w:t>Συ</w:t>
      </w:r>
      <w:r w:rsidRPr="00CD7552">
        <w:rPr>
          <w:rFonts w:ascii="Arial" w:hAnsi="Arial" w:cs="Arial"/>
          <w:spacing w:val="-3"/>
          <w:sz w:val="22"/>
          <w:szCs w:val="22"/>
        </w:rPr>
        <w:t>μ</w:t>
      </w:r>
      <w:r w:rsidRPr="00CD7552">
        <w:rPr>
          <w:rFonts w:ascii="Arial" w:hAnsi="Arial" w:cs="Arial"/>
          <w:sz w:val="22"/>
          <w:szCs w:val="22"/>
        </w:rPr>
        <w:t>βά</w:t>
      </w:r>
      <w:r w:rsidRPr="00CD7552">
        <w:rPr>
          <w:rFonts w:ascii="Arial" w:hAnsi="Arial" w:cs="Arial"/>
          <w:spacing w:val="-2"/>
          <w:sz w:val="22"/>
          <w:szCs w:val="22"/>
        </w:rPr>
        <w:t>σ</w:t>
      </w:r>
      <w:r w:rsidRPr="00CD7552">
        <w:rPr>
          <w:rFonts w:ascii="Arial" w:hAnsi="Arial" w:cs="Arial"/>
          <w:spacing w:val="1"/>
          <w:sz w:val="22"/>
          <w:szCs w:val="22"/>
        </w:rPr>
        <w:t>ε</w:t>
      </w:r>
      <w:r w:rsidRPr="00CD7552">
        <w:rPr>
          <w:rFonts w:ascii="Arial" w:hAnsi="Arial" w:cs="Arial"/>
          <w:spacing w:val="-1"/>
          <w:sz w:val="22"/>
          <w:szCs w:val="22"/>
        </w:rPr>
        <w:t>ω</w:t>
      </w:r>
      <w:r w:rsidRPr="00CD7552">
        <w:rPr>
          <w:rFonts w:ascii="Arial" w:hAnsi="Arial" w:cs="Arial"/>
          <w:sz w:val="22"/>
          <w:szCs w:val="22"/>
        </w:rPr>
        <w:t xml:space="preserve">ν </w:t>
      </w:r>
      <w:r w:rsidRPr="00CD7552">
        <w:rPr>
          <w:rFonts w:ascii="Arial" w:hAnsi="Arial" w:cs="Arial"/>
          <w:spacing w:val="1"/>
          <w:sz w:val="22"/>
          <w:szCs w:val="22"/>
        </w:rPr>
        <w:t>(</w:t>
      </w:r>
      <w:r w:rsidRPr="00CD7552">
        <w:rPr>
          <w:rFonts w:ascii="Arial" w:hAnsi="Arial" w:cs="Arial"/>
          <w:spacing w:val="-3"/>
          <w:sz w:val="22"/>
          <w:szCs w:val="22"/>
        </w:rPr>
        <w:t>Ε</w:t>
      </w:r>
      <w:r w:rsidRPr="00CD7552">
        <w:rPr>
          <w:rFonts w:ascii="Arial" w:hAnsi="Arial" w:cs="Arial"/>
          <w:spacing w:val="1"/>
          <w:sz w:val="22"/>
          <w:szCs w:val="22"/>
        </w:rPr>
        <w:t>Σ</w:t>
      </w:r>
      <w:r w:rsidRPr="00CD7552">
        <w:rPr>
          <w:rFonts w:ascii="Arial" w:hAnsi="Arial" w:cs="Arial"/>
          <w:spacing w:val="-1"/>
          <w:sz w:val="22"/>
          <w:szCs w:val="22"/>
        </w:rPr>
        <w:t>Η</w:t>
      </w:r>
      <w:r w:rsidRPr="00CD7552">
        <w:rPr>
          <w:rFonts w:ascii="Arial" w:hAnsi="Arial" w:cs="Arial"/>
          <w:sz w:val="22"/>
          <w:szCs w:val="22"/>
        </w:rPr>
        <w:t>Δ</w:t>
      </w:r>
      <w:r w:rsidRPr="00CD7552">
        <w:rPr>
          <w:rFonts w:ascii="Arial" w:hAnsi="Arial" w:cs="Arial"/>
          <w:spacing w:val="-1"/>
          <w:sz w:val="22"/>
          <w:szCs w:val="22"/>
        </w:rPr>
        <w:t>Η</w:t>
      </w:r>
      <w:r w:rsidRPr="00CD7552">
        <w:rPr>
          <w:rFonts w:ascii="Arial" w:hAnsi="Arial" w:cs="Arial"/>
          <w:spacing w:val="1"/>
          <w:sz w:val="22"/>
          <w:szCs w:val="22"/>
        </w:rPr>
        <w:t>Σ</w:t>
      </w:r>
      <w:r w:rsidRPr="00CD7552">
        <w:rPr>
          <w:rFonts w:ascii="Arial" w:hAnsi="Arial" w:cs="Arial"/>
          <w:sz w:val="22"/>
          <w:szCs w:val="22"/>
        </w:rPr>
        <w:t xml:space="preserve">) </w:t>
      </w:r>
      <w:r w:rsidRPr="00CD7552">
        <w:rPr>
          <w:rFonts w:ascii="Arial" w:hAnsi="Arial" w:cs="Arial"/>
          <w:spacing w:val="-1"/>
          <w:sz w:val="22"/>
          <w:szCs w:val="22"/>
        </w:rPr>
        <w:t>μ</w:t>
      </w:r>
      <w:r w:rsidRPr="00CD7552">
        <w:rPr>
          <w:rFonts w:ascii="Arial" w:hAnsi="Arial" w:cs="Arial"/>
          <w:spacing w:val="-2"/>
          <w:sz w:val="22"/>
          <w:szCs w:val="22"/>
        </w:rPr>
        <w:t>έ</w:t>
      </w:r>
      <w:r w:rsidRPr="00CD7552">
        <w:rPr>
          <w:rFonts w:ascii="Arial" w:hAnsi="Arial" w:cs="Arial"/>
          <w:spacing w:val="1"/>
          <w:sz w:val="22"/>
          <w:szCs w:val="22"/>
        </w:rPr>
        <w:t>σ</w:t>
      </w:r>
      <w:r w:rsidRPr="00CD7552">
        <w:rPr>
          <w:rFonts w:ascii="Arial" w:hAnsi="Arial" w:cs="Arial"/>
          <w:sz w:val="22"/>
          <w:szCs w:val="22"/>
        </w:rPr>
        <w:t xml:space="preserve">ω της </w:t>
      </w:r>
      <w:r w:rsidRPr="00CD7552">
        <w:rPr>
          <w:rFonts w:ascii="Arial" w:hAnsi="Arial" w:cs="Arial"/>
          <w:spacing w:val="-1"/>
          <w:sz w:val="22"/>
          <w:szCs w:val="22"/>
        </w:rPr>
        <w:t>δ</w:t>
      </w:r>
      <w:r w:rsidRPr="00CD7552">
        <w:rPr>
          <w:rFonts w:ascii="Arial" w:hAnsi="Arial" w:cs="Arial"/>
          <w:sz w:val="22"/>
          <w:szCs w:val="22"/>
        </w:rPr>
        <w:t>ια</w:t>
      </w:r>
      <w:r w:rsidRPr="00CD7552">
        <w:rPr>
          <w:rFonts w:ascii="Arial" w:hAnsi="Arial" w:cs="Arial"/>
          <w:spacing w:val="-1"/>
          <w:sz w:val="22"/>
          <w:szCs w:val="22"/>
        </w:rPr>
        <w:t>δ</w:t>
      </w:r>
      <w:r w:rsidRPr="00CD7552">
        <w:rPr>
          <w:rFonts w:ascii="Arial" w:hAnsi="Arial" w:cs="Arial"/>
          <w:sz w:val="22"/>
          <w:szCs w:val="22"/>
        </w:rPr>
        <w:t>ικ</w:t>
      </w:r>
      <w:r w:rsidRPr="00CD7552">
        <w:rPr>
          <w:rFonts w:ascii="Arial" w:hAnsi="Arial" w:cs="Arial"/>
          <w:spacing w:val="-3"/>
          <w:sz w:val="22"/>
          <w:szCs w:val="22"/>
        </w:rPr>
        <w:t>τ</w:t>
      </w:r>
      <w:r w:rsidRPr="00CD7552">
        <w:rPr>
          <w:rFonts w:ascii="Arial" w:hAnsi="Arial" w:cs="Arial"/>
          <w:spacing w:val="1"/>
          <w:sz w:val="22"/>
          <w:szCs w:val="22"/>
        </w:rPr>
        <w:t>υ</w:t>
      </w:r>
      <w:r w:rsidRPr="00CD7552">
        <w:rPr>
          <w:rFonts w:ascii="Arial" w:hAnsi="Arial" w:cs="Arial"/>
          <w:sz w:val="22"/>
          <w:szCs w:val="22"/>
        </w:rPr>
        <w:t>α</w:t>
      </w:r>
      <w:r w:rsidRPr="00CD7552">
        <w:rPr>
          <w:rFonts w:ascii="Arial" w:hAnsi="Arial" w:cs="Arial"/>
          <w:spacing w:val="-1"/>
          <w:sz w:val="22"/>
          <w:szCs w:val="22"/>
        </w:rPr>
        <w:t>κ</w:t>
      </w:r>
      <w:r w:rsidRPr="00CD7552">
        <w:rPr>
          <w:rFonts w:ascii="Arial" w:hAnsi="Arial" w:cs="Arial"/>
          <w:sz w:val="22"/>
          <w:szCs w:val="22"/>
        </w:rPr>
        <w:t xml:space="preserve">ής </w:t>
      </w:r>
      <w:r w:rsidRPr="00CD7552">
        <w:rPr>
          <w:rFonts w:ascii="Arial" w:hAnsi="Arial" w:cs="Arial"/>
          <w:spacing w:val="-1"/>
          <w:sz w:val="22"/>
          <w:szCs w:val="22"/>
        </w:rPr>
        <w:t>π</w:t>
      </w:r>
      <w:r w:rsidRPr="00CD7552">
        <w:rPr>
          <w:rFonts w:ascii="Arial" w:hAnsi="Arial" w:cs="Arial"/>
          <w:spacing w:val="1"/>
          <w:sz w:val="22"/>
          <w:szCs w:val="22"/>
        </w:rPr>
        <w:t>ύλ</w:t>
      </w:r>
      <w:r w:rsidRPr="00CD7552">
        <w:rPr>
          <w:rFonts w:ascii="Arial" w:hAnsi="Arial" w:cs="Arial"/>
          <w:spacing w:val="-3"/>
          <w:sz w:val="22"/>
          <w:szCs w:val="22"/>
        </w:rPr>
        <w:t>η</w:t>
      </w:r>
      <w:r w:rsidRPr="00CD7552">
        <w:rPr>
          <w:rFonts w:ascii="Arial" w:hAnsi="Arial" w:cs="Arial"/>
          <w:sz w:val="22"/>
          <w:szCs w:val="22"/>
        </w:rPr>
        <w:t xml:space="preserve">ς </w:t>
      </w:r>
      <w:hyperlink r:id="rId8">
        <w:r w:rsidRPr="00CD7552">
          <w:rPr>
            <w:rFonts w:ascii="Arial" w:hAnsi="Arial" w:cs="Arial"/>
            <w:color w:val="0000FF"/>
            <w:spacing w:val="-1"/>
            <w:sz w:val="22"/>
            <w:szCs w:val="22"/>
          </w:rPr>
          <w:t>www</w:t>
        </w:r>
        <w:r w:rsidRPr="00CD7552">
          <w:rPr>
            <w:rFonts w:ascii="Arial" w:hAnsi="Arial" w:cs="Arial"/>
            <w:color w:val="0000FF"/>
            <w:sz w:val="22"/>
            <w:szCs w:val="22"/>
          </w:rPr>
          <w:t>.p</w:t>
        </w:r>
        <w:r w:rsidRPr="00CD7552">
          <w:rPr>
            <w:rFonts w:ascii="Arial" w:hAnsi="Arial" w:cs="Arial"/>
            <w:color w:val="0000FF"/>
            <w:spacing w:val="1"/>
            <w:sz w:val="22"/>
            <w:szCs w:val="22"/>
          </w:rPr>
          <w:t>r</w:t>
        </w:r>
        <w:r w:rsidRPr="00CD7552">
          <w:rPr>
            <w:rFonts w:ascii="Arial" w:hAnsi="Arial" w:cs="Arial"/>
            <w:color w:val="0000FF"/>
            <w:sz w:val="22"/>
            <w:szCs w:val="22"/>
          </w:rPr>
          <w:t>o</w:t>
        </w:r>
        <w:r w:rsidRPr="00CD7552">
          <w:rPr>
            <w:rFonts w:ascii="Arial" w:hAnsi="Arial" w:cs="Arial"/>
            <w:color w:val="0000FF"/>
            <w:spacing w:val="-4"/>
            <w:sz w:val="22"/>
            <w:szCs w:val="22"/>
          </w:rPr>
          <w:t>m</w:t>
        </w:r>
        <w:r w:rsidRPr="00CD7552">
          <w:rPr>
            <w:rFonts w:ascii="Arial" w:hAnsi="Arial" w:cs="Arial"/>
            <w:color w:val="0000FF"/>
            <w:spacing w:val="1"/>
            <w:sz w:val="22"/>
            <w:szCs w:val="22"/>
          </w:rPr>
          <w:t>it</w:t>
        </w:r>
        <w:r w:rsidRPr="00CD7552">
          <w:rPr>
            <w:rFonts w:ascii="Arial" w:hAnsi="Arial" w:cs="Arial"/>
            <w:color w:val="0000FF"/>
            <w:sz w:val="22"/>
            <w:szCs w:val="22"/>
          </w:rPr>
          <w:t>heu</w:t>
        </w:r>
        <w:r w:rsidRPr="00CD7552">
          <w:rPr>
            <w:rFonts w:ascii="Arial" w:hAnsi="Arial" w:cs="Arial"/>
            <w:color w:val="0000FF"/>
            <w:spacing w:val="2"/>
            <w:sz w:val="22"/>
            <w:szCs w:val="22"/>
          </w:rPr>
          <w:t>s</w:t>
        </w:r>
        <w:r w:rsidRPr="00CD7552">
          <w:rPr>
            <w:rFonts w:ascii="Arial" w:hAnsi="Arial" w:cs="Arial"/>
            <w:color w:val="0000FF"/>
            <w:sz w:val="22"/>
            <w:szCs w:val="22"/>
          </w:rPr>
          <w:t>.</w:t>
        </w:r>
        <w:r w:rsidRPr="00CD7552">
          <w:rPr>
            <w:rFonts w:ascii="Arial" w:hAnsi="Arial" w:cs="Arial"/>
            <w:color w:val="0000FF"/>
            <w:spacing w:val="-2"/>
            <w:sz w:val="22"/>
            <w:szCs w:val="22"/>
          </w:rPr>
          <w:t>g</w:t>
        </w:r>
        <w:r w:rsidRPr="00CD7552">
          <w:rPr>
            <w:rFonts w:ascii="Arial" w:hAnsi="Arial" w:cs="Arial"/>
            <w:color w:val="0000FF"/>
            <w:sz w:val="22"/>
            <w:szCs w:val="22"/>
          </w:rPr>
          <w:t>o</w:t>
        </w:r>
        <w:r w:rsidRPr="00CD7552">
          <w:rPr>
            <w:rFonts w:ascii="Arial" w:hAnsi="Arial" w:cs="Arial"/>
            <w:color w:val="0000FF"/>
            <w:spacing w:val="-2"/>
            <w:sz w:val="22"/>
            <w:szCs w:val="22"/>
          </w:rPr>
          <w:t>v</w:t>
        </w:r>
        <w:r w:rsidRPr="00CD7552">
          <w:rPr>
            <w:rFonts w:ascii="Arial" w:hAnsi="Arial" w:cs="Arial"/>
            <w:color w:val="0000FF"/>
            <w:sz w:val="22"/>
            <w:szCs w:val="22"/>
          </w:rPr>
          <w:t>.</w:t>
        </w:r>
        <w:r w:rsidRPr="00CD7552">
          <w:rPr>
            <w:rFonts w:ascii="Arial" w:hAnsi="Arial" w:cs="Arial"/>
            <w:color w:val="0000FF"/>
            <w:spacing w:val="-2"/>
            <w:sz w:val="22"/>
            <w:szCs w:val="22"/>
          </w:rPr>
          <w:t>g</w:t>
        </w:r>
        <w:r w:rsidRPr="00CD7552">
          <w:rPr>
            <w:rFonts w:ascii="Arial" w:hAnsi="Arial" w:cs="Arial"/>
            <w:color w:val="0000FF"/>
            <w:sz w:val="22"/>
            <w:szCs w:val="22"/>
          </w:rPr>
          <w:t>r</w:t>
        </w:r>
        <w:r w:rsidRPr="00CD7552">
          <w:rPr>
            <w:rFonts w:ascii="Arial" w:hAnsi="Arial" w:cs="Arial"/>
            <w:color w:val="0000FF"/>
            <w:spacing w:val="1"/>
            <w:sz w:val="22"/>
            <w:szCs w:val="22"/>
          </w:rPr>
          <w:t xml:space="preserve"> </w:t>
        </w:r>
      </w:hyperlink>
      <w:r w:rsidRPr="00CD7552">
        <w:rPr>
          <w:rFonts w:ascii="Arial" w:hAnsi="Arial" w:cs="Arial"/>
          <w:sz w:val="22"/>
          <w:szCs w:val="22"/>
        </w:rPr>
        <w:t xml:space="preserve">              </w:t>
      </w:r>
    </w:p>
    <w:p w:rsidR="00633585" w:rsidRPr="00CD7552" w:rsidRDefault="00633585" w:rsidP="00633585">
      <w:pPr>
        <w:spacing w:line="360" w:lineRule="auto"/>
        <w:jc w:val="both"/>
        <w:rPr>
          <w:rFonts w:ascii="Arial" w:hAnsi="Arial" w:cs="Arial"/>
          <w:sz w:val="22"/>
          <w:szCs w:val="22"/>
        </w:rPr>
      </w:pPr>
    </w:p>
    <w:p w:rsidR="00633585" w:rsidRPr="00CD7552" w:rsidRDefault="00633585" w:rsidP="00633585">
      <w:pPr>
        <w:numPr>
          <w:ilvl w:val="0"/>
          <w:numId w:val="1"/>
        </w:numPr>
        <w:spacing w:line="360" w:lineRule="auto"/>
        <w:rPr>
          <w:rFonts w:ascii="Arial" w:hAnsi="Arial" w:cs="Arial"/>
          <w:b/>
          <w:sz w:val="22"/>
          <w:szCs w:val="22"/>
        </w:rPr>
      </w:pPr>
      <w:r w:rsidRPr="00CD7552">
        <w:rPr>
          <w:rFonts w:ascii="Arial" w:hAnsi="Arial" w:cs="Arial"/>
          <w:b/>
          <w:sz w:val="22"/>
          <w:szCs w:val="22"/>
        </w:rPr>
        <w:t>ΚΑΥΣΙΜΑ</w:t>
      </w:r>
    </w:p>
    <w:p w:rsidR="00633585" w:rsidRPr="00CD7552" w:rsidRDefault="00633585" w:rsidP="00633585">
      <w:pPr>
        <w:spacing w:line="360" w:lineRule="auto"/>
        <w:jc w:val="both"/>
        <w:rPr>
          <w:rFonts w:ascii="Arial" w:hAnsi="Arial" w:cs="Arial"/>
          <w:sz w:val="22"/>
          <w:szCs w:val="22"/>
        </w:rPr>
      </w:pPr>
      <w:r w:rsidRPr="00CD7552">
        <w:rPr>
          <w:rFonts w:ascii="Arial" w:hAnsi="Arial" w:cs="Arial"/>
          <w:sz w:val="22"/>
          <w:szCs w:val="22"/>
        </w:rPr>
        <w:t xml:space="preserve">Το πετρέλαιο θέρμανσης θα καλύπτει τις προδιαγραφές που ορίζονται στην Υπ. απόφαση </w:t>
      </w:r>
    </w:p>
    <w:p w:rsidR="00633585" w:rsidRPr="00CD7552" w:rsidRDefault="00633585" w:rsidP="00633585">
      <w:pPr>
        <w:spacing w:line="360" w:lineRule="auto"/>
        <w:jc w:val="both"/>
        <w:rPr>
          <w:rFonts w:ascii="Arial" w:hAnsi="Arial" w:cs="Arial"/>
          <w:sz w:val="22"/>
          <w:szCs w:val="22"/>
        </w:rPr>
      </w:pPr>
      <w:r w:rsidRPr="00CD7552">
        <w:rPr>
          <w:rFonts w:ascii="Arial" w:hAnsi="Arial" w:cs="Arial"/>
          <w:sz w:val="22"/>
          <w:szCs w:val="22"/>
        </w:rPr>
        <w:t xml:space="preserve">1) 467/2002 ΦΕΚ 1531/2003 τεύχος Β΄  </w:t>
      </w:r>
    </w:p>
    <w:p w:rsidR="00633585" w:rsidRPr="00CD7552" w:rsidRDefault="00633585" w:rsidP="00633585">
      <w:pPr>
        <w:spacing w:line="360" w:lineRule="auto"/>
        <w:jc w:val="both"/>
        <w:rPr>
          <w:rFonts w:ascii="Arial" w:hAnsi="Arial" w:cs="Arial"/>
          <w:sz w:val="22"/>
          <w:szCs w:val="22"/>
        </w:rPr>
      </w:pPr>
      <w:r w:rsidRPr="00CD7552">
        <w:rPr>
          <w:rFonts w:ascii="Arial" w:hAnsi="Arial" w:cs="Arial"/>
          <w:sz w:val="22"/>
          <w:szCs w:val="22"/>
        </w:rPr>
        <w:t xml:space="preserve">2) 468/2002 ΦΕΚ 1273/2003 τεύχος Β’ </w:t>
      </w:r>
    </w:p>
    <w:p w:rsidR="00633585" w:rsidRPr="00CD7552" w:rsidRDefault="00633585" w:rsidP="00633585">
      <w:pPr>
        <w:spacing w:line="360" w:lineRule="auto"/>
        <w:jc w:val="both"/>
        <w:rPr>
          <w:rFonts w:ascii="Arial" w:hAnsi="Arial" w:cs="Arial"/>
          <w:color w:val="000000"/>
          <w:sz w:val="22"/>
          <w:szCs w:val="22"/>
        </w:rPr>
      </w:pPr>
      <w:r w:rsidRPr="00CD7552">
        <w:rPr>
          <w:rFonts w:ascii="Arial" w:hAnsi="Arial" w:cs="Arial"/>
          <w:sz w:val="22"/>
          <w:szCs w:val="22"/>
        </w:rPr>
        <w:t>3) ΑΧΣ 291/2003 ΦΕΚ 332/2004 τεύχος Β’</w:t>
      </w:r>
      <w:r w:rsidRPr="00CD7552">
        <w:rPr>
          <w:rFonts w:ascii="Arial" w:hAnsi="Arial" w:cs="Arial"/>
          <w:color w:val="000000"/>
          <w:sz w:val="22"/>
          <w:szCs w:val="22"/>
        </w:rPr>
        <w:t xml:space="preserve"> </w:t>
      </w:r>
    </w:p>
    <w:p w:rsidR="00633585" w:rsidRPr="00CD7552" w:rsidRDefault="00633585" w:rsidP="00633585">
      <w:pPr>
        <w:spacing w:line="360" w:lineRule="auto"/>
        <w:jc w:val="both"/>
        <w:rPr>
          <w:rFonts w:ascii="Arial" w:hAnsi="Arial" w:cs="Arial"/>
          <w:sz w:val="22"/>
          <w:szCs w:val="22"/>
        </w:rPr>
      </w:pPr>
      <w:r w:rsidRPr="00CD7552">
        <w:rPr>
          <w:rFonts w:ascii="Arial" w:hAnsi="Arial" w:cs="Arial"/>
          <w:sz w:val="22"/>
          <w:szCs w:val="22"/>
        </w:rPr>
        <w:t>4)</w:t>
      </w:r>
      <w:r w:rsidRPr="00CD7552">
        <w:rPr>
          <w:rFonts w:ascii="Arial" w:hAnsi="Arial" w:cs="Arial"/>
          <w:color w:val="000000"/>
          <w:sz w:val="22"/>
          <w:szCs w:val="22"/>
        </w:rPr>
        <w:t xml:space="preserve"> </w:t>
      </w:r>
      <w:r w:rsidRPr="00CD7552">
        <w:rPr>
          <w:rFonts w:ascii="Arial" w:hAnsi="Arial" w:cs="Arial"/>
          <w:sz w:val="22"/>
          <w:szCs w:val="22"/>
        </w:rPr>
        <w:t>Α.Χ.Σ 284/2006 ΦΕΚ 1736/2007.</w:t>
      </w:r>
    </w:p>
    <w:p w:rsidR="00633585" w:rsidRPr="00CD7552" w:rsidRDefault="00633585" w:rsidP="00633585">
      <w:pPr>
        <w:spacing w:line="360" w:lineRule="auto"/>
        <w:jc w:val="both"/>
        <w:rPr>
          <w:rFonts w:ascii="Arial" w:hAnsi="Arial" w:cs="Arial"/>
          <w:sz w:val="22"/>
          <w:szCs w:val="22"/>
        </w:rPr>
      </w:pPr>
      <w:r w:rsidRPr="00CD7552">
        <w:rPr>
          <w:rFonts w:ascii="Arial" w:hAnsi="Arial" w:cs="Arial"/>
          <w:sz w:val="22"/>
          <w:szCs w:val="22"/>
        </w:rPr>
        <w:t xml:space="preserve">Το πετρέλαιο κίνησης θα καλύπτει τις προδιαγραφές που ορίζονται στην Υπ. απόφαση </w:t>
      </w:r>
    </w:p>
    <w:p w:rsidR="00633585" w:rsidRPr="00CD7552" w:rsidRDefault="00633585" w:rsidP="00633585">
      <w:pPr>
        <w:spacing w:line="360" w:lineRule="auto"/>
        <w:jc w:val="both"/>
        <w:rPr>
          <w:rFonts w:ascii="Arial" w:hAnsi="Arial" w:cs="Arial"/>
          <w:sz w:val="22"/>
          <w:szCs w:val="22"/>
        </w:rPr>
      </w:pPr>
      <w:r w:rsidRPr="00CD7552">
        <w:rPr>
          <w:rFonts w:ascii="Arial" w:hAnsi="Arial" w:cs="Arial"/>
          <w:sz w:val="22"/>
          <w:szCs w:val="22"/>
        </w:rPr>
        <w:t xml:space="preserve">1) 514/2004 ΦΕΚ 1490/2006 τεύχος Β΄  </w:t>
      </w:r>
    </w:p>
    <w:p w:rsidR="00633585" w:rsidRPr="00CD7552" w:rsidRDefault="00633585" w:rsidP="00633585">
      <w:pPr>
        <w:spacing w:line="360" w:lineRule="auto"/>
        <w:jc w:val="both"/>
        <w:rPr>
          <w:rFonts w:ascii="Arial" w:hAnsi="Arial" w:cs="Arial"/>
          <w:sz w:val="22"/>
          <w:szCs w:val="22"/>
        </w:rPr>
      </w:pPr>
      <w:r w:rsidRPr="00CD7552">
        <w:rPr>
          <w:rFonts w:ascii="Arial" w:hAnsi="Arial" w:cs="Arial"/>
          <w:sz w:val="22"/>
          <w:szCs w:val="22"/>
        </w:rPr>
        <w:t>2) ΑΧΣ 291/2003 ΦΕΚ 332/2004 τεύχος Β’.</w:t>
      </w:r>
    </w:p>
    <w:p w:rsidR="00633585" w:rsidRPr="00CD7552" w:rsidRDefault="00633585" w:rsidP="00633585">
      <w:pPr>
        <w:spacing w:line="360" w:lineRule="auto"/>
        <w:jc w:val="both"/>
        <w:rPr>
          <w:rFonts w:ascii="Arial" w:hAnsi="Arial" w:cs="Arial"/>
          <w:sz w:val="22"/>
          <w:szCs w:val="22"/>
        </w:rPr>
      </w:pPr>
      <w:r w:rsidRPr="00CD7552">
        <w:rPr>
          <w:rFonts w:ascii="Arial" w:hAnsi="Arial" w:cs="Arial"/>
          <w:sz w:val="22"/>
          <w:szCs w:val="22"/>
        </w:rPr>
        <w:t xml:space="preserve">Η βενζίνη αμόλυβδη θα καλύπτει τις προδιαγραφές που ορίζονται στην Υπ. απόφαση </w:t>
      </w:r>
    </w:p>
    <w:p w:rsidR="00633585" w:rsidRPr="00CD7552" w:rsidRDefault="00633585" w:rsidP="00633585">
      <w:pPr>
        <w:spacing w:line="360" w:lineRule="auto"/>
        <w:jc w:val="both"/>
        <w:rPr>
          <w:rFonts w:ascii="Arial" w:hAnsi="Arial" w:cs="Arial"/>
          <w:sz w:val="22"/>
          <w:szCs w:val="22"/>
        </w:rPr>
      </w:pPr>
      <w:r w:rsidRPr="00CD7552">
        <w:rPr>
          <w:rFonts w:ascii="Arial" w:hAnsi="Arial" w:cs="Arial"/>
          <w:sz w:val="22"/>
          <w:szCs w:val="22"/>
        </w:rPr>
        <w:t xml:space="preserve">1) ΑΧΣ 510/2004 ΦΕΚ 872/2007 τεύχος Β’ </w:t>
      </w:r>
    </w:p>
    <w:p w:rsidR="00633585" w:rsidRPr="00CD7552" w:rsidRDefault="00633585" w:rsidP="00633585">
      <w:pPr>
        <w:spacing w:line="360" w:lineRule="auto"/>
        <w:jc w:val="both"/>
        <w:rPr>
          <w:rFonts w:ascii="Arial" w:hAnsi="Arial" w:cs="Arial"/>
          <w:sz w:val="22"/>
          <w:szCs w:val="22"/>
        </w:rPr>
      </w:pPr>
      <w:r w:rsidRPr="00CD7552">
        <w:rPr>
          <w:rFonts w:ascii="Arial" w:hAnsi="Arial" w:cs="Arial"/>
          <w:sz w:val="22"/>
          <w:szCs w:val="22"/>
        </w:rPr>
        <w:t>2) ΑΧΣ 291/2003 ΦΕΚ 332/2004 τεύχος Β’.</w:t>
      </w:r>
    </w:p>
    <w:p w:rsidR="00633585" w:rsidRPr="00CD7552" w:rsidRDefault="00633585" w:rsidP="00633585">
      <w:pPr>
        <w:shd w:val="clear" w:color="auto" w:fill="FFFFFF"/>
        <w:spacing w:line="360" w:lineRule="auto"/>
        <w:jc w:val="both"/>
        <w:rPr>
          <w:rFonts w:ascii="Arial" w:hAnsi="Arial" w:cs="Arial"/>
          <w:sz w:val="22"/>
          <w:szCs w:val="22"/>
        </w:rPr>
      </w:pPr>
      <w:r w:rsidRPr="00CD7552">
        <w:rPr>
          <w:rFonts w:ascii="Arial" w:hAnsi="Arial" w:cs="Arial"/>
          <w:sz w:val="22"/>
          <w:szCs w:val="22"/>
        </w:rPr>
        <w:t>Ο Δήμος Μαλεβιζίου διατηρεί το δικαίωμα να αποστέλλει δείγματα από τα καύσιμα ώστε να ελέγχεται τόσο η ποιότητα όσο και το αν πληρούν τις απαιτούμενες προδιαγραφές στο Γενικό Χημείο του Κράτους.</w:t>
      </w:r>
    </w:p>
    <w:p w:rsidR="00633585" w:rsidRPr="00CD7552" w:rsidRDefault="00633585" w:rsidP="00633585">
      <w:pPr>
        <w:shd w:val="clear" w:color="auto" w:fill="FFFFFF"/>
        <w:spacing w:line="360" w:lineRule="auto"/>
        <w:jc w:val="both"/>
        <w:rPr>
          <w:rFonts w:ascii="Arial" w:hAnsi="Arial" w:cs="Arial"/>
          <w:sz w:val="22"/>
          <w:szCs w:val="22"/>
        </w:rPr>
      </w:pPr>
    </w:p>
    <w:bookmarkEnd w:id="1"/>
    <w:bookmarkEnd w:id="2"/>
    <w:p w:rsidR="00633585" w:rsidRPr="00CD7552" w:rsidRDefault="00633585" w:rsidP="00633585">
      <w:pPr>
        <w:numPr>
          <w:ilvl w:val="0"/>
          <w:numId w:val="1"/>
        </w:numPr>
        <w:spacing w:line="360" w:lineRule="auto"/>
        <w:jc w:val="both"/>
        <w:rPr>
          <w:rFonts w:ascii="Arial" w:hAnsi="Arial" w:cs="Arial"/>
          <w:b/>
          <w:sz w:val="22"/>
          <w:szCs w:val="22"/>
        </w:rPr>
      </w:pPr>
      <w:r w:rsidRPr="00CD7552">
        <w:rPr>
          <w:rFonts w:ascii="Arial" w:hAnsi="Arial" w:cs="Arial"/>
          <w:b/>
          <w:sz w:val="22"/>
          <w:szCs w:val="22"/>
        </w:rPr>
        <w:t>ΛΙΠΑΝΤΙΚΑ</w:t>
      </w:r>
    </w:p>
    <w:p w:rsidR="00633585" w:rsidRPr="00CD7552" w:rsidRDefault="00633585" w:rsidP="00633585">
      <w:pPr>
        <w:spacing w:line="360" w:lineRule="auto"/>
        <w:ind w:firstLine="708"/>
        <w:jc w:val="both"/>
        <w:rPr>
          <w:rFonts w:ascii="Arial" w:hAnsi="Arial" w:cs="Arial"/>
          <w:sz w:val="22"/>
          <w:szCs w:val="22"/>
        </w:rPr>
      </w:pPr>
      <w:r w:rsidRPr="00CD7552">
        <w:rPr>
          <w:rFonts w:ascii="Arial" w:hAnsi="Arial" w:cs="Arial"/>
          <w:sz w:val="22"/>
          <w:szCs w:val="22"/>
        </w:rPr>
        <w:t xml:space="preserve">Τα υπό προμήθεια λιπαντικά πρέπει να καλύπτουν τις απαιτήσεις της Υπ. αριθμ. 176/1994 (ΦΕΚ) τεχνικής προδιαγραφής και θα πρέπει να έχουν έγκριση κυκλοφορίας που δίδεται μετά την καταχώρηση των προσφερομένων λιπαντικών στον κατάλογο που τηρεί η Δ/νση Πετροχημικών του Γενικού Χημείου του Κράτους ή αντίστοιχου φορέα στην αλλοδαπή. </w:t>
      </w:r>
    </w:p>
    <w:p w:rsidR="00633585" w:rsidRPr="00CD7552" w:rsidRDefault="00633585" w:rsidP="00633585">
      <w:pPr>
        <w:spacing w:line="360" w:lineRule="auto"/>
        <w:ind w:firstLine="708"/>
        <w:jc w:val="both"/>
        <w:rPr>
          <w:rFonts w:ascii="Arial" w:hAnsi="Arial" w:cs="Arial"/>
          <w:sz w:val="22"/>
          <w:szCs w:val="22"/>
        </w:rPr>
      </w:pPr>
      <w:r w:rsidRPr="00CD7552">
        <w:rPr>
          <w:rFonts w:ascii="Arial" w:hAnsi="Arial" w:cs="Arial"/>
          <w:sz w:val="22"/>
          <w:szCs w:val="22"/>
        </w:rPr>
        <w:t xml:space="preserve">Τα προσφερόμενα ελαιολιπαντικά θα είναι πρωτογενή  είτε να προέρχονται, εν όλω η εν μέρει, από αναδιάλυση χρησιμοποιημένων λιπαντικών. </w:t>
      </w:r>
    </w:p>
    <w:p w:rsidR="00633585" w:rsidRPr="00CD7552" w:rsidRDefault="00633585" w:rsidP="00633585">
      <w:pPr>
        <w:spacing w:line="360" w:lineRule="auto"/>
        <w:ind w:firstLine="708"/>
        <w:jc w:val="both"/>
        <w:rPr>
          <w:rFonts w:ascii="Arial" w:hAnsi="Arial" w:cs="Arial"/>
          <w:sz w:val="22"/>
          <w:szCs w:val="22"/>
        </w:rPr>
      </w:pPr>
      <w:r w:rsidRPr="00CD7552">
        <w:rPr>
          <w:rFonts w:ascii="Arial" w:hAnsi="Arial" w:cs="Arial"/>
          <w:sz w:val="22"/>
          <w:szCs w:val="22"/>
        </w:rPr>
        <w:t xml:space="preserve"> Για την διευκόλυνση των ενδιαφερομένων προμηθευτών, τα είδη που αναφέρονται στη λίστα των λιπαντικών, έχουν κωδικοποιηθεί με βάση τον κωδικό που έχει εισαχθεί σε προηγούμενες προμήθειες στο Δήμο και τη διεθνή κωδικοποίηση </w:t>
      </w:r>
      <w:r w:rsidRPr="00CD7552">
        <w:rPr>
          <w:rFonts w:ascii="Arial" w:hAnsi="Arial" w:cs="Arial"/>
          <w:sz w:val="22"/>
          <w:szCs w:val="22"/>
          <w:lang w:val="en-US"/>
        </w:rPr>
        <w:t>ACEA</w:t>
      </w:r>
      <w:r w:rsidRPr="00CD7552">
        <w:rPr>
          <w:rFonts w:ascii="Arial" w:hAnsi="Arial" w:cs="Arial"/>
          <w:sz w:val="22"/>
          <w:szCs w:val="22"/>
        </w:rPr>
        <w:t xml:space="preserve">, </w:t>
      </w:r>
      <w:r w:rsidRPr="00CD7552">
        <w:rPr>
          <w:rFonts w:ascii="Arial" w:hAnsi="Arial" w:cs="Arial"/>
          <w:sz w:val="22"/>
          <w:szCs w:val="22"/>
          <w:lang w:val="en-US"/>
        </w:rPr>
        <w:t>API</w:t>
      </w:r>
      <w:r w:rsidRPr="00CD7552">
        <w:rPr>
          <w:rFonts w:ascii="Arial" w:hAnsi="Arial" w:cs="Arial"/>
          <w:sz w:val="22"/>
          <w:szCs w:val="22"/>
        </w:rPr>
        <w:t xml:space="preserve">, </w:t>
      </w:r>
      <w:r w:rsidRPr="00CD7552">
        <w:rPr>
          <w:rFonts w:ascii="Arial" w:hAnsi="Arial" w:cs="Arial"/>
          <w:sz w:val="22"/>
          <w:szCs w:val="22"/>
          <w:lang w:val="en-US"/>
        </w:rPr>
        <w:t>DIN</w:t>
      </w:r>
      <w:r w:rsidRPr="00CD7552">
        <w:rPr>
          <w:rFonts w:ascii="Arial" w:hAnsi="Arial" w:cs="Arial"/>
          <w:sz w:val="22"/>
          <w:szCs w:val="22"/>
        </w:rPr>
        <w:t xml:space="preserve"> κ.λ.π, ανάλογα με το είδος λιπαντικού. Επίσης αναγράφεται ο αριθμός έγκρισης των κατασκευαστών των Οχημάτων. Αυτές οι αντιστοιχίες, χρησιμεύουν στους προμηθευτές για να ανιχνεύουν ευκολότερα το προϊόν για το οποίο θα καταθέσουν προσφορά. Έτσι οι ενδιαφερόμενοι προμηθευτές θα μπορούν εύκολα να αναγνωρίσουν τα λιπαντικά για τα οποία αναφέρεται η Διακήρυξη.</w:t>
      </w:r>
    </w:p>
    <w:p w:rsidR="00633585" w:rsidRPr="00CD7552" w:rsidRDefault="00633585" w:rsidP="00633585">
      <w:pPr>
        <w:spacing w:before="120" w:line="360" w:lineRule="auto"/>
        <w:ind w:firstLine="709"/>
        <w:jc w:val="both"/>
        <w:rPr>
          <w:rFonts w:ascii="Arial" w:hAnsi="Arial" w:cs="Arial"/>
          <w:sz w:val="22"/>
          <w:szCs w:val="22"/>
        </w:rPr>
      </w:pPr>
      <w:r w:rsidRPr="00CD7552">
        <w:rPr>
          <w:rFonts w:ascii="Arial" w:hAnsi="Arial" w:cs="Arial"/>
          <w:sz w:val="22"/>
          <w:szCs w:val="22"/>
        </w:rPr>
        <w:lastRenderedPageBreak/>
        <w:t>Ο κάθε ενδιαφερόμενος με βάση τα παραπάνω, μπορεί να δώσει προσφορά για κατασκευάστριες εταιρίες λιπαντικών της επιλογής του, τις οποίες θα πρέπει να δηλώσει με υπεύθυνη δήλωση του, αρκεί να είναι εγγυημένες για την ποιότητα κατασκευής και τα είδη να είναι πλήρως συμβατά με αυτά που ζητάει η Διακήρυξη.</w:t>
      </w:r>
    </w:p>
    <w:p w:rsidR="00633585" w:rsidRPr="00CD7552" w:rsidRDefault="00633585" w:rsidP="00633585">
      <w:pPr>
        <w:spacing w:before="120" w:line="360" w:lineRule="auto"/>
        <w:ind w:firstLine="709"/>
        <w:rPr>
          <w:rFonts w:ascii="Arial" w:hAnsi="Arial" w:cs="Arial"/>
          <w:b/>
          <w:sz w:val="22"/>
          <w:szCs w:val="22"/>
          <w:u w:val="single"/>
        </w:rPr>
      </w:pPr>
      <w:r w:rsidRPr="00CD7552">
        <w:rPr>
          <w:rFonts w:ascii="Arial" w:hAnsi="Arial" w:cs="Arial"/>
          <w:b/>
          <w:sz w:val="22"/>
          <w:szCs w:val="22"/>
          <w:u w:val="single"/>
        </w:rPr>
        <w:t>Για όλα τα λιπαντικά που ζητούνται αναφέρονται τα εξής:</w:t>
      </w:r>
    </w:p>
    <w:p w:rsidR="00633585" w:rsidRPr="00CD7552" w:rsidRDefault="00633585" w:rsidP="00633585">
      <w:pPr>
        <w:numPr>
          <w:ilvl w:val="0"/>
          <w:numId w:val="2"/>
        </w:numPr>
        <w:spacing w:line="360" w:lineRule="auto"/>
        <w:ind w:left="426"/>
        <w:jc w:val="both"/>
        <w:rPr>
          <w:rFonts w:ascii="Arial" w:hAnsi="Arial" w:cs="Arial"/>
          <w:sz w:val="22"/>
          <w:szCs w:val="22"/>
        </w:rPr>
      </w:pPr>
      <w:r w:rsidRPr="00CD7552">
        <w:rPr>
          <w:rFonts w:ascii="Arial" w:hAnsi="Arial" w:cs="Arial"/>
          <w:sz w:val="22"/>
          <w:szCs w:val="22"/>
        </w:rPr>
        <w:t>Στα λιπαντικά που θα προσφέρει ο ενδιαφερόμενος, θα πρέπει να καταθέσει και κατάλογο της αντίστοιχης εταιρίας που να αναγράφονται τα τεχνικά χαρακτηριστικά τους.</w:t>
      </w:r>
    </w:p>
    <w:p w:rsidR="00633585" w:rsidRPr="00CD7552" w:rsidRDefault="00633585" w:rsidP="00633585">
      <w:pPr>
        <w:numPr>
          <w:ilvl w:val="0"/>
          <w:numId w:val="2"/>
        </w:numPr>
        <w:spacing w:line="360" w:lineRule="auto"/>
        <w:ind w:left="426"/>
        <w:jc w:val="both"/>
        <w:rPr>
          <w:rFonts w:ascii="Arial" w:hAnsi="Arial" w:cs="Arial"/>
          <w:sz w:val="22"/>
          <w:szCs w:val="22"/>
        </w:rPr>
      </w:pPr>
      <w:r w:rsidRPr="00CD7552">
        <w:rPr>
          <w:rFonts w:ascii="Arial" w:hAnsi="Arial" w:cs="Arial"/>
          <w:sz w:val="22"/>
          <w:szCs w:val="22"/>
        </w:rPr>
        <w:t>Θα πρέπει να αντιπροσωπεύουν την συσκευασία που ζητάει η Διακήρυξη με μία μικρή ίσως απόκλιση λίτρων, λόγω διαφορετικής συσκευασίας από κατασκευαστή σε κατασκευαστή π. χ βαρέλι 205 λτ ή βαρέλι 208 λτ.</w:t>
      </w:r>
    </w:p>
    <w:p w:rsidR="00633585" w:rsidRPr="00CD7552" w:rsidRDefault="00633585" w:rsidP="00633585">
      <w:pPr>
        <w:numPr>
          <w:ilvl w:val="0"/>
          <w:numId w:val="2"/>
        </w:numPr>
        <w:spacing w:line="360" w:lineRule="auto"/>
        <w:ind w:left="426"/>
        <w:jc w:val="both"/>
        <w:rPr>
          <w:rFonts w:ascii="Arial" w:hAnsi="Arial" w:cs="Arial"/>
          <w:sz w:val="22"/>
          <w:szCs w:val="22"/>
        </w:rPr>
      </w:pPr>
      <w:r w:rsidRPr="00CD7552">
        <w:rPr>
          <w:rFonts w:ascii="Arial" w:hAnsi="Arial" w:cs="Arial"/>
          <w:sz w:val="22"/>
          <w:szCs w:val="22"/>
        </w:rPr>
        <w:t xml:space="preserve">Σε περίπτωση που κάποια συσκευασία δεν υπάρχει στον κατάλογο του κατασκευαστή που προσφέρεται, τότε θα υπολογίζεται η αμέσως χαμηλότερη συσκευασία σε ποσότητα, πχ αντί για συσκευασία 60 λτ, συσκευασία 25 λτ ή 20 λτ. Η τιμή όμως των συσκευασιών που διαφοροποιούνται από αυτή της Διακήρυξης, δεν θα ξεπερνάει τα οριζόμενα ανά συσκευασία του ενδεικτικού προϋπολογισμού. </w:t>
      </w:r>
    </w:p>
    <w:p w:rsidR="00633585" w:rsidRPr="00CD7552" w:rsidRDefault="00633585" w:rsidP="00633585">
      <w:pPr>
        <w:spacing w:line="360" w:lineRule="auto"/>
        <w:jc w:val="both"/>
        <w:rPr>
          <w:rFonts w:ascii="Arial" w:hAnsi="Arial" w:cs="Arial"/>
          <w:sz w:val="22"/>
          <w:szCs w:val="22"/>
        </w:rPr>
      </w:pPr>
      <w:r w:rsidRPr="00CD7552">
        <w:rPr>
          <w:rFonts w:ascii="Arial" w:hAnsi="Arial" w:cs="Arial"/>
          <w:sz w:val="22"/>
          <w:szCs w:val="22"/>
        </w:rPr>
        <w:t>Οι ενδιαφερόμενοι προμηθευτές θα πρέπει να καταθέσουν:</w:t>
      </w:r>
    </w:p>
    <w:p w:rsidR="00633585" w:rsidRPr="00CD7552" w:rsidRDefault="00633585" w:rsidP="00AC45C4">
      <w:pPr>
        <w:spacing w:before="120" w:line="360" w:lineRule="auto"/>
        <w:jc w:val="both"/>
        <w:rPr>
          <w:rFonts w:ascii="Arial" w:hAnsi="Arial" w:cs="Arial"/>
          <w:sz w:val="22"/>
          <w:szCs w:val="22"/>
        </w:rPr>
      </w:pPr>
      <w:r w:rsidRPr="00CD7552">
        <w:rPr>
          <w:rFonts w:ascii="Arial" w:hAnsi="Arial" w:cs="Arial"/>
          <w:b/>
          <w:sz w:val="22"/>
          <w:szCs w:val="22"/>
        </w:rPr>
        <w:t>Α.</w:t>
      </w:r>
      <w:r w:rsidRPr="00CD7552">
        <w:rPr>
          <w:rFonts w:ascii="Arial" w:hAnsi="Arial" w:cs="Arial"/>
          <w:sz w:val="22"/>
          <w:szCs w:val="22"/>
        </w:rPr>
        <w:t xml:space="preserve">  Για τα κατωτέρω λιπαντικά θα πρέπει να κατατεθεί πιστοποιητικό ή βεβαίωση της κατασκευάστριας εταιρείας λιπαντικών ότι υπερκαλύπτουν τις προδιαγραφές:</w:t>
      </w:r>
    </w:p>
    <w:p w:rsidR="00633585" w:rsidRPr="00CD7552" w:rsidRDefault="00633585" w:rsidP="00633585">
      <w:pPr>
        <w:numPr>
          <w:ilvl w:val="0"/>
          <w:numId w:val="3"/>
        </w:numPr>
        <w:spacing w:before="120" w:line="360" w:lineRule="auto"/>
        <w:ind w:left="142" w:right="28" w:hanging="357"/>
        <w:jc w:val="both"/>
        <w:rPr>
          <w:rFonts w:ascii="Arial" w:hAnsi="Arial" w:cs="Arial"/>
          <w:sz w:val="22"/>
          <w:szCs w:val="22"/>
          <w:u w:val="single"/>
        </w:rPr>
      </w:pPr>
      <w:r w:rsidRPr="00CD7552">
        <w:rPr>
          <w:rFonts w:ascii="Arial" w:hAnsi="Arial" w:cs="Arial"/>
          <w:sz w:val="22"/>
          <w:szCs w:val="22"/>
          <w:u w:val="single"/>
        </w:rPr>
        <w:t xml:space="preserve">Λιπαντικό κινητήρων </w:t>
      </w:r>
      <w:r w:rsidRPr="00CD7552">
        <w:rPr>
          <w:rFonts w:ascii="Arial" w:hAnsi="Arial" w:cs="Arial"/>
          <w:sz w:val="22"/>
          <w:szCs w:val="22"/>
          <w:u w:val="single"/>
          <w:lang w:val="en-US"/>
        </w:rPr>
        <w:t>Diesel</w:t>
      </w:r>
      <w:r w:rsidRPr="00CD7552">
        <w:rPr>
          <w:rFonts w:ascii="Arial" w:hAnsi="Arial" w:cs="Arial"/>
          <w:sz w:val="22"/>
          <w:szCs w:val="22"/>
          <w:u w:val="single"/>
        </w:rPr>
        <w:t xml:space="preserve">, SAE 15W 40 </w:t>
      </w:r>
    </w:p>
    <w:p w:rsidR="00633585" w:rsidRPr="00B339E0" w:rsidRDefault="00633585" w:rsidP="00633585">
      <w:pPr>
        <w:spacing w:line="360" w:lineRule="auto"/>
        <w:ind w:left="142" w:right="26"/>
        <w:jc w:val="both"/>
        <w:rPr>
          <w:rFonts w:ascii="Arial" w:hAnsi="Arial" w:cs="Arial"/>
          <w:sz w:val="22"/>
          <w:szCs w:val="22"/>
        </w:rPr>
      </w:pPr>
      <w:r w:rsidRPr="00CD7552">
        <w:rPr>
          <w:rFonts w:ascii="Arial" w:hAnsi="Arial" w:cs="Arial"/>
          <w:sz w:val="22"/>
          <w:szCs w:val="22"/>
        </w:rPr>
        <w:t xml:space="preserve">Να είναι σύμφωνα με τις προδιαγραφές: ΑΡΙ: </w:t>
      </w:r>
      <w:r w:rsidRPr="00CD7552">
        <w:rPr>
          <w:rFonts w:ascii="Arial" w:hAnsi="Arial" w:cs="Arial"/>
          <w:sz w:val="22"/>
          <w:szCs w:val="22"/>
          <w:lang w:val="en-US"/>
        </w:rPr>
        <w:t>C</w:t>
      </w:r>
      <w:r w:rsidR="008B0530">
        <w:rPr>
          <w:rFonts w:ascii="Arial" w:hAnsi="Arial" w:cs="Arial"/>
          <w:sz w:val="22"/>
          <w:szCs w:val="22"/>
          <w:lang w:val="en-US"/>
        </w:rPr>
        <w:t>K</w:t>
      </w:r>
      <w:r w:rsidRPr="00CD7552">
        <w:rPr>
          <w:rFonts w:ascii="Arial" w:hAnsi="Arial" w:cs="Arial"/>
          <w:sz w:val="22"/>
          <w:szCs w:val="22"/>
        </w:rPr>
        <w:t>-4/</w:t>
      </w:r>
      <w:r w:rsidRPr="00CD7552">
        <w:rPr>
          <w:rFonts w:ascii="Arial" w:hAnsi="Arial" w:cs="Arial"/>
          <w:sz w:val="22"/>
          <w:szCs w:val="22"/>
          <w:lang w:val="en-US"/>
        </w:rPr>
        <w:t>C</w:t>
      </w:r>
      <w:r w:rsidR="008B0530">
        <w:rPr>
          <w:rFonts w:ascii="Arial" w:hAnsi="Arial" w:cs="Arial"/>
          <w:sz w:val="22"/>
          <w:szCs w:val="22"/>
          <w:lang w:val="en-US"/>
        </w:rPr>
        <w:t>J</w:t>
      </w:r>
      <w:r w:rsidRPr="00CD7552">
        <w:rPr>
          <w:rFonts w:ascii="Arial" w:hAnsi="Arial" w:cs="Arial"/>
          <w:sz w:val="22"/>
          <w:szCs w:val="22"/>
        </w:rPr>
        <w:t>-4/</w:t>
      </w:r>
      <w:r w:rsidRPr="00CD7552">
        <w:rPr>
          <w:rFonts w:ascii="Arial" w:hAnsi="Arial" w:cs="Arial"/>
          <w:sz w:val="22"/>
          <w:szCs w:val="22"/>
          <w:lang w:val="en-US"/>
        </w:rPr>
        <w:t>C</w:t>
      </w:r>
      <w:r w:rsidR="008B0530">
        <w:rPr>
          <w:rFonts w:ascii="Arial" w:hAnsi="Arial" w:cs="Arial"/>
          <w:sz w:val="22"/>
          <w:szCs w:val="22"/>
          <w:lang w:val="en-US"/>
        </w:rPr>
        <w:t>I</w:t>
      </w:r>
      <w:r w:rsidRPr="00CD7552">
        <w:rPr>
          <w:rFonts w:ascii="Arial" w:hAnsi="Arial" w:cs="Arial"/>
          <w:sz w:val="22"/>
          <w:szCs w:val="22"/>
        </w:rPr>
        <w:t>-4/</w:t>
      </w:r>
      <w:r w:rsidRPr="00CD7552">
        <w:rPr>
          <w:rFonts w:ascii="Arial" w:hAnsi="Arial" w:cs="Arial"/>
          <w:sz w:val="22"/>
          <w:szCs w:val="22"/>
          <w:lang w:val="en-US"/>
        </w:rPr>
        <w:t>C</w:t>
      </w:r>
      <w:r w:rsidR="008B0530">
        <w:rPr>
          <w:rFonts w:ascii="Arial" w:hAnsi="Arial" w:cs="Arial"/>
          <w:sz w:val="22"/>
          <w:szCs w:val="22"/>
          <w:lang w:val="en-US"/>
        </w:rPr>
        <w:t>H</w:t>
      </w:r>
      <w:r w:rsidR="008B0530" w:rsidRPr="00A366C9">
        <w:rPr>
          <w:rFonts w:ascii="Arial" w:hAnsi="Arial" w:cs="Arial"/>
          <w:sz w:val="22"/>
          <w:szCs w:val="22"/>
        </w:rPr>
        <w:t>-4/</w:t>
      </w:r>
      <w:r w:rsidR="008B0530">
        <w:rPr>
          <w:rFonts w:ascii="Arial" w:hAnsi="Arial" w:cs="Arial"/>
          <w:sz w:val="22"/>
          <w:szCs w:val="22"/>
          <w:lang w:val="en-US"/>
        </w:rPr>
        <w:t>CG</w:t>
      </w:r>
      <w:r w:rsidR="008B0530" w:rsidRPr="00A366C9">
        <w:rPr>
          <w:rFonts w:ascii="Arial" w:hAnsi="Arial" w:cs="Arial"/>
          <w:sz w:val="22"/>
          <w:szCs w:val="22"/>
        </w:rPr>
        <w:t>-4/</w:t>
      </w:r>
      <w:r w:rsidR="008B0530">
        <w:rPr>
          <w:rFonts w:ascii="Arial" w:hAnsi="Arial" w:cs="Arial"/>
          <w:sz w:val="22"/>
          <w:szCs w:val="22"/>
          <w:lang w:val="en-US"/>
        </w:rPr>
        <w:t>CF</w:t>
      </w:r>
      <w:r w:rsidR="008B0530" w:rsidRPr="00A366C9">
        <w:rPr>
          <w:rFonts w:ascii="Arial" w:hAnsi="Arial" w:cs="Arial"/>
          <w:sz w:val="22"/>
          <w:szCs w:val="22"/>
        </w:rPr>
        <w:t>-4/</w:t>
      </w:r>
      <w:r w:rsidR="008B0530">
        <w:rPr>
          <w:rFonts w:ascii="Arial" w:hAnsi="Arial" w:cs="Arial"/>
          <w:sz w:val="22"/>
          <w:szCs w:val="22"/>
          <w:lang w:val="en-US"/>
        </w:rPr>
        <w:t>CF</w:t>
      </w:r>
      <w:r w:rsidR="008B0530" w:rsidRPr="00A366C9">
        <w:rPr>
          <w:rFonts w:ascii="Arial" w:hAnsi="Arial" w:cs="Arial"/>
          <w:sz w:val="22"/>
          <w:szCs w:val="22"/>
        </w:rPr>
        <w:t>/</w:t>
      </w:r>
      <w:r w:rsidR="008B0530">
        <w:rPr>
          <w:rFonts w:ascii="Arial" w:hAnsi="Arial" w:cs="Arial"/>
          <w:sz w:val="22"/>
          <w:szCs w:val="22"/>
          <w:lang w:val="en-US"/>
        </w:rPr>
        <w:t>SN</w:t>
      </w:r>
      <w:r w:rsidRPr="00CD7552">
        <w:rPr>
          <w:rFonts w:ascii="Arial" w:hAnsi="Arial" w:cs="Arial"/>
          <w:sz w:val="22"/>
          <w:szCs w:val="22"/>
        </w:rPr>
        <w:t xml:space="preserve">, </w:t>
      </w:r>
      <w:r w:rsidRPr="00CD7552">
        <w:rPr>
          <w:rFonts w:ascii="Arial" w:hAnsi="Arial" w:cs="Arial"/>
          <w:sz w:val="22"/>
          <w:szCs w:val="22"/>
          <w:lang w:val="en-US"/>
        </w:rPr>
        <w:t>ACEA</w:t>
      </w:r>
      <w:r w:rsidRPr="00CD7552">
        <w:rPr>
          <w:rFonts w:ascii="Arial" w:hAnsi="Arial" w:cs="Arial"/>
          <w:sz w:val="22"/>
          <w:szCs w:val="22"/>
        </w:rPr>
        <w:t xml:space="preserve">: </w:t>
      </w:r>
      <w:r w:rsidRPr="00CD7552">
        <w:rPr>
          <w:rFonts w:ascii="Arial" w:hAnsi="Arial" w:cs="Arial"/>
          <w:sz w:val="22"/>
          <w:szCs w:val="22"/>
          <w:lang w:val="en-US"/>
        </w:rPr>
        <w:t>E</w:t>
      </w:r>
      <w:r w:rsidR="008B0530" w:rsidRPr="00A366C9">
        <w:rPr>
          <w:rFonts w:ascii="Arial" w:hAnsi="Arial" w:cs="Arial"/>
          <w:sz w:val="22"/>
          <w:szCs w:val="22"/>
        </w:rPr>
        <w:t>9</w:t>
      </w:r>
      <w:r w:rsidRPr="00CD7552">
        <w:rPr>
          <w:rFonts w:ascii="Arial" w:hAnsi="Arial" w:cs="Arial"/>
          <w:sz w:val="22"/>
          <w:szCs w:val="22"/>
        </w:rPr>
        <w:t xml:space="preserve">, </w:t>
      </w:r>
      <w:r w:rsidRPr="00CD7552">
        <w:rPr>
          <w:rFonts w:ascii="Arial" w:hAnsi="Arial" w:cs="Arial"/>
          <w:sz w:val="22"/>
          <w:szCs w:val="22"/>
          <w:lang w:val="en-US"/>
        </w:rPr>
        <w:t>MB</w:t>
      </w:r>
      <w:r w:rsidRPr="00CD7552">
        <w:rPr>
          <w:rFonts w:ascii="Arial" w:hAnsi="Arial" w:cs="Arial"/>
          <w:sz w:val="22"/>
          <w:szCs w:val="22"/>
        </w:rPr>
        <w:t xml:space="preserve"> 228.3</w:t>
      </w:r>
      <w:r w:rsidR="00A366C9" w:rsidRPr="00A366C9">
        <w:rPr>
          <w:rFonts w:ascii="Arial" w:hAnsi="Arial" w:cs="Arial"/>
          <w:sz w:val="22"/>
          <w:szCs w:val="22"/>
        </w:rPr>
        <w:t>1,</w:t>
      </w:r>
      <w:r w:rsidRPr="00CD7552">
        <w:rPr>
          <w:rFonts w:ascii="Arial" w:hAnsi="Arial" w:cs="Arial"/>
          <w:sz w:val="22"/>
          <w:szCs w:val="22"/>
        </w:rPr>
        <w:t xml:space="preserve"> </w:t>
      </w:r>
      <w:r w:rsidRPr="00CD7552">
        <w:rPr>
          <w:rFonts w:ascii="Arial" w:hAnsi="Arial" w:cs="Arial"/>
          <w:sz w:val="22"/>
          <w:szCs w:val="22"/>
          <w:lang w:val="en-US"/>
        </w:rPr>
        <w:t>MAN</w:t>
      </w:r>
      <w:r w:rsidRPr="00CD7552">
        <w:rPr>
          <w:rFonts w:ascii="Arial" w:hAnsi="Arial" w:cs="Arial"/>
          <w:sz w:val="22"/>
          <w:szCs w:val="22"/>
        </w:rPr>
        <w:t xml:space="preserve"> 3</w:t>
      </w:r>
      <w:r w:rsidR="00A366C9" w:rsidRPr="00A366C9">
        <w:rPr>
          <w:rFonts w:ascii="Arial" w:hAnsi="Arial" w:cs="Arial"/>
          <w:sz w:val="22"/>
          <w:szCs w:val="22"/>
        </w:rPr>
        <w:t xml:space="preserve">775, </w:t>
      </w:r>
      <w:r w:rsidR="00A366C9">
        <w:rPr>
          <w:rFonts w:ascii="Arial" w:hAnsi="Arial" w:cs="Arial"/>
          <w:sz w:val="22"/>
          <w:szCs w:val="22"/>
          <w:lang w:val="en-US"/>
        </w:rPr>
        <w:t>M</w:t>
      </w:r>
      <w:r w:rsidR="00A366C9" w:rsidRPr="00A366C9">
        <w:rPr>
          <w:rFonts w:ascii="Arial" w:hAnsi="Arial" w:cs="Arial"/>
          <w:sz w:val="22"/>
          <w:szCs w:val="22"/>
        </w:rPr>
        <w:t>3575</w:t>
      </w:r>
      <w:r w:rsidR="00B339E0" w:rsidRPr="00B339E0">
        <w:rPr>
          <w:rFonts w:ascii="Arial" w:hAnsi="Arial" w:cs="Arial"/>
          <w:sz w:val="22"/>
          <w:szCs w:val="22"/>
        </w:rPr>
        <w:t xml:space="preserve">, </w:t>
      </w:r>
      <w:r w:rsidR="00B339E0">
        <w:rPr>
          <w:rFonts w:ascii="Arial" w:hAnsi="Arial" w:cs="Arial"/>
          <w:sz w:val="22"/>
          <w:szCs w:val="22"/>
          <w:lang w:val="en-US"/>
        </w:rPr>
        <w:t>MTU</w:t>
      </w:r>
      <w:r w:rsidR="00B339E0" w:rsidRPr="00B339E0">
        <w:rPr>
          <w:rFonts w:ascii="Arial" w:hAnsi="Arial" w:cs="Arial"/>
          <w:sz w:val="22"/>
          <w:szCs w:val="22"/>
        </w:rPr>
        <w:t xml:space="preserve">2.1, </w:t>
      </w:r>
      <w:r w:rsidR="00B339E0">
        <w:rPr>
          <w:rFonts w:ascii="Arial" w:hAnsi="Arial" w:cs="Arial"/>
          <w:sz w:val="22"/>
          <w:szCs w:val="22"/>
          <w:lang w:val="en-US"/>
        </w:rPr>
        <w:t>VOLVO</w:t>
      </w:r>
      <w:r w:rsidR="00B339E0" w:rsidRPr="00B339E0">
        <w:rPr>
          <w:rFonts w:ascii="Arial" w:hAnsi="Arial" w:cs="Arial"/>
          <w:sz w:val="22"/>
          <w:szCs w:val="22"/>
        </w:rPr>
        <w:t xml:space="preserve"> </w:t>
      </w:r>
      <w:r w:rsidR="00B339E0">
        <w:rPr>
          <w:rFonts w:ascii="Arial" w:hAnsi="Arial" w:cs="Arial"/>
          <w:sz w:val="22"/>
          <w:szCs w:val="22"/>
          <w:lang w:val="en-US"/>
        </w:rPr>
        <w:t>VDS</w:t>
      </w:r>
      <w:r w:rsidR="00B339E0" w:rsidRPr="00B339E0">
        <w:rPr>
          <w:rFonts w:ascii="Arial" w:hAnsi="Arial" w:cs="Arial"/>
          <w:sz w:val="22"/>
          <w:szCs w:val="22"/>
        </w:rPr>
        <w:t xml:space="preserve">-4,5, </w:t>
      </w:r>
      <w:r w:rsidR="00B339E0">
        <w:rPr>
          <w:rFonts w:ascii="Arial" w:hAnsi="Arial" w:cs="Arial"/>
          <w:sz w:val="22"/>
          <w:szCs w:val="22"/>
          <w:lang w:val="en-US"/>
        </w:rPr>
        <w:t>RENAULT</w:t>
      </w:r>
      <w:r w:rsidR="00B339E0" w:rsidRPr="00B339E0">
        <w:rPr>
          <w:rFonts w:ascii="Arial" w:hAnsi="Arial" w:cs="Arial"/>
          <w:sz w:val="22"/>
          <w:szCs w:val="22"/>
        </w:rPr>
        <w:t xml:space="preserve"> </w:t>
      </w:r>
      <w:r w:rsidR="00B339E0">
        <w:rPr>
          <w:rFonts w:ascii="Arial" w:hAnsi="Arial" w:cs="Arial"/>
          <w:sz w:val="22"/>
          <w:szCs w:val="22"/>
          <w:lang w:val="en-US"/>
        </w:rPr>
        <w:t>RLD</w:t>
      </w:r>
      <w:r w:rsidR="00B339E0" w:rsidRPr="00B339E0">
        <w:rPr>
          <w:rFonts w:ascii="Arial" w:hAnsi="Arial" w:cs="Arial"/>
          <w:sz w:val="22"/>
          <w:szCs w:val="22"/>
        </w:rPr>
        <w:t>-4,</w:t>
      </w:r>
      <w:r w:rsidR="00B339E0">
        <w:rPr>
          <w:rFonts w:ascii="Arial" w:hAnsi="Arial" w:cs="Arial"/>
          <w:sz w:val="22"/>
          <w:szCs w:val="22"/>
          <w:lang w:val="en-US"/>
        </w:rPr>
        <w:t>CAT</w:t>
      </w:r>
      <w:r w:rsidR="00B339E0" w:rsidRPr="00B339E0">
        <w:rPr>
          <w:rFonts w:ascii="Arial" w:hAnsi="Arial" w:cs="Arial"/>
          <w:sz w:val="22"/>
          <w:szCs w:val="22"/>
        </w:rPr>
        <w:t xml:space="preserve"> </w:t>
      </w:r>
      <w:r w:rsidR="00B339E0">
        <w:rPr>
          <w:rFonts w:ascii="Arial" w:hAnsi="Arial" w:cs="Arial"/>
          <w:sz w:val="22"/>
          <w:szCs w:val="22"/>
          <w:lang w:val="en-US"/>
        </w:rPr>
        <w:t>E</w:t>
      </w:r>
      <w:r w:rsidR="00203750">
        <w:rPr>
          <w:rFonts w:ascii="Arial" w:hAnsi="Arial" w:cs="Arial"/>
          <w:sz w:val="22"/>
          <w:szCs w:val="22"/>
          <w:lang w:val="en-US"/>
        </w:rPr>
        <w:t>C</w:t>
      </w:r>
      <w:r w:rsidR="00B339E0">
        <w:rPr>
          <w:rFonts w:ascii="Arial" w:hAnsi="Arial" w:cs="Arial"/>
          <w:sz w:val="22"/>
          <w:szCs w:val="22"/>
          <w:lang w:val="en-US"/>
        </w:rPr>
        <w:t>F</w:t>
      </w:r>
      <w:r w:rsidR="00B339E0" w:rsidRPr="00B339E0">
        <w:rPr>
          <w:rFonts w:ascii="Arial" w:hAnsi="Arial" w:cs="Arial"/>
          <w:sz w:val="22"/>
          <w:szCs w:val="22"/>
        </w:rPr>
        <w:t xml:space="preserve">-3, </w:t>
      </w:r>
      <w:r w:rsidR="00B339E0">
        <w:rPr>
          <w:rFonts w:ascii="Arial" w:hAnsi="Arial" w:cs="Arial"/>
          <w:sz w:val="22"/>
          <w:szCs w:val="22"/>
          <w:lang w:val="en-US"/>
        </w:rPr>
        <w:t>MACK</w:t>
      </w:r>
      <w:r w:rsidR="00B339E0" w:rsidRPr="00B339E0">
        <w:rPr>
          <w:rFonts w:ascii="Arial" w:hAnsi="Arial" w:cs="Arial"/>
          <w:sz w:val="22"/>
          <w:szCs w:val="22"/>
        </w:rPr>
        <w:t xml:space="preserve"> </w:t>
      </w:r>
      <w:r w:rsidR="00B339E0">
        <w:rPr>
          <w:rFonts w:ascii="Arial" w:hAnsi="Arial" w:cs="Arial"/>
          <w:sz w:val="22"/>
          <w:szCs w:val="22"/>
          <w:lang w:val="en-US"/>
        </w:rPr>
        <w:t>EOS</w:t>
      </w:r>
      <w:r w:rsidR="00B339E0" w:rsidRPr="00B339E0">
        <w:rPr>
          <w:rFonts w:ascii="Arial" w:hAnsi="Arial" w:cs="Arial"/>
          <w:sz w:val="22"/>
          <w:szCs w:val="22"/>
        </w:rPr>
        <w:t>-4,5</w:t>
      </w:r>
    </w:p>
    <w:p w:rsidR="00633585" w:rsidRDefault="00633585" w:rsidP="00633585">
      <w:pPr>
        <w:spacing w:line="360" w:lineRule="auto"/>
        <w:ind w:left="142" w:right="26"/>
        <w:jc w:val="both"/>
        <w:rPr>
          <w:rFonts w:ascii="Arial" w:hAnsi="Arial" w:cs="Arial"/>
          <w:sz w:val="22"/>
          <w:szCs w:val="22"/>
        </w:rPr>
      </w:pPr>
      <w:r w:rsidRPr="00CD7552">
        <w:rPr>
          <w:rFonts w:ascii="Arial" w:hAnsi="Arial" w:cs="Arial"/>
          <w:sz w:val="22"/>
          <w:szCs w:val="22"/>
        </w:rPr>
        <w:t xml:space="preserve">Συσκευασία : Δεξαμενή </w:t>
      </w:r>
      <w:smartTag w:uri="urn:schemas-microsoft-com:office:smarttags" w:element="metricconverter">
        <w:smartTagPr>
          <w:attr w:name="ProductID" w:val="1000 λίτρων"/>
        </w:smartTagPr>
        <w:r w:rsidRPr="00CD7552">
          <w:rPr>
            <w:rFonts w:ascii="Arial" w:hAnsi="Arial" w:cs="Arial"/>
            <w:sz w:val="22"/>
            <w:szCs w:val="22"/>
          </w:rPr>
          <w:t>1000 λίτρων</w:t>
        </w:r>
      </w:smartTag>
      <w:r w:rsidRPr="00CD7552">
        <w:rPr>
          <w:rFonts w:ascii="Arial" w:hAnsi="Arial" w:cs="Arial"/>
          <w:sz w:val="22"/>
          <w:szCs w:val="22"/>
        </w:rPr>
        <w:t xml:space="preserve"> ή βαρέλι </w:t>
      </w:r>
      <w:smartTag w:uri="urn:schemas-microsoft-com:office:smarttags" w:element="metricconverter">
        <w:smartTagPr>
          <w:attr w:name="ProductID" w:val="205 λίτρων"/>
        </w:smartTagPr>
        <w:r w:rsidRPr="00CD7552">
          <w:rPr>
            <w:rFonts w:ascii="Arial" w:hAnsi="Arial" w:cs="Arial"/>
            <w:sz w:val="22"/>
            <w:szCs w:val="22"/>
          </w:rPr>
          <w:t>205 λίτρων</w:t>
        </w:r>
      </w:smartTag>
      <w:r w:rsidRPr="00CD7552">
        <w:rPr>
          <w:rFonts w:ascii="Arial" w:hAnsi="Arial" w:cs="Arial"/>
          <w:sz w:val="22"/>
          <w:szCs w:val="22"/>
        </w:rPr>
        <w:t xml:space="preserve"> </w:t>
      </w:r>
    </w:p>
    <w:p w:rsidR="005B7770" w:rsidRPr="00CD7552" w:rsidRDefault="005B7770" w:rsidP="005B7770">
      <w:pPr>
        <w:numPr>
          <w:ilvl w:val="0"/>
          <w:numId w:val="3"/>
        </w:numPr>
        <w:spacing w:before="120" w:line="360" w:lineRule="auto"/>
        <w:ind w:right="28"/>
        <w:jc w:val="both"/>
        <w:rPr>
          <w:rFonts w:ascii="Arial" w:hAnsi="Arial" w:cs="Arial"/>
          <w:sz w:val="22"/>
          <w:szCs w:val="22"/>
          <w:u w:val="single"/>
        </w:rPr>
      </w:pPr>
      <w:r w:rsidRPr="00CD7552">
        <w:rPr>
          <w:rFonts w:ascii="Arial" w:hAnsi="Arial" w:cs="Arial"/>
          <w:sz w:val="22"/>
          <w:szCs w:val="22"/>
          <w:u w:val="single"/>
        </w:rPr>
        <w:t xml:space="preserve">Λιπαντικό </w:t>
      </w:r>
      <w:r>
        <w:rPr>
          <w:rFonts w:ascii="Arial" w:hAnsi="Arial" w:cs="Arial"/>
          <w:sz w:val="22"/>
          <w:szCs w:val="22"/>
          <w:u w:val="single"/>
        </w:rPr>
        <w:t>βενζινοκινητήρα</w:t>
      </w:r>
      <w:r w:rsidRPr="00CD7552">
        <w:rPr>
          <w:rFonts w:ascii="Arial" w:hAnsi="Arial" w:cs="Arial"/>
          <w:sz w:val="22"/>
          <w:szCs w:val="22"/>
          <w:u w:val="single"/>
        </w:rPr>
        <w:t xml:space="preserve">, SAE 15W 40 </w:t>
      </w:r>
    </w:p>
    <w:p w:rsidR="005B7770" w:rsidRDefault="005B7770" w:rsidP="005B7770">
      <w:pPr>
        <w:spacing w:line="360" w:lineRule="auto"/>
        <w:ind w:left="142" w:right="26"/>
        <w:jc w:val="both"/>
        <w:rPr>
          <w:rFonts w:ascii="Arial" w:hAnsi="Arial" w:cs="Arial"/>
          <w:sz w:val="22"/>
          <w:szCs w:val="22"/>
        </w:rPr>
      </w:pPr>
      <w:r w:rsidRPr="00CD7552">
        <w:rPr>
          <w:rFonts w:ascii="Arial" w:hAnsi="Arial" w:cs="Arial"/>
          <w:sz w:val="22"/>
          <w:szCs w:val="22"/>
        </w:rPr>
        <w:t xml:space="preserve">Να είναι σύμφωνα με τις προδιαγραφές: </w:t>
      </w:r>
      <w:r w:rsidRPr="005B7770">
        <w:rPr>
          <w:rFonts w:ascii="Arial" w:hAnsi="Arial" w:cs="Arial"/>
          <w:sz w:val="22"/>
          <w:szCs w:val="22"/>
        </w:rPr>
        <w:t>ΜΟΛΥΒΔΑΙΝΙΟΥ Full Synthetic - API: CI-4/SL,ACEA E7</w:t>
      </w:r>
    </w:p>
    <w:p w:rsidR="005B7770" w:rsidRDefault="005B7770" w:rsidP="005B7770">
      <w:pPr>
        <w:spacing w:line="360" w:lineRule="auto"/>
        <w:ind w:left="142" w:right="26"/>
        <w:jc w:val="both"/>
        <w:rPr>
          <w:rFonts w:ascii="Arial" w:hAnsi="Arial" w:cs="Arial"/>
          <w:sz w:val="22"/>
          <w:szCs w:val="22"/>
        </w:rPr>
      </w:pPr>
      <w:r w:rsidRPr="00CD7552">
        <w:rPr>
          <w:rFonts w:ascii="Arial" w:hAnsi="Arial" w:cs="Arial"/>
          <w:sz w:val="22"/>
          <w:szCs w:val="22"/>
        </w:rPr>
        <w:t xml:space="preserve">Συσκευασία : Δεξαμενή </w:t>
      </w:r>
      <w:smartTag w:uri="urn:schemas-microsoft-com:office:smarttags" w:element="metricconverter">
        <w:smartTagPr>
          <w:attr w:name="ProductID" w:val="1000 λίτρων"/>
        </w:smartTagPr>
        <w:r w:rsidRPr="00CD7552">
          <w:rPr>
            <w:rFonts w:ascii="Arial" w:hAnsi="Arial" w:cs="Arial"/>
            <w:sz w:val="22"/>
            <w:szCs w:val="22"/>
          </w:rPr>
          <w:t>1000 λίτρων</w:t>
        </w:r>
      </w:smartTag>
      <w:r w:rsidRPr="00CD7552">
        <w:rPr>
          <w:rFonts w:ascii="Arial" w:hAnsi="Arial" w:cs="Arial"/>
          <w:sz w:val="22"/>
          <w:szCs w:val="22"/>
        </w:rPr>
        <w:t xml:space="preserve"> ή βαρέλι </w:t>
      </w:r>
      <w:smartTag w:uri="urn:schemas-microsoft-com:office:smarttags" w:element="metricconverter">
        <w:smartTagPr>
          <w:attr w:name="ProductID" w:val="205 λίτρων"/>
        </w:smartTagPr>
        <w:r w:rsidRPr="00CD7552">
          <w:rPr>
            <w:rFonts w:ascii="Arial" w:hAnsi="Arial" w:cs="Arial"/>
            <w:sz w:val="22"/>
            <w:szCs w:val="22"/>
          </w:rPr>
          <w:t>205 λίτρων</w:t>
        </w:r>
      </w:smartTag>
      <w:r w:rsidRPr="00CD7552">
        <w:rPr>
          <w:rFonts w:ascii="Arial" w:hAnsi="Arial" w:cs="Arial"/>
          <w:sz w:val="22"/>
          <w:szCs w:val="22"/>
        </w:rPr>
        <w:t xml:space="preserve"> </w:t>
      </w:r>
    </w:p>
    <w:p w:rsidR="005B7770" w:rsidRDefault="005B7770" w:rsidP="005B7770">
      <w:pPr>
        <w:pStyle w:val="a6"/>
        <w:numPr>
          <w:ilvl w:val="0"/>
          <w:numId w:val="3"/>
        </w:numPr>
        <w:spacing w:line="360" w:lineRule="auto"/>
        <w:ind w:right="26"/>
        <w:jc w:val="both"/>
        <w:rPr>
          <w:rFonts w:ascii="Arial" w:hAnsi="Arial" w:cs="Arial"/>
          <w:sz w:val="22"/>
          <w:szCs w:val="22"/>
        </w:rPr>
      </w:pPr>
      <w:r w:rsidRPr="005B7770">
        <w:rPr>
          <w:rFonts w:ascii="Arial" w:hAnsi="Arial" w:cs="Arial"/>
          <w:sz w:val="22"/>
          <w:szCs w:val="22"/>
        </w:rPr>
        <w:t>ΛΑΔΙ ΠΕΤΡΕΛ/ΝΗΤΗΡΑ 20W50</w:t>
      </w:r>
    </w:p>
    <w:p w:rsidR="005B7770" w:rsidRPr="005B7770" w:rsidRDefault="005B7770" w:rsidP="005B7770">
      <w:pPr>
        <w:pStyle w:val="a6"/>
        <w:spacing w:line="360" w:lineRule="auto"/>
        <w:ind w:left="360" w:right="26"/>
        <w:jc w:val="both"/>
        <w:rPr>
          <w:rFonts w:ascii="Arial" w:hAnsi="Arial" w:cs="Arial"/>
          <w:sz w:val="22"/>
          <w:szCs w:val="22"/>
        </w:rPr>
      </w:pPr>
      <w:r w:rsidRPr="00CD7552">
        <w:rPr>
          <w:rFonts w:ascii="Arial" w:hAnsi="Arial" w:cs="Arial"/>
          <w:sz w:val="22"/>
          <w:szCs w:val="22"/>
        </w:rPr>
        <w:t>Να είναι σύμφωνα με τις προδιαγραφές</w:t>
      </w:r>
      <w:r>
        <w:rPr>
          <w:rFonts w:ascii="Arial" w:hAnsi="Arial" w:cs="Arial"/>
          <w:sz w:val="22"/>
          <w:szCs w:val="22"/>
        </w:rPr>
        <w:t>:</w:t>
      </w:r>
      <w:r w:rsidRPr="005B7770">
        <w:t xml:space="preserve"> </w:t>
      </w:r>
      <w:r w:rsidRPr="005B7770">
        <w:rPr>
          <w:rFonts w:ascii="Arial" w:hAnsi="Arial" w:cs="Arial"/>
          <w:sz w:val="22"/>
          <w:szCs w:val="22"/>
        </w:rPr>
        <w:t>ΟΡΥΚΤΕΛΑΙΟ API: CI-4/SL  ACEA E7/E5/E4/E3</w:t>
      </w:r>
    </w:p>
    <w:p w:rsidR="003F0BBA" w:rsidRPr="00CD7552" w:rsidRDefault="003F0BBA" w:rsidP="00C97CA4">
      <w:pPr>
        <w:numPr>
          <w:ilvl w:val="0"/>
          <w:numId w:val="3"/>
        </w:numPr>
        <w:spacing w:before="120" w:line="360" w:lineRule="auto"/>
        <w:ind w:left="142" w:right="28" w:hanging="284"/>
        <w:rPr>
          <w:rFonts w:ascii="Arial" w:hAnsi="Arial" w:cs="Arial"/>
          <w:sz w:val="22"/>
          <w:szCs w:val="22"/>
          <w:u w:val="single"/>
        </w:rPr>
      </w:pPr>
      <w:r w:rsidRPr="00CD7552">
        <w:rPr>
          <w:rFonts w:ascii="Arial" w:hAnsi="Arial" w:cs="Arial"/>
          <w:sz w:val="22"/>
          <w:szCs w:val="22"/>
          <w:u w:val="single"/>
        </w:rPr>
        <w:t xml:space="preserve">Λιπαντικό κινητήρων </w:t>
      </w:r>
      <w:r w:rsidRPr="00CD7552">
        <w:rPr>
          <w:rFonts w:ascii="Arial" w:hAnsi="Arial" w:cs="Arial"/>
          <w:sz w:val="22"/>
          <w:szCs w:val="22"/>
          <w:u w:val="single"/>
          <w:lang w:val="en-US"/>
        </w:rPr>
        <w:t>Diesel</w:t>
      </w:r>
      <w:r w:rsidRPr="00CD7552">
        <w:rPr>
          <w:rFonts w:ascii="Arial" w:hAnsi="Arial" w:cs="Arial"/>
          <w:sz w:val="22"/>
          <w:szCs w:val="22"/>
          <w:u w:val="single"/>
        </w:rPr>
        <w:t xml:space="preserve">, SAE </w:t>
      </w:r>
      <w:r w:rsidRPr="003F0BBA">
        <w:rPr>
          <w:rFonts w:ascii="Arial" w:hAnsi="Arial" w:cs="Arial"/>
          <w:sz w:val="22"/>
          <w:szCs w:val="22"/>
          <w:u w:val="single"/>
        </w:rPr>
        <w:t>5</w:t>
      </w:r>
      <w:r w:rsidRPr="00CD7552">
        <w:rPr>
          <w:rFonts w:ascii="Arial" w:hAnsi="Arial" w:cs="Arial"/>
          <w:sz w:val="22"/>
          <w:szCs w:val="22"/>
          <w:u w:val="single"/>
        </w:rPr>
        <w:t xml:space="preserve">W </w:t>
      </w:r>
      <w:r w:rsidRPr="003F0BBA">
        <w:rPr>
          <w:rFonts w:ascii="Arial" w:hAnsi="Arial" w:cs="Arial"/>
          <w:sz w:val="22"/>
          <w:szCs w:val="22"/>
          <w:u w:val="single"/>
        </w:rPr>
        <w:t>3</w:t>
      </w:r>
      <w:r w:rsidRPr="00CD7552">
        <w:rPr>
          <w:rFonts w:ascii="Arial" w:hAnsi="Arial" w:cs="Arial"/>
          <w:sz w:val="22"/>
          <w:szCs w:val="22"/>
          <w:u w:val="single"/>
        </w:rPr>
        <w:t xml:space="preserve">0 </w:t>
      </w:r>
    </w:p>
    <w:p w:rsidR="003F0BBA" w:rsidRPr="00BD0A0C" w:rsidRDefault="003F0BBA" w:rsidP="00C97CA4">
      <w:pPr>
        <w:spacing w:line="360" w:lineRule="auto"/>
        <w:ind w:left="142" w:right="26"/>
        <w:rPr>
          <w:rFonts w:ascii="Arial" w:hAnsi="Arial" w:cs="Arial"/>
          <w:sz w:val="22"/>
          <w:szCs w:val="22"/>
        </w:rPr>
      </w:pPr>
      <w:r w:rsidRPr="00CD7552">
        <w:rPr>
          <w:rFonts w:ascii="Arial" w:hAnsi="Arial" w:cs="Arial"/>
          <w:sz w:val="22"/>
          <w:szCs w:val="22"/>
        </w:rPr>
        <w:t xml:space="preserve">Να είναι σύμφωνα με τις προδιαγραφές: ΑΡΙ: </w:t>
      </w:r>
      <w:r>
        <w:rPr>
          <w:rFonts w:ascii="Arial" w:hAnsi="Arial" w:cs="Arial"/>
          <w:sz w:val="22"/>
          <w:szCs w:val="22"/>
          <w:lang w:val="en-US"/>
        </w:rPr>
        <w:t>C</w:t>
      </w:r>
      <w:r w:rsidR="00BD0A0C">
        <w:rPr>
          <w:rFonts w:ascii="Arial" w:hAnsi="Arial" w:cs="Arial"/>
          <w:sz w:val="22"/>
          <w:szCs w:val="22"/>
          <w:lang w:val="en-US"/>
        </w:rPr>
        <w:t>J</w:t>
      </w:r>
      <w:r w:rsidR="00BD0A0C">
        <w:rPr>
          <w:rFonts w:ascii="Arial" w:hAnsi="Arial" w:cs="Arial"/>
          <w:sz w:val="22"/>
          <w:szCs w:val="22"/>
        </w:rPr>
        <w:t>-4</w:t>
      </w:r>
      <w:r w:rsidRPr="00CD7552">
        <w:rPr>
          <w:rFonts w:ascii="Arial" w:hAnsi="Arial" w:cs="Arial"/>
          <w:sz w:val="22"/>
          <w:szCs w:val="22"/>
          <w:lang w:val="en-US"/>
        </w:rPr>
        <w:t>S</w:t>
      </w:r>
      <w:r>
        <w:rPr>
          <w:rFonts w:ascii="Arial" w:hAnsi="Arial" w:cs="Arial"/>
          <w:sz w:val="22"/>
          <w:szCs w:val="22"/>
          <w:lang w:val="en-US"/>
        </w:rPr>
        <w:t>N</w:t>
      </w:r>
      <w:r w:rsidRPr="00CD7552">
        <w:rPr>
          <w:rFonts w:ascii="Arial" w:hAnsi="Arial" w:cs="Arial"/>
          <w:sz w:val="22"/>
          <w:szCs w:val="22"/>
        </w:rPr>
        <w:t xml:space="preserve">, </w:t>
      </w:r>
      <w:r w:rsidRPr="00CD7552">
        <w:rPr>
          <w:rFonts w:ascii="Arial" w:hAnsi="Arial" w:cs="Arial"/>
          <w:sz w:val="22"/>
          <w:szCs w:val="22"/>
          <w:lang w:val="en-US"/>
        </w:rPr>
        <w:t>ACEA</w:t>
      </w:r>
      <w:r w:rsidRPr="00CD7552">
        <w:rPr>
          <w:rFonts w:ascii="Arial" w:hAnsi="Arial" w:cs="Arial"/>
          <w:sz w:val="22"/>
          <w:szCs w:val="22"/>
        </w:rPr>
        <w:t>:</w:t>
      </w:r>
      <w:r>
        <w:rPr>
          <w:rFonts w:ascii="Arial" w:hAnsi="Arial" w:cs="Arial"/>
          <w:sz w:val="22"/>
          <w:szCs w:val="22"/>
          <w:lang w:val="en-US"/>
        </w:rPr>
        <w:t>E</w:t>
      </w:r>
      <w:r w:rsidRPr="003F0BBA">
        <w:rPr>
          <w:rFonts w:ascii="Arial" w:hAnsi="Arial" w:cs="Arial"/>
          <w:sz w:val="22"/>
          <w:szCs w:val="22"/>
        </w:rPr>
        <w:t>9</w:t>
      </w:r>
    </w:p>
    <w:p w:rsidR="003F0BBA" w:rsidRPr="003F0BBA" w:rsidRDefault="003F0BBA" w:rsidP="00C97CA4">
      <w:pPr>
        <w:spacing w:line="360" w:lineRule="auto"/>
        <w:ind w:left="142" w:right="26"/>
        <w:rPr>
          <w:rFonts w:ascii="Arial" w:hAnsi="Arial" w:cs="Arial"/>
          <w:sz w:val="22"/>
          <w:szCs w:val="22"/>
          <w:lang w:val="en-US"/>
        </w:rPr>
      </w:pPr>
      <w:r w:rsidRPr="00CD7552">
        <w:rPr>
          <w:rFonts w:ascii="Arial" w:hAnsi="Arial" w:cs="Arial"/>
          <w:sz w:val="22"/>
          <w:szCs w:val="22"/>
        </w:rPr>
        <w:t>Συσκευασία : Δοχείο 5 λίτρων</w:t>
      </w:r>
    </w:p>
    <w:p w:rsidR="00633585" w:rsidRPr="00CD7552" w:rsidRDefault="00633585" w:rsidP="00633585">
      <w:pPr>
        <w:numPr>
          <w:ilvl w:val="0"/>
          <w:numId w:val="3"/>
        </w:numPr>
        <w:spacing w:before="120" w:line="360" w:lineRule="auto"/>
        <w:ind w:left="142" w:right="28" w:hanging="357"/>
        <w:jc w:val="both"/>
        <w:rPr>
          <w:rFonts w:ascii="Arial" w:hAnsi="Arial" w:cs="Arial"/>
          <w:sz w:val="22"/>
          <w:szCs w:val="22"/>
          <w:lang w:val="en-US"/>
        </w:rPr>
      </w:pPr>
      <w:r w:rsidRPr="00CD7552">
        <w:rPr>
          <w:rFonts w:ascii="Arial" w:hAnsi="Arial" w:cs="Arial"/>
          <w:sz w:val="22"/>
          <w:szCs w:val="22"/>
          <w:u w:val="single"/>
        </w:rPr>
        <w:t xml:space="preserve">Λιπαντικό υδραυλικών συστημάτων ISO </w:t>
      </w:r>
      <w:r w:rsidR="00376260">
        <w:rPr>
          <w:rFonts w:ascii="Arial" w:hAnsi="Arial" w:cs="Arial"/>
          <w:sz w:val="22"/>
          <w:szCs w:val="22"/>
          <w:u w:val="single"/>
          <w:lang w:val="en-US"/>
        </w:rPr>
        <w:t>46</w:t>
      </w:r>
      <w:r w:rsidRPr="00CD7552">
        <w:rPr>
          <w:rFonts w:ascii="Arial" w:hAnsi="Arial" w:cs="Arial"/>
          <w:sz w:val="22"/>
          <w:szCs w:val="22"/>
          <w:u w:val="single"/>
        </w:rPr>
        <w:t xml:space="preserve"> </w:t>
      </w:r>
    </w:p>
    <w:p w:rsidR="00A0686C" w:rsidRPr="00797D65" w:rsidRDefault="00633585" w:rsidP="00633585">
      <w:pPr>
        <w:spacing w:line="360" w:lineRule="auto"/>
        <w:ind w:left="142" w:right="26"/>
        <w:jc w:val="both"/>
        <w:rPr>
          <w:rFonts w:ascii="Arial" w:hAnsi="Arial" w:cs="Arial"/>
          <w:sz w:val="22"/>
          <w:szCs w:val="22"/>
        </w:rPr>
      </w:pPr>
      <w:r w:rsidRPr="00CD7552">
        <w:rPr>
          <w:rFonts w:ascii="Arial" w:hAnsi="Arial" w:cs="Arial"/>
          <w:sz w:val="22"/>
          <w:szCs w:val="22"/>
        </w:rPr>
        <w:lastRenderedPageBreak/>
        <w:t>Να</w:t>
      </w:r>
      <w:r w:rsidRPr="00A0686C">
        <w:rPr>
          <w:rFonts w:ascii="Arial" w:hAnsi="Arial" w:cs="Arial"/>
          <w:sz w:val="22"/>
          <w:szCs w:val="22"/>
        </w:rPr>
        <w:t xml:space="preserve"> </w:t>
      </w:r>
      <w:r w:rsidRPr="00CD7552">
        <w:rPr>
          <w:rFonts w:ascii="Arial" w:hAnsi="Arial" w:cs="Arial"/>
          <w:sz w:val="22"/>
          <w:szCs w:val="22"/>
        </w:rPr>
        <w:t>είναι</w:t>
      </w:r>
      <w:r w:rsidRPr="00A0686C">
        <w:rPr>
          <w:rFonts w:ascii="Arial" w:hAnsi="Arial" w:cs="Arial"/>
          <w:sz w:val="22"/>
          <w:szCs w:val="22"/>
        </w:rPr>
        <w:t xml:space="preserve"> </w:t>
      </w:r>
      <w:r w:rsidRPr="00CD7552">
        <w:rPr>
          <w:rFonts w:ascii="Arial" w:hAnsi="Arial" w:cs="Arial"/>
          <w:sz w:val="22"/>
          <w:szCs w:val="22"/>
        </w:rPr>
        <w:t>σύμφωνα</w:t>
      </w:r>
      <w:r w:rsidRPr="00A0686C">
        <w:rPr>
          <w:rFonts w:ascii="Arial" w:hAnsi="Arial" w:cs="Arial"/>
          <w:sz w:val="22"/>
          <w:szCs w:val="22"/>
        </w:rPr>
        <w:t xml:space="preserve"> </w:t>
      </w:r>
      <w:r w:rsidRPr="00CD7552">
        <w:rPr>
          <w:rFonts w:ascii="Arial" w:hAnsi="Arial" w:cs="Arial"/>
          <w:sz w:val="22"/>
          <w:szCs w:val="22"/>
        </w:rPr>
        <w:t>με</w:t>
      </w:r>
      <w:r w:rsidRPr="00A0686C">
        <w:rPr>
          <w:rFonts w:ascii="Arial" w:hAnsi="Arial" w:cs="Arial"/>
          <w:sz w:val="22"/>
          <w:szCs w:val="22"/>
        </w:rPr>
        <w:t xml:space="preserve"> </w:t>
      </w:r>
      <w:r w:rsidRPr="00CD7552">
        <w:rPr>
          <w:rFonts w:ascii="Arial" w:hAnsi="Arial" w:cs="Arial"/>
          <w:sz w:val="22"/>
          <w:szCs w:val="22"/>
        </w:rPr>
        <w:t>τις</w:t>
      </w:r>
      <w:r w:rsidRPr="00A0686C">
        <w:rPr>
          <w:rFonts w:ascii="Arial" w:hAnsi="Arial" w:cs="Arial"/>
          <w:sz w:val="22"/>
          <w:szCs w:val="22"/>
        </w:rPr>
        <w:t xml:space="preserve"> </w:t>
      </w:r>
      <w:r w:rsidRPr="00CD7552">
        <w:rPr>
          <w:rFonts w:ascii="Arial" w:hAnsi="Arial" w:cs="Arial"/>
          <w:sz w:val="22"/>
          <w:szCs w:val="22"/>
        </w:rPr>
        <w:t>προδιαγραφές</w:t>
      </w:r>
      <w:r w:rsidRPr="00A0686C">
        <w:rPr>
          <w:rFonts w:ascii="Arial" w:hAnsi="Arial" w:cs="Arial"/>
          <w:sz w:val="22"/>
          <w:szCs w:val="22"/>
        </w:rPr>
        <w:t xml:space="preserve">: </w:t>
      </w:r>
      <w:r w:rsidR="00D84214" w:rsidRPr="00D84214">
        <w:rPr>
          <w:rFonts w:ascii="Arial" w:hAnsi="Arial" w:cs="Arial"/>
          <w:sz w:val="22"/>
          <w:szCs w:val="22"/>
          <w:lang w:val="en-US"/>
        </w:rPr>
        <w:t>DIN</w:t>
      </w:r>
      <w:r w:rsidR="00D84214" w:rsidRPr="00A0686C">
        <w:rPr>
          <w:rFonts w:ascii="Arial" w:hAnsi="Arial" w:cs="Arial"/>
          <w:sz w:val="22"/>
          <w:szCs w:val="22"/>
        </w:rPr>
        <w:t xml:space="preserve"> 51524 (</w:t>
      </w:r>
      <w:r w:rsidR="00D84214" w:rsidRPr="00D84214">
        <w:rPr>
          <w:rFonts w:ascii="Arial" w:hAnsi="Arial" w:cs="Arial"/>
          <w:sz w:val="22"/>
          <w:szCs w:val="22"/>
          <w:lang w:val="en-US"/>
        </w:rPr>
        <w:t>part</w:t>
      </w:r>
      <w:r w:rsidR="00D84214" w:rsidRPr="00A0686C">
        <w:rPr>
          <w:rFonts w:ascii="Arial" w:hAnsi="Arial" w:cs="Arial"/>
          <w:sz w:val="22"/>
          <w:szCs w:val="22"/>
        </w:rPr>
        <w:t xml:space="preserve"> </w:t>
      </w:r>
      <w:r w:rsidR="00376260">
        <w:rPr>
          <w:rFonts w:ascii="Arial" w:hAnsi="Arial" w:cs="Arial"/>
          <w:sz w:val="22"/>
          <w:szCs w:val="22"/>
          <w:lang w:val="en-US"/>
        </w:rPr>
        <w:t>III</w:t>
      </w:r>
      <w:r w:rsidR="00D84214" w:rsidRPr="00A0686C">
        <w:rPr>
          <w:rFonts w:ascii="Arial" w:hAnsi="Arial" w:cs="Arial"/>
          <w:sz w:val="22"/>
          <w:szCs w:val="22"/>
        </w:rPr>
        <w:t>)</w:t>
      </w:r>
      <w:r w:rsidR="00A0686C" w:rsidRPr="00A0686C">
        <w:rPr>
          <w:rFonts w:ascii="Arial" w:hAnsi="Arial" w:cs="Arial"/>
          <w:sz w:val="22"/>
          <w:szCs w:val="22"/>
        </w:rPr>
        <w:t>.</w:t>
      </w:r>
      <w:r w:rsidR="00D84214" w:rsidRPr="00A0686C">
        <w:rPr>
          <w:rFonts w:ascii="Arial" w:hAnsi="Arial" w:cs="Arial"/>
          <w:sz w:val="22"/>
          <w:szCs w:val="22"/>
        </w:rPr>
        <w:t xml:space="preserve"> </w:t>
      </w:r>
    </w:p>
    <w:p w:rsidR="00633585" w:rsidRPr="00CD7552" w:rsidRDefault="00633585" w:rsidP="00633585">
      <w:pPr>
        <w:spacing w:line="360" w:lineRule="auto"/>
        <w:ind w:left="142" w:right="26"/>
        <w:jc w:val="both"/>
        <w:rPr>
          <w:rFonts w:ascii="Arial" w:hAnsi="Arial" w:cs="Arial"/>
          <w:sz w:val="22"/>
          <w:szCs w:val="22"/>
          <w:lang w:val="en-US"/>
        </w:rPr>
      </w:pPr>
      <w:r w:rsidRPr="00CD7552">
        <w:rPr>
          <w:rFonts w:ascii="Arial" w:hAnsi="Arial" w:cs="Arial"/>
          <w:sz w:val="22"/>
          <w:szCs w:val="22"/>
        </w:rPr>
        <w:t xml:space="preserve">Συσκευασία : Βαρέλι </w:t>
      </w:r>
      <w:smartTag w:uri="urn:schemas-microsoft-com:office:smarttags" w:element="metricconverter">
        <w:smartTagPr>
          <w:attr w:name="ProductID" w:val="205 λίτρων"/>
        </w:smartTagPr>
        <w:r w:rsidRPr="00CD7552">
          <w:rPr>
            <w:rFonts w:ascii="Arial" w:hAnsi="Arial" w:cs="Arial"/>
            <w:sz w:val="22"/>
            <w:szCs w:val="22"/>
          </w:rPr>
          <w:t>205 λίτρων</w:t>
        </w:r>
      </w:smartTag>
    </w:p>
    <w:p w:rsidR="00633585" w:rsidRPr="00C97CA4" w:rsidRDefault="00633585" w:rsidP="00C97CA4">
      <w:pPr>
        <w:pStyle w:val="a6"/>
        <w:numPr>
          <w:ilvl w:val="0"/>
          <w:numId w:val="3"/>
        </w:numPr>
        <w:spacing w:before="120" w:line="360" w:lineRule="auto"/>
        <w:ind w:left="142" w:right="28" w:hanging="284"/>
        <w:jc w:val="both"/>
        <w:rPr>
          <w:rFonts w:ascii="Arial" w:hAnsi="Arial" w:cs="Arial"/>
          <w:sz w:val="22"/>
          <w:szCs w:val="22"/>
          <w:u w:val="single"/>
        </w:rPr>
      </w:pPr>
      <w:r w:rsidRPr="00C97CA4">
        <w:rPr>
          <w:rFonts w:ascii="Arial" w:hAnsi="Arial" w:cs="Arial"/>
          <w:sz w:val="22"/>
          <w:szCs w:val="22"/>
          <w:u w:val="single"/>
        </w:rPr>
        <w:t xml:space="preserve">Γράσο λιθίου για ρουλεμάν τροχών, εδράνων αξόνων. </w:t>
      </w:r>
    </w:p>
    <w:p w:rsidR="00633585" w:rsidRPr="00DF676C" w:rsidRDefault="00633585" w:rsidP="00633585">
      <w:pPr>
        <w:spacing w:line="360" w:lineRule="auto"/>
        <w:ind w:left="142" w:right="26"/>
        <w:jc w:val="both"/>
        <w:rPr>
          <w:rFonts w:ascii="Arial" w:hAnsi="Arial" w:cs="Arial"/>
          <w:sz w:val="22"/>
          <w:szCs w:val="22"/>
        </w:rPr>
      </w:pPr>
      <w:r w:rsidRPr="00CD7552">
        <w:rPr>
          <w:rFonts w:ascii="Arial" w:hAnsi="Arial" w:cs="Arial"/>
          <w:sz w:val="22"/>
          <w:szCs w:val="22"/>
        </w:rPr>
        <w:t xml:space="preserve">Να είναι σύμφωνα με τις προδιαγραφές: </w:t>
      </w:r>
      <w:r w:rsidR="00D84214" w:rsidRPr="00D84214">
        <w:rPr>
          <w:rFonts w:ascii="Arial" w:hAnsi="Arial" w:cs="Arial"/>
          <w:sz w:val="22"/>
          <w:szCs w:val="22"/>
        </w:rPr>
        <w:t>ΣΥΜΠΛΟΚΟ ΛΙΘΙΟΥ SYNTHETIC -30ºC  έως +130ºC. DIN 51825 KP, ASTM D  4950 LΑ/GΑ</w:t>
      </w:r>
      <w:r w:rsidRPr="00CD7552">
        <w:rPr>
          <w:rFonts w:ascii="Arial" w:hAnsi="Arial" w:cs="Arial"/>
          <w:sz w:val="22"/>
          <w:szCs w:val="22"/>
        </w:rPr>
        <w:t xml:space="preserve"> </w:t>
      </w:r>
    </w:p>
    <w:p w:rsidR="00C03077" w:rsidRPr="00C03077" w:rsidRDefault="00C03077" w:rsidP="00C03077">
      <w:pPr>
        <w:spacing w:line="360" w:lineRule="auto"/>
        <w:ind w:left="142" w:right="26"/>
        <w:jc w:val="both"/>
        <w:rPr>
          <w:rFonts w:ascii="Arial" w:hAnsi="Arial" w:cs="Arial"/>
          <w:sz w:val="22"/>
          <w:szCs w:val="22"/>
        </w:rPr>
      </w:pPr>
      <w:r w:rsidRPr="00CD7552">
        <w:rPr>
          <w:rFonts w:ascii="Arial" w:hAnsi="Arial" w:cs="Arial"/>
          <w:sz w:val="22"/>
          <w:szCs w:val="22"/>
        </w:rPr>
        <w:t>Συσκευασία : Δοχείο 18 έως 25 λίτρων</w:t>
      </w:r>
    </w:p>
    <w:p w:rsidR="00C03077" w:rsidRPr="00C97CA4" w:rsidRDefault="00633585" w:rsidP="00C03077">
      <w:pPr>
        <w:pStyle w:val="a6"/>
        <w:numPr>
          <w:ilvl w:val="0"/>
          <w:numId w:val="3"/>
        </w:numPr>
        <w:spacing w:before="120" w:line="360" w:lineRule="auto"/>
        <w:ind w:left="142" w:right="28" w:hanging="284"/>
        <w:jc w:val="both"/>
        <w:rPr>
          <w:rFonts w:ascii="Arial" w:hAnsi="Arial" w:cs="Arial"/>
          <w:sz w:val="22"/>
          <w:szCs w:val="22"/>
          <w:u w:val="single"/>
        </w:rPr>
      </w:pPr>
      <w:r w:rsidRPr="00CD7552">
        <w:rPr>
          <w:rFonts w:ascii="Arial" w:hAnsi="Arial" w:cs="Arial"/>
          <w:sz w:val="22"/>
          <w:szCs w:val="22"/>
        </w:rPr>
        <w:t xml:space="preserve"> </w:t>
      </w:r>
      <w:r w:rsidR="00C03077" w:rsidRPr="00C97CA4">
        <w:rPr>
          <w:rFonts w:ascii="Arial" w:hAnsi="Arial" w:cs="Arial"/>
          <w:sz w:val="22"/>
          <w:szCs w:val="22"/>
          <w:u w:val="single"/>
        </w:rPr>
        <w:t xml:space="preserve">Γράσο </w:t>
      </w:r>
      <w:r w:rsidR="00C03077">
        <w:rPr>
          <w:rFonts w:ascii="Arial" w:hAnsi="Arial" w:cs="Arial"/>
          <w:sz w:val="22"/>
          <w:szCs w:val="22"/>
          <w:u w:val="single"/>
          <w:lang w:val="en-US"/>
        </w:rPr>
        <w:t>AUTOMATIC</w:t>
      </w:r>
      <w:r w:rsidR="00C03077" w:rsidRPr="00C03077">
        <w:rPr>
          <w:rFonts w:ascii="Arial" w:hAnsi="Arial" w:cs="Arial"/>
          <w:sz w:val="22"/>
          <w:szCs w:val="22"/>
          <w:u w:val="single"/>
        </w:rPr>
        <w:t xml:space="preserve"> 00 </w:t>
      </w:r>
      <w:r w:rsidR="00C03077">
        <w:rPr>
          <w:rFonts w:ascii="Arial" w:hAnsi="Arial" w:cs="Arial"/>
          <w:sz w:val="22"/>
          <w:szCs w:val="22"/>
          <w:u w:val="single"/>
          <w:lang w:val="en-US"/>
        </w:rPr>
        <w:t xml:space="preserve">EP </w:t>
      </w:r>
      <w:r w:rsidR="00C03077" w:rsidRPr="00C97CA4">
        <w:rPr>
          <w:rFonts w:ascii="Arial" w:hAnsi="Arial" w:cs="Arial"/>
          <w:sz w:val="22"/>
          <w:szCs w:val="22"/>
          <w:u w:val="single"/>
        </w:rPr>
        <w:t xml:space="preserve">. </w:t>
      </w:r>
    </w:p>
    <w:p w:rsidR="00C03077" w:rsidRPr="00CD7552" w:rsidRDefault="00C03077" w:rsidP="00C03077">
      <w:pPr>
        <w:spacing w:line="360" w:lineRule="auto"/>
        <w:ind w:left="142" w:right="26"/>
        <w:jc w:val="both"/>
        <w:rPr>
          <w:rFonts w:ascii="Arial" w:hAnsi="Arial" w:cs="Arial"/>
          <w:sz w:val="22"/>
          <w:szCs w:val="22"/>
        </w:rPr>
      </w:pPr>
      <w:r w:rsidRPr="00CD7552">
        <w:rPr>
          <w:rFonts w:ascii="Arial" w:hAnsi="Arial" w:cs="Arial"/>
          <w:sz w:val="22"/>
          <w:szCs w:val="22"/>
        </w:rPr>
        <w:t xml:space="preserve">Να είναι σύμφωνα με τις προδιαγραφές: </w:t>
      </w:r>
      <w:r w:rsidR="00D84214" w:rsidRPr="00D84214">
        <w:rPr>
          <w:rFonts w:ascii="Arial" w:hAnsi="Arial" w:cs="Arial"/>
          <w:sz w:val="22"/>
          <w:szCs w:val="22"/>
        </w:rPr>
        <w:t>NLGI-00 DIN 51825 KP ASTM D-4950 LA/GA</w:t>
      </w:r>
      <w:r w:rsidRPr="00CD7552">
        <w:rPr>
          <w:rFonts w:ascii="Arial" w:hAnsi="Arial" w:cs="Arial"/>
          <w:sz w:val="22"/>
          <w:szCs w:val="22"/>
        </w:rPr>
        <w:t xml:space="preserve"> </w:t>
      </w:r>
    </w:p>
    <w:p w:rsidR="00C03077" w:rsidRPr="00C03077" w:rsidRDefault="00C03077" w:rsidP="00C03077">
      <w:pPr>
        <w:spacing w:line="360" w:lineRule="auto"/>
        <w:ind w:left="142" w:right="26"/>
        <w:jc w:val="both"/>
        <w:rPr>
          <w:rFonts w:ascii="Arial" w:hAnsi="Arial" w:cs="Arial"/>
          <w:sz w:val="22"/>
          <w:szCs w:val="22"/>
        </w:rPr>
      </w:pPr>
      <w:r w:rsidRPr="00CD7552">
        <w:rPr>
          <w:rFonts w:ascii="Arial" w:hAnsi="Arial" w:cs="Arial"/>
          <w:sz w:val="22"/>
          <w:szCs w:val="22"/>
        </w:rPr>
        <w:t>Συσκευασία : Δοχείο 18 έως 25 λίτρων</w:t>
      </w:r>
    </w:p>
    <w:p w:rsidR="00633585" w:rsidRPr="00CD7552" w:rsidRDefault="00633585" w:rsidP="00633585">
      <w:pPr>
        <w:numPr>
          <w:ilvl w:val="0"/>
          <w:numId w:val="3"/>
        </w:numPr>
        <w:spacing w:before="120" w:line="360" w:lineRule="auto"/>
        <w:ind w:left="142" w:right="28" w:hanging="284"/>
        <w:jc w:val="both"/>
        <w:rPr>
          <w:rFonts w:ascii="Arial" w:hAnsi="Arial" w:cs="Arial"/>
          <w:sz w:val="22"/>
          <w:szCs w:val="22"/>
          <w:u w:val="single"/>
        </w:rPr>
      </w:pPr>
      <w:r w:rsidRPr="00CD7552">
        <w:rPr>
          <w:rFonts w:ascii="Arial" w:hAnsi="Arial" w:cs="Arial"/>
          <w:sz w:val="22"/>
          <w:szCs w:val="22"/>
          <w:u w:val="single"/>
        </w:rPr>
        <w:t xml:space="preserve">Αντιψυκτικό νερού </w:t>
      </w:r>
      <w:r w:rsidRPr="00CD7552">
        <w:rPr>
          <w:rFonts w:ascii="Arial" w:hAnsi="Arial" w:cs="Arial"/>
          <w:sz w:val="22"/>
          <w:szCs w:val="22"/>
          <w:u w:val="single"/>
          <w:lang w:val="en-US"/>
        </w:rPr>
        <w:t>(</w:t>
      </w:r>
      <w:r w:rsidRPr="00CD7552">
        <w:rPr>
          <w:rFonts w:ascii="Arial" w:hAnsi="Arial" w:cs="Arial"/>
          <w:sz w:val="22"/>
          <w:szCs w:val="22"/>
          <w:u w:val="single"/>
        </w:rPr>
        <w:t>συμπυκνωμένο</w:t>
      </w:r>
      <w:r w:rsidRPr="00CD7552">
        <w:rPr>
          <w:rFonts w:ascii="Arial" w:hAnsi="Arial" w:cs="Arial"/>
          <w:sz w:val="22"/>
          <w:szCs w:val="22"/>
          <w:u w:val="single"/>
          <w:lang w:val="en-US"/>
        </w:rPr>
        <w:t>)</w:t>
      </w:r>
      <w:r w:rsidRPr="00CD7552">
        <w:rPr>
          <w:rFonts w:ascii="Arial" w:hAnsi="Arial" w:cs="Arial"/>
          <w:sz w:val="22"/>
          <w:szCs w:val="22"/>
          <w:u w:val="single"/>
        </w:rPr>
        <w:t xml:space="preserve"> </w:t>
      </w:r>
    </w:p>
    <w:p w:rsidR="00D84214" w:rsidRPr="00D84214" w:rsidRDefault="00633585" w:rsidP="00D84214">
      <w:pPr>
        <w:spacing w:line="360" w:lineRule="auto"/>
        <w:ind w:left="142" w:right="26"/>
        <w:jc w:val="both"/>
        <w:rPr>
          <w:rFonts w:ascii="Arial" w:hAnsi="Arial" w:cs="Arial"/>
          <w:sz w:val="22"/>
          <w:szCs w:val="22"/>
        </w:rPr>
      </w:pPr>
      <w:r w:rsidRPr="00CD7552">
        <w:rPr>
          <w:rFonts w:ascii="Arial" w:hAnsi="Arial" w:cs="Arial"/>
          <w:sz w:val="22"/>
          <w:szCs w:val="22"/>
        </w:rPr>
        <w:t xml:space="preserve">Να είναι σύμφωνα με την προδιαγραφή </w:t>
      </w:r>
      <w:r w:rsidR="00D84214" w:rsidRPr="00D84214">
        <w:rPr>
          <w:rFonts w:ascii="Arial" w:hAnsi="Arial" w:cs="Arial"/>
          <w:sz w:val="22"/>
          <w:szCs w:val="22"/>
        </w:rPr>
        <w:t>ΣΥΜΠYΚΝΩΜΕΝΟ</w:t>
      </w:r>
    </w:p>
    <w:p w:rsidR="00633585" w:rsidRPr="00203750" w:rsidRDefault="00D84214" w:rsidP="00D84214">
      <w:pPr>
        <w:spacing w:line="360" w:lineRule="auto"/>
        <w:ind w:left="142" w:right="26"/>
        <w:jc w:val="both"/>
        <w:rPr>
          <w:rFonts w:ascii="Arial" w:hAnsi="Arial" w:cs="Arial"/>
          <w:sz w:val="22"/>
          <w:szCs w:val="22"/>
        </w:rPr>
      </w:pPr>
      <w:r w:rsidRPr="00D84214">
        <w:rPr>
          <w:rFonts w:ascii="Arial" w:hAnsi="Arial" w:cs="Arial"/>
          <w:sz w:val="22"/>
          <w:szCs w:val="22"/>
          <w:lang w:val="en-US"/>
        </w:rPr>
        <w:t>LONGLIFE</w:t>
      </w:r>
      <w:r w:rsidRPr="00203750">
        <w:rPr>
          <w:rFonts w:ascii="Arial" w:hAnsi="Arial" w:cs="Arial"/>
          <w:sz w:val="22"/>
          <w:szCs w:val="22"/>
        </w:rPr>
        <w:t xml:space="preserve"> -76 º</w:t>
      </w:r>
      <w:r w:rsidRPr="00D84214">
        <w:rPr>
          <w:rFonts w:ascii="Arial" w:hAnsi="Arial" w:cs="Arial"/>
          <w:sz w:val="22"/>
          <w:szCs w:val="22"/>
          <w:lang w:val="en-US"/>
        </w:rPr>
        <w:t>C</w:t>
      </w:r>
      <w:r w:rsidRPr="00203750">
        <w:rPr>
          <w:rFonts w:ascii="Arial" w:hAnsi="Arial" w:cs="Arial"/>
          <w:sz w:val="22"/>
          <w:szCs w:val="22"/>
        </w:rPr>
        <w:t xml:space="preserve">   </w:t>
      </w:r>
      <w:r w:rsidRPr="00D84214">
        <w:rPr>
          <w:rFonts w:ascii="Arial" w:hAnsi="Arial" w:cs="Arial"/>
          <w:sz w:val="22"/>
          <w:szCs w:val="22"/>
          <w:lang w:val="en-US"/>
        </w:rPr>
        <w:t>BS</w:t>
      </w:r>
      <w:r w:rsidRPr="00203750">
        <w:rPr>
          <w:rFonts w:ascii="Arial" w:hAnsi="Arial" w:cs="Arial"/>
          <w:sz w:val="22"/>
          <w:szCs w:val="22"/>
        </w:rPr>
        <w:t xml:space="preserve">– 6580, </w:t>
      </w:r>
      <w:r w:rsidRPr="00D84214">
        <w:rPr>
          <w:rFonts w:ascii="Arial" w:hAnsi="Arial" w:cs="Arial"/>
          <w:sz w:val="22"/>
          <w:szCs w:val="22"/>
          <w:lang w:val="en-US"/>
        </w:rPr>
        <w:t>ASTM</w:t>
      </w:r>
      <w:r w:rsidRPr="00203750">
        <w:rPr>
          <w:rFonts w:ascii="Arial" w:hAnsi="Arial" w:cs="Arial"/>
          <w:sz w:val="22"/>
          <w:szCs w:val="22"/>
        </w:rPr>
        <w:t xml:space="preserve"> </w:t>
      </w:r>
      <w:r w:rsidRPr="00D84214">
        <w:rPr>
          <w:rFonts w:ascii="Arial" w:hAnsi="Arial" w:cs="Arial"/>
          <w:sz w:val="22"/>
          <w:szCs w:val="22"/>
          <w:lang w:val="en-US"/>
        </w:rPr>
        <w:t>D</w:t>
      </w:r>
      <w:r w:rsidRPr="00203750">
        <w:rPr>
          <w:rFonts w:ascii="Arial" w:hAnsi="Arial" w:cs="Arial"/>
          <w:sz w:val="22"/>
          <w:szCs w:val="22"/>
        </w:rPr>
        <w:t>3306</w:t>
      </w:r>
    </w:p>
    <w:p w:rsidR="00633585" w:rsidRPr="00203750" w:rsidRDefault="00633585" w:rsidP="00633585">
      <w:pPr>
        <w:spacing w:line="360" w:lineRule="auto"/>
        <w:ind w:left="142" w:right="26"/>
        <w:jc w:val="both"/>
        <w:rPr>
          <w:rFonts w:ascii="Arial" w:hAnsi="Arial" w:cs="Arial"/>
          <w:sz w:val="22"/>
          <w:szCs w:val="22"/>
        </w:rPr>
      </w:pPr>
      <w:r w:rsidRPr="00CD7552">
        <w:rPr>
          <w:rFonts w:ascii="Arial" w:hAnsi="Arial" w:cs="Arial"/>
          <w:sz w:val="22"/>
          <w:szCs w:val="22"/>
        </w:rPr>
        <w:t xml:space="preserve">Συσκευασία : Δοχείο </w:t>
      </w:r>
      <w:smartTag w:uri="urn:schemas-microsoft-com:office:smarttags" w:element="metricconverter">
        <w:smartTagPr>
          <w:attr w:name="ProductID" w:val="4 λίτρων"/>
        </w:smartTagPr>
        <w:r w:rsidRPr="00CD7552">
          <w:rPr>
            <w:rFonts w:ascii="Arial" w:hAnsi="Arial" w:cs="Arial"/>
            <w:sz w:val="22"/>
            <w:szCs w:val="22"/>
          </w:rPr>
          <w:t>4 λίτρων</w:t>
        </w:r>
      </w:smartTag>
    </w:p>
    <w:p w:rsidR="00633585" w:rsidRPr="00CD7552" w:rsidRDefault="00633585" w:rsidP="00633585">
      <w:pPr>
        <w:numPr>
          <w:ilvl w:val="0"/>
          <w:numId w:val="3"/>
        </w:numPr>
        <w:spacing w:before="120" w:line="360" w:lineRule="auto"/>
        <w:ind w:left="142" w:right="28" w:hanging="284"/>
        <w:jc w:val="both"/>
        <w:rPr>
          <w:rFonts w:ascii="Arial" w:hAnsi="Arial" w:cs="Arial"/>
          <w:sz w:val="22"/>
          <w:szCs w:val="22"/>
          <w:u w:val="single"/>
        </w:rPr>
      </w:pPr>
      <w:r w:rsidRPr="00CD7552">
        <w:rPr>
          <w:rFonts w:ascii="Arial" w:hAnsi="Arial" w:cs="Arial"/>
          <w:sz w:val="22"/>
          <w:szCs w:val="22"/>
          <w:u w:val="single"/>
        </w:rPr>
        <w:t xml:space="preserve">Υγρό φρένων αυτοκινήτων </w:t>
      </w:r>
    </w:p>
    <w:p w:rsidR="00633585" w:rsidRPr="00D84214" w:rsidRDefault="00633585" w:rsidP="00633585">
      <w:pPr>
        <w:spacing w:line="360" w:lineRule="auto"/>
        <w:ind w:left="142" w:right="26"/>
        <w:jc w:val="both"/>
        <w:rPr>
          <w:rFonts w:ascii="Arial" w:hAnsi="Arial" w:cs="Arial"/>
          <w:sz w:val="22"/>
          <w:szCs w:val="22"/>
          <w:lang w:val="en-US"/>
        </w:rPr>
      </w:pPr>
      <w:r w:rsidRPr="00CD7552">
        <w:rPr>
          <w:rFonts w:ascii="Arial" w:hAnsi="Arial" w:cs="Arial"/>
          <w:sz w:val="22"/>
          <w:szCs w:val="22"/>
          <w:lang w:val="en-US"/>
        </w:rPr>
        <w:t xml:space="preserve">DOT </w:t>
      </w:r>
      <w:r w:rsidRPr="00D84214">
        <w:rPr>
          <w:rFonts w:ascii="Arial" w:hAnsi="Arial" w:cs="Arial"/>
          <w:sz w:val="22"/>
          <w:szCs w:val="22"/>
          <w:lang w:val="en-US"/>
        </w:rPr>
        <w:t>4, SAE J1703</w:t>
      </w:r>
      <w:r w:rsidR="00D84214" w:rsidRPr="00D84214">
        <w:rPr>
          <w:rFonts w:ascii="Arial" w:hAnsi="Arial" w:cs="Arial"/>
          <w:sz w:val="22"/>
          <w:szCs w:val="22"/>
          <w:lang w:val="en-US"/>
        </w:rPr>
        <w:t>, F MVSS N0 116</w:t>
      </w:r>
    </w:p>
    <w:p w:rsidR="00633585" w:rsidRDefault="00633585" w:rsidP="00633585">
      <w:pPr>
        <w:spacing w:line="360" w:lineRule="auto"/>
        <w:ind w:left="142" w:right="26"/>
        <w:jc w:val="both"/>
        <w:rPr>
          <w:rFonts w:ascii="Arial" w:hAnsi="Arial" w:cs="Arial"/>
          <w:sz w:val="22"/>
          <w:szCs w:val="22"/>
        </w:rPr>
      </w:pPr>
      <w:r w:rsidRPr="00CD7552">
        <w:rPr>
          <w:rFonts w:ascii="Arial" w:hAnsi="Arial" w:cs="Arial"/>
          <w:sz w:val="22"/>
          <w:szCs w:val="22"/>
        </w:rPr>
        <w:t>Συσκευασία : Δοχείο 5 λίτρων</w:t>
      </w:r>
    </w:p>
    <w:p w:rsidR="00CE7B5A" w:rsidRDefault="00CE7B5A" w:rsidP="00633585">
      <w:pPr>
        <w:spacing w:line="360" w:lineRule="auto"/>
        <w:ind w:left="142" w:right="26"/>
        <w:jc w:val="both"/>
        <w:rPr>
          <w:rFonts w:ascii="Arial" w:hAnsi="Arial" w:cs="Arial"/>
          <w:sz w:val="22"/>
          <w:szCs w:val="22"/>
        </w:rPr>
      </w:pPr>
    </w:p>
    <w:p w:rsidR="005B7770" w:rsidRPr="001C1114" w:rsidRDefault="005B7770" w:rsidP="005B7770">
      <w:pPr>
        <w:pStyle w:val="a6"/>
        <w:numPr>
          <w:ilvl w:val="0"/>
          <w:numId w:val="3"/>
        </w:numPr>
        <w:spacing w:line="360" w:lineRule="auto"/>
        <w:ind w:right="26"/>
        <w:jc w:val="both"/>
        <w:rPr>
          <w:rFonts w:ascii="Arial" w:hAnsi="Arial" w:cs="Arial"/>
          <w:sz w:val="22"/>
          <w:szCs w:val="22"/>
          <w:u w:val="single"/>
        </w:rPr>
      </w:pPr>
      <w:r w:rsidRPr="001C1114">
        <w:rPr>
          <w:rFonts w:ascii="Arial" w:hAnsi="Arial" w:cs="Arial"/>
          <w:sz w:val="22"/>
          <w:szCs w:val="22"/>
          <w:u w:val="single"/>
        </w:rPr>
        <w:t>ΒΑΛΒΟΛΙΝΕΣ  ΔΙΑΦΟΡΙΚΟΥ 85W140</w:t>
      </w:r>
    </w:p>
    <w:p w:rsidR="005B7770" w:rsidRDefault="005B7770" w:rsidP="005B7770">
      <w:pPr>
        <w:spacing w:line="360" w:lineRule="auto"/>
        <w:ind w:left="142" w:right="26"/>
        <w:jc w:val="both"/>
        <w:rPr>
          <w:rFonts w:ascii="Arial" w:hAnsi="Arial" w:cs="Arial"/>
          <w:sz w:val="22"/>
          <w:szCs w:val="22"/>
        </w:rPr>
      </w:pPr>
      <w:r w:rsidRPr="00CD7552">
        <w:rPr>
          <w:rFonts w:ascii="Arial" w:hAnsi="Arial" w:cs="Arial"/>
          <w:sz w:val="22"/>
          <w:szCs w:val="22"/>
        </w:rPr>
        <w:t>Να είναι σύμφωνα με τις προδιαγραφές</w:t>
      </w:r>
      <w:r>
        <w:rPr>
          <w:rFonts w:ascii="Arial" w:hAnsi="Arial" w:cs="Arial"/>
          <w:sz w:val="22"/>
          <w:szCs w:val="22"/>
        </w:rPr>
        <w:t xml:space="preserve">: </w:t>
      </w:r>
      <w:r w:rsidRPr="005B7770">
        <w:rPr>
          <w:rFonts w:ascii="Arial" w:hAnsi="Arial" w:cs="Arial"/>
          <w:sz w:val="22"/>
          <w:szCs w:val="22"/>
        </w:rPr>
        <w:t>EP API: GL-5 MIL-L-2105D, MB 235.0, MAN 342, ZF TE-ML: 05/A, 07/A, 012/A.16C/D, 17/B.</w:t>
      </w:r>
      <w:r>
        <w:rPr>
          <w:rFonts w:ascii="Arial" w:hAnsi="Arial" w:cs="Arial"/>
          <w:sz w:val="22"/>
          <w:szCs w:val="22"/>
        </w:rPr>
        <w:t xml:space="preserve"> </w:t>
      </w:r>
    </w:p>
    <w:p w:rsidR="00CE7B5A" w:rsidRDefault="00CE7B5A" w:rsidP="005B7770">
      <w:pPr>
        <w:spacing w:line="360" w:lineRule="auto"/>
        <w:ind w:left="142" w:right="26"/>
        <w:jc w:val="both"/>
        <w:rPr>
          <w:rFonts w:ascii="Arial" w:hAnsi="Arial" w:cs="Arial"/>
          <w:sz w:val="22"/>
          <w:szCs w:val="22"/>
        </w:rPr>
      </w:pPr>
    </w:p>
    <w:p w:rsidR="005B7770" w:rsidRPr="001C1114" w:rsidRDefault="005B7770" w:rsidP="005B7770">
      <w:pPr>
        <w:pStyle w:val="a6"/>
        <w:numPr>
          <w:ilvl w:val="0"/>
          <w:numId w:val="3"/>
        </w:numPr>
        <w:spacing w:line="360" w:lineRule="auto"/>
        <w:ind w:right="26"/>
        <w:jc w:val="both"/>
        <w:rPr>
          <w:rFonts w:ascii="Arial" w:hAnsi="Arial" w:cs="Arial"/>
          <w:sz w:val="22"/>
          <w:szCs w:val="22"/>
          <w:u w:val="single"/>
        </w:rPr>
      </w:pPr>
      <w:r w:rsidRPr="005B7770">
        <w:rPr>
          <w:rFonts w:ascii="Arial" w:hAnsi="Arial" w:cs="Arial"/>
          <w:sz w:val="22"/>
          <w:szCs w:val="22"/>
        </w:rPr>
        <w:t xml:space="preserve"> </w:t>
      </w:r>
      <w:r w:rsidRPr="001C1114">
        <w:rPr>
          <w:rFonts w:ascii="Arial" w:hAnsi="Arial" w:cs="Arial"/>
          <w:sz w:val="22"/>
          <w:szCs w:val="22"/>
          <w:u w:val="single"/>
        </w:rPr>
        <w:t>ΒΑΛΒΟΛΙΝΕΣ ΣΑΣΜΑΝ 80W90</w:t>
      </w:r>
    </w:p>
    <w:p w:rsidR="005B7770" w:rsidRPr="005B7770" w:rsidRDefault="005B7770" w:rsidP="00633585">
      <w:pPr>
        <w:spacing w:line="360" w:lineRule="auto"/>
        <w:ind w:left="142" w:right="26"/>
        <w:jc w:val="both"/>
        <w:rPr>
          <w:rFonts w:ascii="Arial" w:hAnsi="Arial" w:cs="Arial"/>
          <w:sz w:val="22"/>
          <w:szCs w:val="22"/>
        </w:rPr>
      </w:pPr>
      <w:r w:rsidRPr="00CD7552">
        <w:rPr>
          <w:rFonts w:ascii="Arial" w:hAnsi="Arial" w:cs="Arial"/>
          <w:sz w:val="22"/>
          <w:szCs w:val="22"/>
        </w:rPr>
        <w:t>Να είναι σύμφωνα με τις προδιαγραφές</w:t>
      </w:r>
      <w:r>
        <w:rPr>
          <w:rFonts w:ascii="Arial" w:hAnsi="Arial" w:cs="Arial"/>
          <w:sz w:val="22"/>
          <w:szCs w:val="22"/>
        </w:rPr>
        <w:t xml:space="preserve">: </w:t>
      </w:r>
      <w:r w:rsidRPr="005B7770">
        <w:rPr>
          <w:rFonts w:ascii="Arial" w:hAnsi="Arial" w:cs="Arial"/>
          <w:sz w:val="22"/>
          <w:szCs w:val="22"/>
        </w:rPr>
        <w:t>API: GL-5 MIL-L-2105D, MB 235.0, MAN 342, ZF TE-ML: 05/A, 07/A, 012/A.18C/D, 17/B.</w:t>
      </w:r>
    </w:p>
    <w:p w:rsidR="00633585" w:rsidRPr="005B7770" w:rsidRDefault="00633585" w:rsidP="00633585">
      <w:pPr>
        <w:numPr>
          <w:ilvl w:val="0"/>
          <w:numId w:val="3"/>
        </w:numPr>
        <w:tabs>
          <w:tab w:val="left" w:pos="426"/>
        </w:tabs>
        <w:spacing w:before="120" w:line="360" w:lineRule="auto"/>
        <w:ind w:left="142" w:right="28" w:hanging="218"/>
        <w:jc w:val="both"/>
        <w:rPr>
          <w:rFonts w:ascii="Arial" w:hAnsi="Arial" w:cs="Arial"/>
          <w:sz w:val="22"/>
          <w:szCs w:val="22"/>
        </w:rPr>
      </w:pPr>
      <w:r w:rsidRPr="001C1114">
        <w:rPr>
          <w:rFonts w:ascii="Arial" w:hAnsi="Arial" w:cs="Arial"/>
          <w:sz w:val="22"/>
          <w:szCs w:val="22"/>
          <w:u w:val="single"/>
        </w:rPr>
        <w:t xml:space="preserve">Πρόσθετο </w:t>
      </w:r>
      <w:r w:rsidRPr="001C1114">
        <w:rPr>
          <w:rFonts w:ascii="Arial" w:hAnsi="Arial" w:cs="Arial"/>
          <w:sz w:val="22"/>
          <w:szCs w:val="22"/>
          <w:u w:val="single"/>
          <w:lang w:val="en-US"/>
        </w:rPr>
        <w:t>AdBlue</w:t>
      </w:r>
      <w:r w:rsidRPr="005B7770">
        <w:rPr>
          <w:rFonts w:ascii="Arial" w:hAnsi="Arial" w:cs="Arial"/>
          <w:sz w:val="22"/>
          <w:szCs w:val="22"/>
        </w:rPr>
        <w:t>, βελτιωτικό πετρελαίου για ανάμειξη με καύσιμο πετρέλαιο για πετρελαιοκίνητους κινητήρες</w:t>
      </w:r>
    </w:p>
    <w:p w:rsidR="00633585" w:rsidRPr="00CD7552" w:rsidRDefault="00633585" w:rsidP="00633585">
      <w:pPr>
        <w:spacing w:line="360" w:lineRule="auto"/>
        <w:ind w:left="142" w:right="26" w:hanging="142"/>
        <w:jc w:val="both"/>
        <w:rPr>
          <w:rFonts w:ascii="Arial" w:hAnsi="Arial" w:cs="Arial"/>
          <w:sz w:val="22"/>
          <w:szCs w:val="22"/>
        </w:rPr>
      </w:pPr>
      <w:r w:rsidRPr="00CD7552">
        <w:rPr>
          <w:rFonts w:ascii="Arial" w:hAnsi="Arial" w:cs="Arial"/>
          <w:sz w:val="22"/>
          <w:szCs w:val="22"/>
        </w:rPr>
        <w:t xml:space="preserve">Να είναι σύμφωνα με την προδιαγραφή </w:t>
      </w:r>
      <w:r w:rsidRPr="00CD7552">
        <w:rPr>
          <w:rFonts w:ascii="Arial" w:hAnsi="Arial" w:cs="Arial"/>
          <w:sz w:val="22"/>
          <w:szCs w:val="22"/>
          <w:lang w:val="en-US"/>
        </w:rPr>
        <w:t>DIN</w:t>
      </w:r>
      <w:r w:rsidRPr="00CD7552">
        <w:rPr>
          <w:rFonts w:ascii="Arial" w:hAnsi="Arial" w:cs="Arial"/>
          <w:sz w:val="22"/>
          <w:szCs w:val="22"/>
        </w:rPr>
        <w:t xml:space="preserve"> </w:t>
      </w:r>
      <w:r w:rsidRPr="00CD7552">
        <w:rPr>
          <w:rFonts w:ascii="Arial" w:hAnsi="Arial" w:cs="Arial"/>
          <w:sz w:val="22"/>
          <w:szCs w:val="22"/>
          <w:lang w:val="en-US"/>
        </w:rPr>
        <w:t>V</w:t>
      </w:r>
      <w:r w:rsidRPr="00CD7552">
        <w:rPr>
          <w:rFonts w:ascii="Arial" w:hAnsi="Arial" w:cs="Arial"/>
          <w:sz w:val="22"/>
          <w:szCs w:val="22"/>
        </w:rPr>
        <w:t xml:space="preserve"> 70070 </w:t>
      </w:r>
      <w:r w:rsidRPr="00CD7552">
        <w:rPr>
          <w:rFonts w:ascii="Arial" w:hAnsi="Arial" w:cs="Arial"/>
          <w:sz w:val="22"/>
          <w:szCs w:val="22"/>
          <w:lang w:val="en-US"/>
        </w:rPr>
        <w:t>ISO</w:t>
      </w:r>
      <w:r w:rsidRPr="00CD7552">
        <w:rPr>
          <w:rFonts w:ascii="Arial" w:hAnsi="Arial" w:cs="Arial"/>
          <w:sz w:val="22"/>
          <w:szCs w:val="22"/>
        </w:rPr>
        <w:t xml:space="preserve"> 22241</w:t>
      </w:r>
    </w:p>
    <w:p w:rsidR="00633585" w:rsidRDefault="00633585" w:rsidP="00633585">
      <w:pPr>
        <w:spacing w:line="360" w:lineRule="auto"/>
        <w:ind w:left="142" w:right="26"/>
        <w:jc w:val="both"/>
        <w:rPr>
          <w:rFonts w:ascii="Arial" w:hAnsi="Arial" w:cs="Arial"/>
          <w:sz w:val="22"/>
          <w:szCs w:val="22"/>
        </w:rPr>
      </w:pPr>
      <w:r w:rsidRPr="00CD7552">
        <w:rPr>
          <w:rFonts w:ascii="Arial" w:hAnsi="Arial" w:cs="Arial"/>
          <w:sz w:val="22"/>
          <w:szCs w:val="22"/>
        </w:rPr>
        <w:t>Συσκευασία : Δοχείο 10 ως 20 λίτρων</w:t>
      </w:r>
    </w:p>
    <w:p w:rsidR="00CE7B5A" w:rsidRDefault="00CE7B5A" w:rsidP="00633585">
      <w:pPr>
        <w:spacing w:line="360" w:lineRule="auto"/>
        <w:ind w:left="142" w:right="26"/>
        <w:jc w:val="both"/>
        <w:rPr>
          <w:rFonts w:ascii="Arial" w:hAnsi="Arial" w:cs="Arial"/>
          <w:sz w:val="22"/>
          <w:szCs w:val="22"/>
        </w:rPr>
      </w:pPr>
    </w:p>
    <w:p w:rsidR="005B7770" w:rsidRPr="001C1114" w:rsidRDefault="005B7770" w:rsidP="005B7770">
      <w:pPr>
        <w:pStyle w:val="a6"/>
        <w:numPr>
          <w:ilvl w:val="0"/>
          <w:numId w:val="3"/>
        </w:numPr>
        <w:spacing w:line="360" w:lineRule="auto"/>
        <w:ind w:right="26"/>
        <w:jc w:val="both"/>
        <w:rPr>
          <w:rFonts w:ascii="Arial" w:hAnsi="Arial" w:cs="Arial"/>
          <w:sz w:val="22"/>
          <w:szCs w:val="22"/>
          <w:u w:val="single"/>
        </w:rPr>
      </w:pPr>
      <w:r w:rsidRPr="001C1114">
        <w:rPr>
          <w:rFonts w:ascii="Arial" w:hAnsi="Arial" w:cs="Arial"/>
          <w:sz w:val="22"/>
          <w:szCs w:val="22"/>
          <w:u w:val="single"/>
        </w:rPr>
        <w:t>ΚΑΘΑΡΙΣΤΙΚΟ ΜΥΚΗΤΟΚΤΟΝΟ</w:t>
      </w:r>
    </w:p>
    <w:p w:rsidR="00633585" w:rsidRPr="00CD7552" w:rsidRDefault="00633585" w:rsidP="00633585">
      <w:pPr>
        <w:spacing w:before="120" w:line="360" w:lineRule="auto"/>
        <w:ind w:firstLine="709"/>
        <w:jc w:val="both"/>
        <w:rPr>
          <w:rFonts w:ascii="Arial" w:hAnsi="Arial" w:cs="Arial"/>
          <w:sz w:val="22"/>
          <w:szCs w:val="22"/>
        </w:rPr>
      </w:pPr>
      <w:r w:rsidRPr="00CD7552">
        <w:rPr>
          <w:rFonts w:ascii="Arial" w:hAnsi="Arial" w:cs="Arial"/>
          <w:sz w:val="22"/>
          <w:szCs w:val="22"/>
        </w:rPr>
        <w:t xml:space="preserve">Η Υπηρεσία έχει το δικαίωμα να ελέγξει την καταλληλότητα κάποιας προσφερόμενης εταιρίας λιπαντικών εάν παραστεί ανάγκη, προκειμένου να διαφυλάξει την ομαλή λειτουργία των συστημάτων λίπανσης των Οχημάτων &amp; των μηχανημάτων της και διατηρεί το δικαίωμα ποιοτικού και ποσοτικού ελέγχου. Για τον </w:t>
      </w:r>
      <w:r w:rsidRPr="00CD7552">
        <w:rPr>
          <w:rFonts w:ascii="Arial" w:hAnsi="Arial" w:cs="Arial"/>
          <w:sz w:val="22"/>
          <w:szCs w:val="22"/>
        </w:rPr>
        <w:lastRenderedPageBreak/>
        <w:t>ποιοτικό έλεγχο δύναται να αποστέλλει δείγματα από τα λιπαντικά στο Γενικό Χημείο του Κράτους με έξοδα που θα βαρύνουν τον προμηθευτή.</w:t>
      </w:r>
    </w:p>
    <w:tbl>
      <w:tblPr>
        <w:tblW w:w="8262" w:type="dxa"/>
        <w:jc w:val="center"/>
        <w:tblLayout w:type="fixed"/>
        <w:tblLook w:val="04A0" w:firstRow="1" w:lastRow="0" w:firstColumn="1" w:lastColumn="0" w:noHBand="0" w:noVBand="1"/>
      </w:tblPr>
      <w:tblGrid>
        <w:gridCol w:w="4131"/>
        <w:gridCol w:w="4131"/>
      </w:tblGrid>
      <w:tr w:rsidR="00633585" w:rsidRPr="00CD7552" w:rsidTr="00666B5C">
        <w:trPr>
          <w:trHeight w:val="1958"/>
          <w:jc w:val="center"/>
        </w:trPr>
        <w:tc>
          <w:tcPr>
            <w:tcW w:w="4131" w:type="dxa"/>
          </w:tcPr>
          <w:p w:rsidR="00633585" w:rsidRPr="00CD7552" w:rsidRDefault="00633585" w:rsidP="00666B5C">
            <w:pPr>
              <w:jc w:val="center"/>
              <w:rPr>
                <w:rFonts w:ascii="Arial" w:hAnsi="Arial" w:cs="Arial"/>
                <w:b/>
                <w:sz w:val="22"/>
                <w:szCs w:val="22"/>
              </w:rPr>
            </w:pPr>
            <w:r w:rsidRPr="00CD7552">
              <w:rPr>
                <w:rFonts w:ascii="Arial" w:hAnsi="Arial" w:cs="Arial"/>
                <w:b/>
                <w:sz w:val="22"/>
                <w:szCs w:val="22"/>
              </w:rPr>
              <w:t xml:space="preserve">                                             </w:t>
            </w:r>
          </w:p>
          <w:p w:rsidR="00633585" w:rsidRPr="00CD7552" w:rsidRDefault="00633585" w:rsidP="00666B5C">
            <w:pPr>
              <w:jc w:val="center"/>
              <w:rPr>
                <w:rFonts w:ascii="Arial" w:hAnsi="Arial" w:cs="Arial"/>
                <w:b/>
                <w:sz w:val="22"/>
                <w:szCs w:val="22"/>
              </w:rPr>
            </w:pPr>
            <w:r w:rsidRPr="00CD7552">
              <w:rPr>
                <w:rFonts w:ascii="Arial" w:hAnsi="Arial" w:cs="Arial"/>
                <w:b/>
                <w:sz w:val="22"/>
                <w:szCs w:val="22"/>
              </w:rPr>
              <w:t>Θ Ε Ω Ρ Η Θ Η Κ Ε</w:t>
            </w:r>
          </w:p>
          <w:p w:rsidR="00633585" w:rsidRPr="00CD7552" w:rsidRDefault="00633585" w:rsidP="00666B5C">
            <w:pPr>
              <w:jc w:val="center"/>
              <w:rPr>
                <w:rFonts w:ascii="Arial" w:hAnsi="Arial" w:cs="Arial"/>
                <w:b/>
                <w:sz w:val="22"/>
                <w:szCs w:val="22"/>
              </w:rPr>
            </w:pPr>
            <w:r w:rsidRPr="00CD7552">
              <w:rPr>
                <w:rFonts w:ascii="Arial" w:hAnsi="Arial" w:cs="Arial"/>
                <w:b/>
                <w:sz w:val="22"/>
                <w:szCs w:val="22"/>
              </w:rPr>
              <w:t xml:space="preserve">ΓΑΖΙ </w:t>
            </w:r>
            <w:r w:rsidR="00FD4B68">
              <w:rPr>
                <w:rFonts w:ascii="Arial" w:hAnsi="Arial" w:cs="Arial"/>
                <w:b/>
                <w:sz w:val="22"/>
                <w:szCs w:val="22"/>
              </w:rPr>
              <w:t>06</w:t>
            </w:r>
            <w:r w:rsidRPr="00CD7552">
              <w:rPr>
                <w:rFonts w:ascii="Arial" w:hAnsi="Arial" w:cs="Arial"/>
                <w:b/>
                <w:sz w:val="22"/>
                <w:szCs w:val="22"/>
              </w:rPr>
              <w:t>/</w:t>
            </w:r>
            <w:r w:rsidR="00FD4B68">
              <w:rPr>
                <w:rFonts w:ascii="Arial" w:hAnsi="Arial" w:cs="Arial"/>
                <w:b/>
                <w:sz w:val="22"/>
                <w:szCs w:val="22"/>
              </w:rPr>
              <w:t>11</w:t>
            </w:r>
            <w:r w:rsidRPr="00CD7552">
              <w:rPr>
                <w:rFonts w:ascii="Arial" w:hAnsi="Arial" w:cs="Arial"/>
                <w:b/>
                <w:sz w:val="22"/>
                <w:szCs w:val="22"/>
              </w:rPr>
              <w:t>/201</w:t>
            </w:r>
            <w:r w:rsidR="00066293">
              <w:rPr>
                <w:rFonts w:ascii="Arial" w:hAnsi="Arial" w:cs="Arial"/>
                <w:b/>
                <w:sz w:val="22"/>
                <w:szCs w:val="22"/>
              </w:rPr>
              <w:t>9</w:t>
            </w:r>
          </w:p>
          <w:p w:rsidR="00633585" w:rsidRPr="00CD7552" w:rsidRDefault="00633585" w:rsidP="00666B5C">
            <w:pPr>
              <w:jc w:val="center"/>
              <w:rPr>
                <w:rFonts w:ascii="Arial" w:hAnsi="Arial" w:cs="Arial"/>
                <w:b/>
                <w:sz w:val="22"/>
                <w:szCs w:val="22"/>
              </w:rPr>
            </w:pPr>
            <w:r w:rsidRPr="00CD7552">
              <w:rPr>
                <w:rFonts w:ascii="Arial" w:hAnsi="Arial" w:cs="Arial"/>
                <w:b/>
                <w:sz w:val="22"/>
                <w:szCs w:val="22"/>
              </w:rPr>
              <w:t xml:space="preserve">Ο Προϊστάμενος  </w:t>
            </w:r>
          </w:p>
          <w:p w:rsidR="00633585" w:rsidRPr="00CD7552" w:rsidRDefault="00633585" w:rsidP="00666B5C">
            <w:pPr>
              <w:jc w:val="center"/>
              <w:rPr>
                <w:rFonts w:ascii="Arial" w:hAnsi="Arial" w:cs="Arial"/>
                <w:b/>
                <w:sz w:val="22"/>
                <w:szCs w:val="22"/>
              </w:rPr>
            </w:pPr>
            <w:r w:rsidRPr="00CD7552">
              <w:rPr>
                <w:rFonts w:ascii="Arial" w:hAnsi="Arial" w:cs="Arial"/>
                <w:b/>
                <w:sz w:val="22"/>
                <w:szCs w:val="22"/>
              </w:rPr>
              <w:t>Δ/ΝΣΗΣ ΚΑΘΑΡΙΟΤΗΤΑΣ ΚΑΙ ΑΝΑΚΥΚΛΩΣΗΣ</w:t>
            </w:r>
          </w:p>
          <w:p w:rsidR="00633585" w:rsidRPr="00CD7552" w:rsidRDefault="00633585" w:rsidP="00666B5C">
            <w:pPr>
              <w:jc w:val="center"/>
              <w:rPr>
                <w:rFonts w:ascii="Arial" w:hAnsi="Arial" w:cs="Arial"/>
                <w:b/>
                <w:sz w:val="22"/>
                <w:szCs w:val="22"/>
              </w:rPr>
            </w:pPr>
          </w:p>
          <w:p w:rsidR="00633585" w:rsidRPr="00CD7552" w:rsidRDefault="00633585" w:rsidP="00666B5C">
            <w:pPr>
              <w:jc w:val="center"/>
              <w:rPr>
                <w:rFonts w:ascii="Arial" w:hAnsi="Arial" w:cs="Arial"/>
                <w:b/>
                <w:sz w:val="22"/>
                <w:szCs w:val="22"/>
              </w:rPr>
            </w:pPr>
            <w:r w:rsidRPr="00CD7552">
              <w:rPr>
                <w:rFonts w:ascii="Arial" w:hAnsi="Arial" w:cs="Arial"/>
                <w:b/>
                <w:sz w:val="22"/>
                <w:szCs w:val="22"/>
              </w:rPr>
              <w:t>Τζεδάκης Κων/νος</w:t>
            </w:r>
          </w:p>
        </w:tc>
        <w:tc>
          <w:tcPr>
            <w:tcW w:w="4131" w:type="dxa"/>
          </w:tcPr>
          <w:p w:rsidR="00633585" w:rsidRPr="00CD7552" w:rsidRDefault="00633585" w:rsidP="00666B5C">
            <w:pPr>
              <w:jc w:val="center"/>
              <w:rPr>
                <w:rFonts w:ascii="Arial" w:hAnsi="Arial" w:cs="Arial"/>
                <w:b/>
                <w:sz w:val="22"/>
                <w:szCs w:val="22"/>
              </w:rPr>
            </w:pPr>
          </w:p>
          <w:p w:rsidR="00633585" w:rsidRPr="00CD7552" w:rsidRDefault="00633585" w:rsidP="00666B5C">
            <w:pPr>
              <w:jc w:val="center"/>
              <w:rPr>
                <w:rFonts w:ascii="Arial" w:hAnsi="Arial" w:cs="Arial"/>
                <w:b/>
                <w:sz w:val="22"/>
                <w:szCs w:val="22"/>
              </w:rPr>
            </w:pPr>
          </w:p>
          <w:p w:rsidR="00633585" w:rsidRPr="0067295A" w:rsidRDefault="00633585" w:rsidP="00666B5C">
            <w:pPr>
              <w:jc w:val="center"/>
              <w:rPr>
                <w:rFonts w:ascii="Arial" w:hAnsi="Arial" w:cs="Arial"/>
                <w:b/>
                <w:sz w:val="22"/>
                <w:szCs w:val="22"/>
              </w:rPr>
            </w:pPr>
            <w:r w:rsidRPr="00CD7552">
              <w:rPr>
                <w:rFonts w:ascii="Arial" w:hAnsi="Arial" w:cs="Arial"/>
                <w:b/>
                <w:sz w:val="22"/>
                <w:szCs w:val="22"/>
              </w:rPr>
              <w:t xml:space="preserve">ΓΑΖΙ  </w:t>
            </w:r>
            <w:r w:rsidR="00FD4B68">
              <w:rPr>
                <w:rFonts w:ascii="Arial" w:hAnsi="Arial" w:cs="Arial"/>
                <w:b/>
                <w:sz w:val="22"/>
                <w:szCs w:val="22"/>
              </w:rPr>
              <w:t>06</w:t>
            </w:r>
            <w:r w:rsidRPr="00CD7552">
              <w:rPr>
                <w:rFonts w:ascii="Arial" w:hAnsi="Arial" w:cs="Arial"/>
                <w:b/>
                <w:sz w:val="22"/>
                <w:szCs w:val="22"/>
              </w:rPr>
              <w:t>/</w:t>
            </w:r>
            <w:r w:rsidR="00FD4B68">
              <w:rPr>
                <w:rFonts w:ascii="Arial" w:hAnsi="Arial" w:cs="Arial"/>
                <w:b/>
                <w:sz w:val="22"/>
                <w:szCs w:val="22"/>
              </w:rPr>
              <w:t>11</w:t>
            </w:r>
            <w:r w:rsidRPr="00CD7552">
              <w:rPr>
                <w:rFonts w:ascii="Arial" w:hAnsi="Arial" w:cs="Arial"/>
                <w:b/>
                <w:sz w:val="22"/>
                <w:szCs w:val="22"/>
              </w:rPr>
              <w:t>/201</w:t>
            </w:r>
            <w:r w:rsidR="00066293">
              <w:rPr>
                <w:rFonts w:ascii="Arial" w:hAnsi="Arial" w:cs="Arial"/>
                <w:b/>
                <w:sz w:val="22"/>
                <w:szCs w:val="22"/>
              </w:rPr>
              <w:t>9</w:t>
            </w:r>
          </w:p>
          <w:p w:rsidR="00633585" w:rsidRPr="00CD7552" w:rsidRDefault="00633585" w:rsidP="00666B5C">
            <w:pPr>
              <w:jc w:val="center"/>
              <w:rPr>
                <w:rFonts w:ascii="Arial" w:hAnsi="Arial" w:cs="Arial"/>
                <w:b/>
                <w:sz w:val="22"/>
                <w:szCs w:val="22"/>
              </w:rPr>
            </w:pPr>
            <w:r w:rsidRPr="00CD7552">
              <w:rPr>
                <w:rFonts w:ascii="Arial" w:hAnsi="Arial" w:cs="Arial"/>
                <w:b/>
                <w:sz w:val="22"/>
                <w:szCs w:val="22"/>
              </w:rPr>
              <w:t>Ο Συντάξας</w:t>
            </w:r>
          </w:p>
          <w:p w:rsidR="00633585" w:rsidRPr="00CD7552" w:rsidRDefault="00633585" w:rsidP="00666B5C">
            <w:pPr>
              <w:jc w:val="center"/>
              <w:rPr>
                <w:rFonts w:ascii="Arial" w:hAnsi="Arial" w:cs="Arial"/>
                <w:b/>
                <w:sz w:val="22"/>
                <w:szCs w:val="22"/>
              </w:rPr>
            </w:pPr>
          </w:p>
          <w:p w:rsidR="00633585" w:rsidRPr="00CD7552" w:rsidRDefault="00633585" w:rsidP="00666B5C">
            <w:pPr>
              <w:jc w:val="center"/>
              <w:rPr>
                <w:rFonts w:ascii="Arial" w:hAnsi="Arial" w:cs="Arial"/>
                <w:b/>
                <w:sz w:val="22"/>
                <w:szCs w:val="22"/>
              </w:rPr>
            </w:pPr>
          </w:p>
          <w:p w:rsidR="00633585" w:rsidRPr="00CD7552" w:rsidRDefault="00633585" w:rsidP="00666B5C">
            <w:pPr>
              <w:jc w:val="center"/>
              <w:rPr>
                <w:rFonts w:ascii="Arial" w:hAnsi="Arial" w:cs="Arial"/>
                <w:b/>
                <w:sz w:val="22"/>
                <w:szCs w:val="22"/>
              </w:rPr>
            </w:pPr>
          </w:p>
          <w:p w:rsidR="00633585" w:rsidRPr="00CD7552" w:rsidRDefault="00066293" w:rsidP="00066293">
            <w:pPr>
              <w:jc w:val="center"/>
              <w:rPr>
                <w:rFonts w:ascii="Arial" w:hAnsi="Arial" w:cs="Arial"/>
                <w:b/>
                <w:sz w:val="22"/>
                <w:szCs w:val="22"/>
              </w:rPr>
            </w:pPr>
            <w:r>
              <w:rPr>
                <w:rFonts w:ascii="Arial" w:hAnsi="Arial" w:cs="Arial"/>
                <w:b/>
                <w:sz w:val="22"/>
                <w:szCs w:val="22"/>
              </w:rPr>
              <w:t>Απλαδάς  Γεώργιος</w:t>
            </w:r>
          </w:p>
        </w:tc>
      </w:tr>
    </w:tbl>
    <w:p w:rsidR="007241AA" w:rsidRPr="00C62A21" w:rsidRDefault="007241AA" w:rsidP="00950F5A">
      <w:pPr>
        <w:pStyle w:val="H2"/>
        <w:numPr>
          <w:ilvl w:val="0"/>
          <w:numId w:val="0"/>
        </w:numPr>
        <w:spacing w:before="120" w:line="240" w:lineRule="auto"/>
        <w:ind w:left="2313" w:firstLine="567"/>
        <w:rPr>
          <w:rStyle w:val="2Char"/>
          <w:i w:val="0"/>
          <w:sz w:val="22"/>
          <w:szCs w:val="22"/>
          <w:lang w:val="el-GR"/>
        </w:rPr>
      </w:pPr>
      <w:bookmarkStart w:id="3" w:name="_Toc192406122"/>
      <w:bookmarkStart w:id="4" w:name="_Toc192406907"/>
      <w:bookmarkStart w:id="5" w:name="_Toc214694579"/>
    </w:p>
    <w:p w:rsidR="00D54C7B" w:rsidRPr="00C62A21" w:rsidRDefault="00D54C7B" w:rsidP="00D54C7B">
      <w:pPr>
        <w:rPr>
          <w:rFonts w:eastAsia="PMingLiU"/>
          <w:lang w:eastAsia="en-US"/>
        </w:rPr>
      </w:pPr>
    </w:p>
    <w:p w:rsidR="00D54C7B" w:rsidRDefault="00D54C7B" w:rsidP="00D54C7B">
      <w:pPr>
        <w:rPr>
          <w:rFonts w:eastAsia="PMingLiU"/>
          <w:lang w:eastAsia="en-US"/>
        </w:rPr>
      </w:pPr>
    </w:p>
    <w:p w:rsidR="00C101C9" w:rsidRDefault="00C101C9" w:rsidP="00D54C7B">
      <w:pPr>
        <w:rPr>
          <w:rFonts w:eastAsia="PMingLiU"/>
          <w:lang w:eastAsia="en-US"/>
        </w:rPr>
      </w:pPr>
    </w:p>
    <w:p w:rsidR="00C101C9" w:rsidRDefault="00C101C9" w:rsidP="00D54C7B">
      <w:pPr>
        <w:rPr>
          <w:rFonts w:eastAsia="PMingLiU"/>
          <w:lang w:eastAsia="en-US"/>
        </w:rPr>
      </w:pPr>
    </w:p>
    <w:bookmarkEnd w:id="3"/>
    <w:bookmarkEnd w:id="4"/>
    <w:bookmarkEnd w:id="5"/>
    <w:p w:rsidR="00633585" w:rsidRDefault="00633585" w:rsidP="00633585">
      <w:pPr>
        <w:jc w:val="center"/>
        <w:rPr>
          <w:rFonts w:ascii="Arial" w:hAnsi="Arial" w:cs="Arial"/>
          <w:b/>
          <w:sz w:val="22"/>
          <w:szCs w:val="22"/>
          <w:u w:val="single"/>
        </w:rPr>
      </w:pPr>
    </w:p>
    <w:p w:rsidR="00302658" w:rsidRDefault="00302658" w:rsidP="00633585">
      <w:pPr>
        <w:jc w:val="center"/>
        <w:rPr>
          <w:rFonts w:ascii="Arial" w:hAnsi="Arial" w:cs="Arial"/>
          <w:b/>
          <w:sz w:val="22"/>
          <w:szCs w:val="22"/>
          <w:u w:val="single"/>
        </w:rPr>
      </w:pPr>
    </w:p>
    <w:p w:rsidR="00302658" w:rsidRDefault="00302658" w:rsidP="00633585">
      <w:pPr>
        <w:jc w:val="center"/>
        <w:rPr>
          <w:rFonts w:ascii="Arial" w:hAnsi="Arial" w:cs="Arial"/>
          <w:b/>
          <w:sz w:val="22"/>
          <w:szCs w:val="22"/>
          <w:u w:val="single"/>
        </w:rPr>
      </w:pPr>
    </w:p>
    <w:p w:rsidR="00302658" w:rsidRDefault="00302658" w:rsidP="00633585">
      <w:pPr>
        <w:jc w:val="center"/>
        <w:rPr>
          <w:rFonts w:ascii="Arial" w:hAnsi="Arial" w:cs="Arial"/>
          <w:b/>
          <w:sz w:val="22"/>
          <w:szCs w:val="22"/>
          <w:u w:val="single"/>
        </w:rPr>
      </w:pPr>
    </w:p>
    <w:p w:rsidR="00302658" w:rsidRDefault="00302658" w:rsidP="00633585">
      <w:pPr>
        <w:jc w:val="center"/>
        <w:rPr>
          <w:rFonts w:ascii="Arial" w:hAnsi="Arial" w:cs="Arial"/>
          <w:b/>
          <w:sz w:val="22"/>
          <w:szCs w:val="22"/>
          <w:u w:val="single"/>
        </w:rPr>
      </w:pPr>
    </w:p>
    <w:p w:rsidR="00302658" w:rsidRDefault="00302658" w:rsidP="00633585">
      <w:pPr>
        <w:jc w:val="center"/>
        <w:rPr>
          <w:rFonts w:ascii="Arial" w:hAnsi="Arial" w:cs="Arial"/>
          <w:b/>
          <w:sz w:val="22"/>
          <w:szCs w:val="22"/>
          <w:u w:val="single"/>
        </w:rPr>
      </w:pPr>
    </w:p>
    <w:p w:rsidR="00302658" w:rsidRDefault="00302658" w:rsidP="00633585">
      <w:pPr>
        <w:jc w:val="center"/>
        <w:rPr>
          <w:rFonts w:ascii="Arial" w:hAnsi="Arial" w:cs="Arial"/>
          <w:b/>
          <w:sz w:val="22"/>
          <w:szCs w:val="22"/>
          <w:u w:val="single"/>
        </w:rPr>
      </w:pPr>
    </w:p>
    <w:p w:rsidR="00302658" w:rsidRDefault="00302658" w:rsidP="00633585">
      <w:pPr>
        <w:jc w:val="center"/>
        <w:rPr>
          <w:rFonts w:ascii="Arial" w:hAnsi="Arial" w:cs="Arial"/>
          <w:b/>
          <w:sz w:val="22"/>
          <w:szCs w:val="22"/>
          <w:u w:val="single"/>
        </w:rPr>
      </w:pPr>
    </w:p>
    <w:p w:rsidR="00302658" w:rsidRDefault="00302658" w:rsidP="00633585">
      <w:pPr>
        <w:jc w:val="center"/>
        <w:rPr>
          <w:rFonts w:ascii="Arial" w:hAnsi="Arial" w:cs="Arial"/>
          <w:b/>
          <w:sz w:val="22"/>
          <w:szCs w:val="22"/>
          <w:u w:val="single"/>
        </w:rPr>
      </w:pPr>
    </w:p>
    <w:p w:rsidR="00302658" w:rsidRDefault="00302658" w:rsidP="00633585">
      <w:pPr>
        <w:jc w:val="center"/>
        <w:rPr>
          <w:rFonts w:ascii="Arial" w:hAnsi="Arial" w:cs="Arial"/>
          <w:b/>
          <w:sz w:val="22"/>
          <w:szCs w:val="22"/>
          <w:u w:val="single"/>
        </w:rPr>
      </w:pPr>
    </w:p>
    <w:p w:rsidR="00302658" w:rsidRDefault="00302658" w:rsidP="00633585">
      <w:pPr>
        <w:jc w:val="center"/>
        <w:rPr>
          <w:rFonts w:ascii="Arial" w:hAnsi="Arial" w:cs="Arial"/>
          <w:b/>
          <w:sz w:val="22"/>
          <w:szCs w:val="22"/>
          <w:u w:val="single"/>
        </w:rPr>
      </w:pPr>
    </w:p>
    <w:p w:rsidR="00302658" w:rsidRDefault="00302658" w:rsidP="00633585">
      <w:pPr>
        <w:jc w:val="center"/>
        <w:rPr>
          <w:rFonts w:ascii="Arial" w:hAnsi="Arial" w:cs="Arial"/>
          <w:b/>
          <w:sz w:val="22"/>
          <w:szCs w:val="22"/>
          <w:u w:val="single"/>
        </w:rPr>
      </w:pPr>
    </w:p>
    <w:p w:rsidR="00302658" w:rsidRDefault="00302658" w:rsidP="00633585">
      <w:pPr>
        <w:jc w:val="center"/>
        <w:rPr>
          <w:rFonts w:ascii="Arial" w:hAnsi="Arial" w:cs="Arial"/>
          <w:b/>
          <w:sz w:val="22"/>
          <w:szCs w:val="22"/>
          <w:u w:val="single"/>
        </w:rPr>
      </w:pPr>
    </w:p>
    <w:p w:rsidR="00302658" w:rsidRDefault="00302658" w:rsidP="00633585">
      <w:pPr>
        <w:jc w:val="center"/>
        <w:rPr>
          <w:rFonts w:ascii="Arial" w:hAnsi="Arial" w:cs="Arial"/>
          <w:b/>
          <w:sz w:val="22"/>
          <w:szCs w:val="22"/>
          <w:u w:val="single"/>
        </w:rPr>
      </w:pPr>
    </w:p>
    <w:p w:rsidR="00302658" w:rsidRDefault="00302658" w:rsidP="00633585">
      <w:pPr>
        <w:jc w:val="center"/>
        <w:rPr>
          <w:rFonts w:ascii="Arial" w:hAnsi="Arial" w:cs="Arial"/>
          <w:b/>
          <w:sz w:val="22"/>
          <w:szCs w:val="22"/>
          <w:u w:val="single"/>
        </w:rPr>
      </w:pPr>
    </w:p>
    <w:p w:rsidR="00302658" w:rsidRDefault="00302658" w:rsidP="00633585">
      <w:pPr>
        <w:jc w:val="center"/>
        <w:rPr>
          <w:rFonts w:ascii="Arial" w:hAnsi="Arial" w:cs="Arial"/>
          <w:b/>
          <w:sz w:val="22"/>
          <w:szCs w:val="22"/>
          <w:u w:val="single"/>
        </w:rPr>
      </w:pPr>
    </w:p>
    <w:p w:rsidR="00302658" w:rsidRPr="00CD7552" w:rsidRDefault="00302658" w:rsidP="00633585">
      <w:pPr>
        <w:jc w:val="center"/>
        <w:rPr>
          <w:rFonts w:ascii="Arial" w:hAnsi="Arial" w:cs="Arial"/>
          <w:b/>
          <w:sz w:val="22"/>
          <w:szCs w:val="22"/>
          <w:u w:val="single"/>
        </w:rPr>
      </w:pPr>
    </w:p>
    <w:p w:rsidR="00633585" w:rsidRPr="00CD7552" w:rsidRDefault="00633585" w:rsidP="00633585">
      <w:pPr>
        <w:jc w:val="center"/>
        <w:rPr>
          <w:rFonts w:ascii="Arial" w:hAnsi="Arial" w:cs="Arial"/>
          <w:b/>
          <w:sz w:val="22"/>
          <w:szCs w:val="22"/>
          <w:u w:val="single"/>
        </w:rPr>
      </w:pPr>
    </w:p>
    <w:p w:rsidR="00633585" w:rsidRPr="00C62A21" w:rsidRDefault="00633585" w:rsidP="00633585">
      <w:pPr>
        <w:jc w:val="center"/>
        <w:rPr>
          <w:rFonts w:ascii="Arial" w:hAnsi="Arial" w:cs="Arial"/>
          <w:b/>
          <w:sz w:val="22"/>
          <w:szCs w:val="22"/>
          <w:u w:val="single"/>
        </w:rPr>
      </w:pPr>
    </w:p>
    <w:p w:rsidR="00D54C7B" w:rsidRPr="00C62A21" w:rsidRDefault="00D54C7B" w:rsidP="00633585">
      <w:pPr>
        <w:jc w:val="center"/>
        <w:rPr>
          <w:rFonts w:ascii="Arial" w:hAnsi="Arial" w:cs="Arial"/>
          <w:b/>
          <w:sz w:val="22"/>
          <w:szCs w:val="22"/>
          <w:u w:val="single"/>
        </w:rPr>
      </w:pPr>
    </w:p>
    <w:p w:rsidR="00D54C7B" w:rsidRPr="00C62A21" w:rsidRDefault="00D54C7B" w:rsidP="00633585">
      <w:pPr>
        <w:jc w:val="center"/>
        <w:rPr>
          <w:rFonts w:ascii="Arial" w:hAnsi="Arial" w:cs="Arial"/>
          <w:b/>
          <w:sz w:val="22"/>
          <w:szCs w:val="22"/>
          <w:u w:val="single"/>
        </w:rPr>
      </w:pPr>
    </w:p>
    <w:p w:rsidR="00D54C7B" w:rsidRPr="00C62A21" w:rsidRDefault="00D54C7B" w:rsidP="00633585">
      <w:pPr>
        <w:jc w:val="center"/>
        <w:rPr>
          <w:rFonts w:ascii="Arial" w:hAnsi="Arial" w:cs="Arial"/>
          <w:b/>
          <w:sz w:val="22"/>
          <w:szCs w:val="22"/>
          <w:u w:val="single"/>
        </w:rPr>
      </w:pPr>
    </w:p>
    <w:p w:rsidR="00D54C7B" w:rsidRDefault="00D54C7B" w:rsidP="00633585">
      <w:pPr>
        <w:jc w:val="center"/>
        <w:rPr>
          <w:rFonts w:ascii="Arial" w:hAnsi="Arial" w:cs="Arial"/>
          <w:b/>
          <w:sz w:val="22"/>
          <w:szCs w:val="22"/>
          <w:u w:val="single"/>
        </w:rPr>
      </w:pPr>
    </w:p>
    <w:p w:rsidR="00302658" w:rsidRDefault="00302658" w:rsidP="00633585">
      <w:pPr>
        <w:jc w:val="center"/>
        <w:rPr>
          <w:rFonts w:ascii="Arial" w:hAnsi="Arial" w:cs="Arial"/>
          <w:b/>
          <w:sz w:val="22"/>
          <w:szCs w:val="22"/>
          <w:u w:val="single"/>
        </w:rPr>
      </w:pPr>
    </w:p>
    <w:p w:rsidR="00302658" w:rsidRDefault="00302658" w:rsidP="00633585">
      <w:pPr>
        <w:jc w:val="center"/>
        <w:rPr>
          <w:rFonts w:ascii="Arial" w:hAnsi="Arial" w:cs="Arial"/>
          <w:b/>
          <w:sz w:val="22"/>
          <w:szCs w:val="22"/>
          <w:u w:val="single"/>
        </w:rPr>
      </w:pPr>
    </w:p>
    <w:p w:rsidR="00302658" w:rsidRDefault="00302658" w:rsidP="00633585">
      <w:pPr>
        <w:jc w:val="center"/>
        <w:rPr>
          <w:rFonts w:ascii="Arial" w:hAnsi="Arial" w:cs="Arial"/>
          <w:b/>
          <w:sz w:val="22"/>
          <w:szCs w:val="22"/>
          <w:u w:val="single"/>
        </w:rPr>
      </w:pPr>
    </w:p>
    <w:p w:rsidR="00302658" w:rsidRDefault="00302658" w:rsidP="00633585">
      <w:pPr>
        <w:jc w:val="center"/>
        <w:rPr>
          <w:rFonts w:ascii="Arial" w:hAnsi="Arial" w:cs="Arial"/>
          <w:b/>
          <w:sz w:val="22"/>
          <w:szCs w:val="22"/>
          <w:u w:val="single"/>
        </w:rPr>
      </w:pPr>
    </w:p>
    <w:p w:rsidR="00302658" w:rsidRDefault="00302658" w:rsidP="00633585">
      <w:pPr>
        <w:jc w:val="center"/>
        <w:rPr>
          <w:rFonts w:ascii="Arial" w:hAnsi="Arial" w:cs="Arial"/>
          <w:b/>
          <w:sz w:val="22"/>
          <w:szCs w:val="22"/>
          <w:u w:val="single"/>
        </w:rPr>
      </w:pPr>
    </w:p>
    <w:p w:rsidR="00302658" w:rsidRDefault="00302658" w:rsidP="00633585">
      <w:pPr>
        <w:jc w:val="center"/>
        <w:rPr>
          <w:rFonts w:ascii="Arial" w:hAnsi="Arial" w:cs="Arial"/>
          <w:b/>
          <w:sz w:val="22"/>
          <w:szCs w:val="22"/>
          <w:u w:val="single"/>
        </w:rPr>
      </w:pPr>
    </w:p>
    <w:p w:rsidR="00302658" w:rsidRDefault="00302658" w:rsidP="00633585">
      <w:pPr>
        <w:jc w:val="center"/>
        <w:rPr>
          <w:rFonts w:ascii="Arial" w:hAnsi="Arial" w:cs="Arial"/>
          <w:b/>
          <w:sz w:val="22"/>
          <w:szCs w:val="22"/>
          <w:u w:val="single"/>
        </w:rPr>
      </w:pPr>
    </w:p>
    <w:p w:rsidR="00302658" w:rsidRDefault="00302658" w:rsidP="00633585">
      <w:pPr>
        <w:jc w:val="center"/>
        <w:rPr>
          <w:rFonts w:ascii="Arial" w:hAnsi="Arial" w:cs="Arial"/>
          <w:b/>
          <w:sz w:val="22"/>
          <w:szCs w:val="22"/>
          <w:u w:val="single"/>
        </w:rPr>
      </w:pPr>
    </w:p>
    <w:p w:rsidR="00302658" w:rsidRPr="00C62A21" w:rsidRDefault="00302658" w:rsidP="00633585">
      <w:pPr>
        <w:jc w:val="center"/>
        <w:rPr>
          <w:rFonts w:ascii="Arial" w:hAnsi="Arial" w:cs="Arial"/>
          <w:b/>
          <w:sz w:val="22"/>
          <w:szCs w:val="22"/>
          <w:u w:val="single"/>
        </w:rPr>
      </w:pPr>
    </w:p>
    <w:p w:rsidR="00D54C7B" w:rsidRPr="00C62A21" w:rsidRDefault="00D54C7B" w:rsidP="00633585">
      <w:pPr>
        <w:jc w:val="center"/>
        <w:rPr>
          <w:rFonts w:ascii="Arial" w:hAnsi="Arial" w:cs="Arial"/>
          <w:b/>
          <w:sz w:val="22"/>
          <w:szCs w:val="22"/>
          <w:u w:val="single"/>
        </w:rPr>
      </w:pPr>
    </w:p>
    <w:p w:rsidR="00D54C7B" w:rsidRDefault="00D54C7B" w:rsidP="00633585">
      <w:pPr>
        <w:jc w:val="center"/>
        <w:rPr>
          <w:rFonts w:ascii="Arial" w:hAnsi="Arial" w:cs="Arial"/>
          <w:b/>
          <w:sz w:val="22"/>
          <w:szCs w:val="22"/>
          <w:u w:val="single"/>
        </w:rPr>
      </w:pPr>
    </w:p>
    <w:p w:rsidR="00345BD3" w:rsidRPr="00C62A21" w:rsidRDefault="00345BD3" w:rsidP="00633585">
      <w:pPr>
        <w:jc w:val="center"/>
        <w:rPr>
          <w:rFonts w:ascii="Arial" w:hAnsi="Arial" w:cs="Arial"/>
          <w:b/>
          <w:sz w:val="22"/>
          <w:szCs w:val="22"/>
          <w:u w:val="single"/>
        </w:rPr>
      </w:pPr>
    </w:p>
    <w:p w:rsidR="00D54C7B" w:rsidRPr="00C62A21" w:rsidRDefault="00D54C7B" w:rsidP="00633585">
      <w:pPr>
        <w:jc w:val="center"/>
        <w:rPr>
          <w:rFonts w:ascii="Arial" w:hAnsi="Arial" w:cs="Arial"/>
          <w:b/>
          <w:sz w:val="22"/>
          <w:szCs w:val="22"/>
          <w:u w:val="single"/>
        </w:rPr>
      </w:pPr>
    </w:p>
    <w:p w:rsidR="00D54C7B" w:rsidRPr="00C62A21" w:rsidRDefault="00D54C7B" w:rsidP="00633585">
      <w:pPr>
        <w:jc w:val="center"/>
        <w:rPr>
          <w:rFonts w:ascii="Arial" w:hAnsi="Arial" w:cs="Arial"/>
          <w:b/>
          <w:sz w:val="22"/>
          <w:szCs w:val="22"/>
          <w:u w:val="single"/>
        </w:rPr>
      </w:pPr>
    </w:p>
    <w:p w:rsidR="00035011" w:rsidRPr="00CD7552" w:rsidRDefault="00035011" w:rsidP="00035011">
      <w:pPr>
        <w:spacing w:line="360" w:lineRule="auto"/>
        <w:rPr>
          <w:rFonts w:ascii="Arial" w:hAnsi="Arial" w:cs="Arial"/>
          <w:sz w:val="22"/>
          <w:szCs w:val="22"/>
        </w:rPr>
      </w:pPr>
      <w:r w:rsidRPr="00CD7552">
        <w:rPr>
          <w:rFonts w:ascii="Arial" w:hAnsi="Arial" w:cs="Arial"/>
          <w:noProof/>
          <w:sz w:val="22"/>
          <w:szCs w:val="22"/>
        </w:rPr>
        <w:lastRenderedPageBreak/>
        <w:drawing>
          <wp:inline distT="0" distB="0" distL="0" distR="0" wp14:anchorId="5895CF3F" wp14:editId="063C7CAE">
            <wp:extent cx="638175" cy="627380"/>
            <wp:effectExtent l="0" t="0" r="9525" b="1270"/>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38175" cy="627380"/>
                    </a:xfrm>
                    <a:prstGeom prst="rect">
                      <a:avLst/>
                    </a:prstGeom>
                    <a:noFill/>
                    <a:ln>
                      <a:noFill/>
                    </a:ln>
                  </pic:spPr>
                </pic:pic>
              </a:graphicData>
            </a:graphic>
          </wp:inline>
        </w:drawing>
      </w:r>
      <w:r w:rsidRPr="00CD7552">
        <w:rPr>
          <w:rFonts w:ascii="Arial" w:hAnsi="Arial" w:cs="Arial"/>
          <w:bCs/>
          <w:sz w:val="22"/>
          <w:szCs w:val="22"/>
        </w:rPr>
        <w:t xml:space="preserve">                                        </w:t>
      </w:r>
      <w:r w:rsidR="007241AA" w:rsidRPr="007241AA">
        <w:rPr>
          <w:rFonts w:ascii="Arial" w:hAnsi="Arial" w:cs="Arial"/>
          <w:bCs/>
          <w:sz w:val="22"/>
          <w:szCs w:val="22"/>
        </w:rPr>
        <w:t xml:space="preserve">       </w:t>
      </w:r>
      <w:r w:rsidRPr="00CD7552">
        <w:rPr>
          <w:rFonts w:ascii="Arial" w:hAnsi="Arial" w:cs="Arial"/>
          <w:bCs/>
          <w:sz w:val="22"/>
          <w:szCs w:val="22"/>
        </w:rPr>
        <w:t xml:space="preserve">           ΠΡΟΜΗΘΕΙΑ ΚΑΥΣΙΜΩΝ ΚΑΙ</w:t>
      </w:r>
    </w:p>
    <w:p w:rsidR="00035011" w:rsidRPr="00CD7552" w:rsidRDefault="00035011" w:rsidP="00035011">
      <w:pPr>
        <w:spacing w:line="360" w:lineRule="auto"/>
        <w:jc w:val="both"/>
        <w:rPr>
          <w:rFonts w:ascii="Arial" w:hAnsi="Arial" w:cs="Arial"/>
          <w:bCs/>
          <w:sz w:val="22"/>
          <w:szCs w:val="22"/>
        </w:rPr>
      </w:pPr>
      <w:r w:rsidRPr="00CD7552">
        <w:rPr>
          <w:rFonts w:ascii="Arial" w:hAnsi="Arial" w:cs="Arial"/>
          <w:bCs/>
          <w:sz w:val="22"/>
          <w:szCs w:val="22"/>
        </w:rPr>
        <w:t>ΕΛΛΗΝΙΚΗ ΔΗΜΟΚΡΑΤΙΑ</w:t>
      </w:r>
      <w:r w:rsidRPr="00CD7552">
        <w:rPr>
          <w:rFonts w:ascii="Arial" w:hAnsi="Arial" w:cs="Arial"/>
          <w:bCs/>
          <w:sz w:val="22"/>
          <w:szCs w:val="22"/>
        </w:rPr>
        <w:tab/>
        <w:t xml:space="preserve">                 </w:t>
      </w:r>
      <w:r w:rsidR="007241AA" w:rsidRPr="007241AA">
        <w:rPr>
          <w:rFonts w:ascii="Arial" w:hAnsi="Arial" w:cs="Arial"/>
          <w:bCs/>
          <w:sz w:val="22"/>
          <w:szCs w:val="22"/>
        </w:rPr>
        <w:t xml:space="preserve">      </w:t>
      </w:r>
      <w:r w:rsidRPr="00CD7552">
        <w:rPr>
          <w:rFonts w:ascii="Arial" w:hAnsi="Arial" w:cs="Arial"/>
          <w:bCs/>
          <w:sz w:val="22"/>
          <w:szCs w:val="22"/>
        </w:rPr>
        <w:t xml:space="preserve">    ΛΙΠΑΝΤΙΚΩΝ ΓΙΑ ΤΙΣ ΑΝΑΓΚΕΣ ΤΟΥ</w:t>
      </w:r>
    </w:p>
    <w:p w:rsidR="00035011" w:rsidRPr="00CD7552" w:rsidRDefault="00035011" w:rsidP="00035011">
      <w:pPr>
        <w:spacing w:line="360" w:lineRule="auto"/>
        <w:jc w:val="both"/>
        <w:rPr>
          <w:rFonts w:ascii="Arial" w:hAnsi="Arial" w:cs="Arial"/>
          <w:bCs/>
          <w:sz w:val="22"/>
          <w:szCs w:val="22"/>
        </w:rPr>
      </w:pPr>
      <w:r w:rsidRPr="00CD7552">
        <w:rPr>
          <w:rFonts w:ascii="Arial" w:hAnsi="Arial" w:cs="Arial"/>
          <w:bCs/>
          <w:sz w:val="22"/>
          <w:szCs w:val="22"/>
        </w:rPr>
        <w:t xml:space="preserve">ΝΟΜΟΣ ΗΡΑΚΛΕΙΟΥ </w:t>
      </w:r>
      <w:r w:rsidRPr="00CD7552">
        <w:rPr>
          <w:rFonts w:ascii="Arial" w:hAnsi="Arial" w:cs="Arial"/>
          <w:bCs/>
          <w:sz w:val="22"/>
          <w:szCs w:val="22"/>
        </w:rPr>
        <w:tab/>
      </w:r>
      <w:r w:rsidRPr="00CD7552">
        <w:rPr>
          <w:rFonts w:ascii="Arial" w:hAnsi="Arial" w:cs="Arial"/>
          <w:bCs/>
          <w:sz w:val="22"/>
          <w:szCs w:val="22"/>
        </w:rPr>
        <w:tab/>
      </w:r>
      <w:r w:rsidRPr="00CD7552">
        <w:rPr>
          <w:rFonts w:ascii="Arial" w:hAnsi="Arial" w:cs="Arial"/>
          <w:bCs/>
          <w:sz w:val="22"/>
          <w:szCs w:val="22"/>
        </w:rPr>
        <w:tab/>
        <w:t xml:space="preserve">   ΔΗΜΟΥ ΜΑΛΕΒΙΖΙΟΥ ΚΑΙ ΤΩΝ</w:t>
      </w:r>
    </w:p>
    <w:p w:rsidR="00035011" w:rsidRPr="00CD7552" w:rsidRDefault="00035011" w:rsidP="00035011">
      <w:pPr>
        <w:spacing w:line="360" w:lineRule="auto"/>
        <w:jc w:val="both"/>
        <w:rPr>
          <w:rFonts w:ascii="Arial" w:hAnsi="Arial" w:cs="Arial"/>
          <w:bCs/>
          <w:sz w:val="22"/>
          <w:szCs w:val="22"/>
        </w:rPr>
      </w:pPr>
      <w:r w:rsidRPr="00CD7552">
        <w:rPr>
          <w:rFonts w:ascii="Arial" w:hAnsi="Arial" w:cs="Arial"/>
          <w:bCs/>
          <w:sz w:val="22"/>
          <w:szCs w:val="22"/>
        </w:rPr>
        <w:t>ΔΗΜΟΣ ΜΑΛΕΒΙΖΙΟΥ</w:t>
      </w:r>
      <w:r w:rsidRPr="00CD7552">
        <w:rPr>
          <w:rFonts w:ascii="Arial" w:hAnsi="Arial" w:cs="Arial"/>
          <w:bCs/>
          <w:sz w:val="22"/>
          <w:szCs w:val="22"/>
        </w:rPr>
        <w:tab/>
      </w:r>
      <w:r w:rsidRPr="00CD7552">
        <w:rPr>
          <w:rFonts w:ascii="Arial" w:hAnsi="Arial" w:cs="Arial"/>
          <w:bCs/>
          <w:sz w:val="22"/>
          <w:szCs w:val="22"/>
        </w:rPr>
        <w:tab/>
      </w:r>
      <w:r w:rsidRPr="00CD7552">
        <w:rPr>
          <w:rFonts w:ascii="Arial" w:hAnsi="Arial" w:cs="Arial"/>
          <w:bCs/>
          <w:sz w:val="22"/>
          <w:szCs w:val="22"/>
        </w:rPr>
        <w:tab/>
        <w:t xml:space="preserve">   ΝΟΜΙΚΩΝ ΤΟΥ ΠΡΟΣΩΠΩΝ</w:t>
      </w:r>
      <w:r w:rsidRPr="00CD7552">
        <w:rPr>
          <w:rFonts w:ascii="Arial" w:hAnsi="Arial" w:cs="Arial"/>
          <w:bCs/>
          <w:sz w:val="22"/>
          <w:szCs w:val="22"/>
        </w:rPr>
        <w:tab/>
        <w:t xml:space="preserve"> </w:t>
      </w:r>
      <w:r w:rsidRPr="00CD7552">
        <w:rPr>
          <w:rFonts w:ascii="Arial" w:hAnsi="Arial" w:cs="Arial"/>
          <w:bCs/>
          <w:sz w:val="22"/>
          <w:szCs w:val="22"/>
        </w:rPr>
        <w:tab/>
      </w:r>
      <w:r w:rsidRPr="00CD7552">
        <w:rPr>
          <w:rFonts w:ascii="Arial" w:hAnsi="Arial" w:cs="Arial"/>
          <w:bCs/>
          <w:sz w:val="22"/>
          <w:szCs w:val="22"/>
        </w:rPr>
        <w:tab/>
      </w:r>
      <w:r w:rsidRPr="00CD7552">
        <w:rPr>
          <w:rFonts w:ascii="Arial" w:hAnsi="Arial" w:cs="Arial"/>
          <w:bCs/>
          <w:sz w:val="22"/>
          <w:szCs w:val="22"/>
        </w:rPr>
        <w:tab/>
      </w:r>
      <w:r w:rsidRPr="00CD7552">
        <w:rPr>
          <w:rFonts w:ascii="Arial" w:hAnsi="Arial" w:cs="Arial"/>
          <w:bCs/>
          <w:sz w:val="22"/>
          <w:szCs w:val="22"/>
        </w:rPr>
        <w:tab/>
      </w:r>
      <w:r w:rsidRPr="00CD7552">
        <w:rPr>
          <w:rFonts w:ascii="Arial" w:hAnsi="Arial" w:cs="Arial"/>
          <w:bCs/>
          <w:sz w:val="22"/>
          <w:szCs w:val="22"/>
        </w:rPr>
        <w:tab/>
      </w:r>
      <w:r w:rsidRPr="00CD7552">
        <w:rPr>
          <w:rFonts w:ascii="Arial" w:hAnsi="Arial" w:cs="Arial"/>
          <w:bCs/>
          <w:sz w:val="22"/>
          <w:szCs w:val="22"/>
        </w:rPr>
        <w:tab/>
      </w:r>
      <w:r w:rsidRPr="00CD7552">
        <w:rPr>
          <w:rFonts w:ascii="Arial" w:hAnsi="Arial" w:cs="Arial"/>
          <w:bCs/>
          <w:sz w:val="22"/>
          <w:szCs w:val="22"/>
        </w:rPr>
        <w:tab/>
      </w:r>
      <w:r w:rsidRPr="00CD7552">
        <w:rPr>
          <w:rFonts w:ascii="Arial" w:hAnsi="Arial" w:cs="Arial"/>
          <w:bCs/>
          <w:sz w:val="22"/>
          <w:szCs w:val="22"/>
        </w:rPr>
        <w:tab/>
        <w:t xml:space="preserve"> </w:t>
      </w:r>
    </w:p>
    <w:p w:rsidR="00035011" w:rsidRPr="00CD7552" w:rsidRDefault="00035011" w:rsidP="00035011">
      <w:pPr>
        <w:ind w:left="-540" w:right="-694"/>
        <w:jc w:val="both"/>
        <w:rPr>
          <w:rFonts w:ascii="Arial" w:hAnsi="Arial" w:cs="Arial"/>
          <w:b/>
          <w:sz w:val="22"/>
          <w:szCs w:val="22"/>
          <w:u w:val="single"/>
        </w:rPr>
      </w:pPr>
    </w:p>
    <w:p w:rsidR="00035011" w:rsidRPr="00CD7552" w:rsidRDefault="00035011" w:rsidP="00035011">
      <w:pPr>
        <w:jc w:val="center"/>
        <w:rPr>
          <w:rFonts w:ascii="Arial" w:hAnsi="Arial" w:cs="Arial"/>
          <w:b/>
          <w:sz w:val="22"/>
          <w:szCs w:val="22"/>
          <w:u w:val="single"/>
        </w:rPr>
      </w:pPr>
      <w:r w:rsidRPr="00CD7552">
        <w:rPr>
          <w:rFonts w:ascii="Arial" w:hAnsi="Arial" w:cs="Arial"/>
          <w:b/>
          <w:sz w:val="22"/>
          <w:szCs w:val="22"/>
          <w:u w:val="single"/>
        </w:rPr>
        <w:t>ΣΥΓΓΡΑΦΗ  ΥΠΟΧΡΕΩΣΕΩΝ</w:t>
      </w:r>
    </w:p>
    <w:p w:rsidR="00035011" w:rsidRPr="00CD7552" w:rsidRDefault="00035011" w:rsidP="00035011">
      <w:pPr>
        <w:ind w:left="-540" w:right="-694"/>
        <w:jc w:val="center"/>
        <w:rPr>
          <w:rFonts w:ascii="Arial" w:hAnsi="Arial" w:cs="Arial"/>
          <w:b/>
          <w:sz w:val="22"/>
          <w:szCs w:val="22"/>
          <w:u w:val="single"/>
        </w:rPr>
      </w:pPr>
    </w:p>
    <w:p w:rsidR="00035011" w:rsidRPr="00CD7552" w:rsidRDefault="00035011" w:rsidP="00035011">
      <w:pPr>
        <w:autoSpaceDE w:val="0"/>
        <w:autoSpaceDN w:val="0"/>
        <w:adjustRightInd w:val="0"/>
        <w:jc w:val="center"/>
        <w:rPr>
          <w:rFonts w:ascii="Arial" w:hAnsi="Arial" w:cs="Arial"/>
          <w:b/>
          <w:bCs/>
          <w:color w:val="000000"/>
          <w:sz w:val="22"/>
          <w:szCs w:val="22"/>
        </w:rPr>
      </w:pPr>
      <w:r w:rsidRPr="00CD7552">
        <w:rPr>
          <w:rFonts w:ascii="Arial" w:hAnsi="Arial" w:cs="Arial"/>
          <w:b/>
          <w:bCs/>
          <w:color w:val="000000"/>
          <w:sz w:val="22"/>
          <w:szCs w:val="22"/>
        </w:rPr>
        <w:t>Αρθρο 1</w:t>
      </w:r>
    </w:p>
    <w:p w:rsidR="00035011" w:rsidRPr="00CD7552" w:rsidRDefault="00035011" w:rsidP="00035011">
      <w:pPr>
        <w:autoSpaceDE w:val="0"/>
        <w:autoSpaceDN w:val="0"/>
        <w:adjustRightInd w:val="0"/>
        <w:spacing w:line="360" w:lineRule="auto"/>
        <w:jc w:val="center"/>
        <w:rPr>
          <w:rFonts w:ascii="Arial" w:hAnsi="Arial" w:cs="Arial"/>
          <w:b/>
          <w:bCs/>
          <w:color w:val="000000"/>
          <w:sz w:val="22"/>
          <w:szCs w:val="22"/>
        </w:rPr>
      </w:pPr>
      <w:r w:rsidRPr="00CD7552">
        <w:rPr>
          <w:rFonts w:ascii="Arial" w:hAnsi="Arial" w:cs="Arial"/>
          <w:b/>
          <w:bCs/>
          <w:color w:val="000000"/>
          <w:sz w:val="22"/>
          <w:szCs w:val="22"/>
        </w:rPr>
        <w:t>Αντικείμενο της προμήθειας</w:t>
      </w:r>
    </w:p>
    <w:p w:rsidR="00035011" w:rsidRPr="00CD7552" w:rsidRDefault="00035011" w:rsidP="00035011">
      <w:pPr>
        <w:jc w:val="both"/>
        <w:rPr>
          <w:rFonts w:ascii="Arial" w:hAnsi="Arial" w:cs="Arial"/>
          <w:color w:val="000000"/>
          <w:sz w:val="22"/>
          <w:szCs w:val="22"/>
        </w:rPr>
      </w:pPr>
      <w:r w:rsidRPr="00CD7552">
        <w:rPr>
          <w:rFonts w:ascii="Arial" w:hAnsi="Arial" w:cs="Arial"/>
          <w:color w:val="000000"/>
          <w:sz w:val="22"/>
          <w:szCs w:val="22"/>
        </w:rPr>
        <w:t xml:space="preserve">Η παρούσα συγγραφή υποχρεώσεων αφορά στην προμήθεια υγρών καυσίμων και  λιπαντικών </w:t>
      </w:r>
      <w:r w:rsidRPr="00CD7552">
        <w:rPr>
          <w:rFonts w:ascii="Arial" w:hAnsi="Arial" w:cs="Arial"/>
          <w:bCs/>
          <w:spacing w:val="-1"/>
          <w:sz w:val="22"/>
          <w:szCs w:val="22"/>
        </w:rPr>
        <w:t xml:space="preserve">των οχημάτων και μηχανημάτων, τη λειτουργία των εγκαταστάσεων, τη </w:t>
      </w:r>
      <w:r w:rsidRPr="00CD7552">
        <w:rPr>
          <w:rFonts w:ascii="Arial" w:hAnsi="Arial" w:cs="Arial"/>
          <w:bCs/>
          <w:spacing w:val="-10"/>
          <w:sz w:val="22"/>
          <w:szCs w:val="22"/>
        </w:rPr>
        <w:t xml:space="preserve">θέρμανση των κτιρίων και οποιονδήποτε άλλων αναγκών από τα ανωτέρω είδη προκύψουν </w:t>
      </w:r>
      <w:r w:rsidRPr="00391B9E">
        <w:rPr>
          <w:rFonts w:ascii="Arial" w:hAnsi="Arial" w:cs="Arial"/>
          <w:bCs/>
          <w:spacing w:val="-10"/>
          <w:sz w:val="22"/>
          <w:szCs w:val="22"/>
        </w:rPr>
        <w:t xml:space="preserve">για </w:t>
      </w:r>
      <w:r w:rsidR="00391B9E" w:rsidRPr="00391B9E">
        <w:rPr>
          <w:rFonts w:ascii="Arial" w:hAnsi="Arial" w:cs="Arial"/>
          <w:bCs/>
          <w:spacing w:val="-10"/>
          <w:sz w:val="22"/>
          <w:szCs w:val="22"/>
        </w:rPr>
        <w:t>24</w:t>
      </w:r>
      <w:r w:rsidRPr="00391B9E">
        <w:rPr>
          <w:rFonts w:ascii="Arial" w:hAnsi="Arial" w:cs="Arial"/>
          <w:sz w:val="22"/>
          <w:szCs w:val="22"/>
        </w:rPr>
        <w:t xml:space="preserve"> μήνες από την ημερομηνία υπογραφής της σύμβασης, </w:t>
      </w:r>
      <w:r w:rsidRPr="00CD7552">
        <w:rPr>
          <w:rFonts w:ascii="Arial" w:hAnsi="Arial" w:cs="Arial"/>
          <w:color w:val="000000"/>
          <w:sz w:val="22"/>
          <w:szCs w:val="22"/>
        </w:rPr>
        <w:t xml:space="preserve">των φορέων:  </w:t>
      </w:r>
    </w:p>
    <w:p w:rsidR="00035011" w:rsidRPr="00CD7552" w:rsidRDefault="00035011" w:rsidP="00035011">
      <w:pPr>
        <w:widowControl w:val="0"/>
        <w:numPr>
          <w:ilvl w:val="0"/>
          <w:numId w:val="8"/>
        </w:numPr>
        <w:shd w:val="clear" w:color="auto" w:fill="FFFFFF"/>
        <w:autoSpaceDE w:val="0"/>
        <w:autoSpaceDN w:val="0"/>
        <w:adjustRightInd w:val="0"/>
        <w:ind w:left="567" w:hanging="425"/>
        <w:jc w:val="both"/>
        <w:rPr>
          <w:rFonts w:ascii="Arial" w:hAnsi="Arial" w:cs="Arial"/>
          <w:bCs/>
          <w:spacing w:val="-10"/>
          <w:sz w:val="22"/>
          <w:szCs w:val="22"/>
        </w:rPr>
      </w:pPr>
      <w:r w:rsidRPr="00CD7552">
        <w:rPr>
          <w:rFonts w:ascii="Arial" w:hAnsi="Arial" w:cs="Arial"/>
          <w:bCs/>
          <w:spacing w:val="-10"/>
          <w:sz w:val="22"/>
          <w:szCs w:val="22"/>
        </w:rPr>
        <w:t>Των υπηρεσιών του Δήμου</w:t>
      </w:r>
    </w:p>
    <w:p w:rsidR="00035011" w:rsidRPr="00CD7552" w:rsidRDefault="00035011" w:rsidP="00035011">
      <w:pPr>
        <w:numPr>
          <w:ilvl w:val="0"/>
          <w:numId w:val="8"/>
        </w:numPr>
        <w:autoSpaceDE w:val="0"/>
        <w:autoSpaceDN w:val="0"/>
        <w:adjustRightInd w:val="0"/>
        <w:ind w:left="567" w:hanging="425"/>
        <w:jc w:val="both"/>
        <w:rPr>
          <w:rFonts w:ascii="Arial" w:hAnsi="Arial" w:cs="Arial"/>
          <w:sz w:val="22"/>
          <w:szCs w:val="22"/>
        </w:rPr>
      </w:pPr>
      <w:r w:rsidRPr="00CD7552">
        <w:rPr>
          <w:rFonts w:ascii="Arial" w:hAnsi="Arial" w:cs="Arial"/>
          <w:bCs/>
          <w:spacing w:val="-10"/>
          <w:sz w:val="22"/>
          <w:szCs w:val="22"/>
        </w:rPr>
        <w:t xml:space="preserve">Του Ν.Π.Δ.Δ με την επωνυμία </w:t>
      </w:r>
      <w:r w:rsidRPr="00CD7552">
        <w:rPr>
          <w:rFonts w:ascii="Arial" w:hAnsi="Arial" w:cs="Arial"/>
          <w:sz w:val="22"/>
          <w:szCs w:val="22"/>
        </w:rPr>
        <w:t xml:space="preserve">«Δημοτικός Οργανισμός Κοινωνικής Αλληλεγγύης Προστασίας και Παιδείας Δήμου Μαλεβιζίου» </w:t>
      </w:r>
    </w:p>
    <w:p w:rsidR="00035011" w:rsidRPr="00CD7552" w:rsidRDefault="00035011" w:rsidP="00035011">
      <w:pPr>
        <w:numPr>
          <w:ilvl w:val="0"/>
          <w:numId w:val="8"/>
        </w:numPr>
        <w:autoSpaceDE w:val="0"/>
        <w:autoSpaceDN w:val="0"/>
        <w:adjustRightInd w:val="0"/>
        <w:ind w:left="567" w:hanging="425"/>
        <w:jc w:val="both"/>
        <w:rPr>
          <w:rFonts w:ascii="Arial" w:hAnsi="Arial" w:cs="Arial"/>
          <w:sz w:val="22"/>
          <w:szCs w:val="22"/>
        </w:rPr>
      </w:pPr>
      <w:r w:rsidRPr="00CD7552">
        <w:rPr>
          <w:rFonts w:ascii="Arial" w:hAnsi="Arial" w:cs="Arial"/>
          <w:bCs/>
          <w:spacing w:val="-10"/>
          <w:sz w:val="22"/>
          <w:szCs w:val="22"/>
        </w:rPr>
        <w:t>Του Ν.Π.Δ.Δ με την επωνυμία  «</w:t>
      </w:r>
      <w:r w:rsidRPr="00CD7552">
        <w:rPr>
          <w:rFonts w:ascii="Arial" w:hAnsi="Arial" w:cs="Arial"/>
          <w:sz w:val="22"/>
          <w:szCs w:val="22"/>
        </w:rPr>
        <w:t>Α/θμια Σχολική Επιτροπή Δήμου Μαλεβιζίου» και</w:t>
      </w:r>
    </w:p>
    <w:p w:rsidR="00035011" w:rsidRPr="00CD7552" w:rsidRDefault="00035011" w:rsidP="00035011">
      <w:pPr>
        <w:numPr>
          <w:ilvl w:val="0"/>
          <w:numId w:val="8"/>
        </w:numPr>
        <w:autoSpaceDE w:val="0"/>
        <w:autoSpaceDN w:val="0"/>
        <w:adjustRightInd w:val="0"/>
        <w:ind w:left="567" w:hanging="425"/>
        <w:jc w:val="both"/>
        <w:rPr>
          <w:rFonts w:ascii="Arial" w:hAnsi="Arial" w:cs="Arial"/>
          <w:sz w:val="22"/>
          <w:szCs w:val="22"/>
        </w:rPr>
      </w:pPr>
      <w:r w:rsidRPr="00CD7552">
        <w:rPr>
          <w:rFonts w:ascii="Arial" w:hAnsi="Arial" w:cs="Arial"/>
          <w:bCs/>
          <w:spacing w:val="-10"/>
          <w:sz w:val="22"/>
          <w:szCs w:val="22"/>
        </w:rPr>
        <w:t>Του Ν.Π.Δ.Δ με την επωνυμία  «</w:t>
      </w:r>
      <w:r w:rsidRPr="00CD7552">
        <w:rPr>
          <w:rFonts w:ascii="Arial" w:hAnsi="Arial" w:cs="Arial"/>
          <w:sz w:val="22"/>
          <w:szCs w:val="22"/>
        </w:rPr>
        <w:t>Β/θμια</w:t>
      </w:r>
      <w:r w:rsidRPr="00CD7552">
        <w:rPr>
          <w:rFonts w:ascii="Arial" w:hAnsi="Arial" w:cs="Arial"/>
          <w:bCs/>
          <w:spacing w:val="-10"/>
          <w:sz w:val="22"/>
          <w:szCs w:val="22"/>
        </w:rPr>
        <w:t xml:space="preserve"> </w:t>
      </w:r>
      <w:r w:rsidRPr="00CD7552">
        <w:rPr>
          <w:rFonts w:ascii="Arial" w:hAnsi="Arial" w:cs="Arial"/>
          <w:sz w:val="22"/>
          <w:szCs w:val="22"/>
        </w:rPr>
        <w:t>Σχολική Επιτροπή Δήμου Μαλεβιζίου»</w:t>
      </w:r>
    </w:p>
    <w:p w:rsidR="00035011" w:rsidRPr="00CD7552" w:rsidRDefault="00035011" w:rsidP="00035011">
      <w:pPr>
        <w:autoSpaceDE w:val="0"/>
        <w:autoSpaceDN w:val="0"/>
        <w:adjustRightInd w:val="0"/>
        <w:ind w:right="-23"/>
        <w:jc w:val="both"/>
        <w:rPr>
          <w:rFonts w:ascii="Arial" w:hAnsi="Arial" w:cs="Arial"/>
          <w:color w:val="000000"/>
          <w:sz w:val="22"/>
          <w:szCs w:val="22"/>
        </w:rPr>
      </w:pPr>
    </w:p>
    <w:p w:rsidR="00035011" w:rsidRPr="00CD7552" w:rsidRDefault="00035011" w:rsidP="00035011">
      <w:pPr>
        <w:autoSpaceDE w:val="0"/>
        <w:autoSpaceDN w:val="0"/>
        <w:adjustRightInd w:val="0"/>
        <w:ind w:left="-540" w:right="-874" w:firstLine="180"/>
        <w:jc w:val="both"/>
        <w:rPr>
          <w:rFonts w:ascii="Arial" w:hAnsi="Arial" w:cs="Arial"/>
          <w:b/>
          <w:spacing w:val="-9"/>
          <w:sz w:val="22"/>
          <w:szCs w:val="22"/>
        </w:rPr>
      </w:pPr>
    </w:p>
    <w:p w:rsidR="00035011" w:rsidRPr="00CD7552" w:rsidRDefault="00035011" w:rsidP="00035011">
      <w:pPr>
        <w:autoSpaceDE w:val="0"/>
        <w:autoSpaceDN w:val="0"/>
        <w:adjustRightInd w:val="0"/>
        <w:jc w:val="center"/>
        <w:rPr>
          <w:rFonts w:ascii="Arial" w:hAnsi="Arial" w:cs="Arial"/>
          <w:b/>
          <w:bCs/>
          <w:color w:val="000000"/>
          <w:sz w:val="22"/>
          <w:szCs w:val="22"/>
        </w:rPr>
      </w:pPr>
      <w:r w:rsidRPr="00CD7552">
        <w:rPr>
          <w:rFonts w:ascii="Arial" w:hAnsi="Arial" w:cs="Arial"/>
          <w:b/>
          <w:bCs/>
          <w:color w:val="000000"/>
          <w:sz w:val="22"/>
          <w:szCs w:val="22"/>
        </w:rPr>
        <w:t>‘Αρθρο 2</w:t>
      </w:r>
    </w:p>
    <w:p w:rsidR="00035011" w:rsidRPr="00CD7552" w:rsidRDefault="00035011" w:rsidP="00035011">
      <w:pPr>
        <w:autoSpaceDE w:val="0"/>
        <w:autoSpaceDN w:val="0"/>
        <w:adjustRightInd w:val="0"/>
        <w:jc w:val="center"/>
        <w:rPr>
          <w:rFonts w:ascii="Arial" w:hAnsi="Arial" w:cs="Arial"/>
          <w:b/>
          <w:bCs/>
          <w:color w:val="000000"/>
          <w:sz w:val="22"/>
          <w:szCs w:val="22"/>
        </w:rPr>
      </w:pPr>
      <w:r w:rsidRPr="00CD7552">
        <w:rPr>
          <w:rFonts w:ascii="Arial" w:hAnsi="Arial" w:cs="Arial"/>
          <w:b/>
          <w:bCs/>
          <w:color w:val="000000"/>
          <w:sz w:val="22"/>
          <w:szCs w:val="22"/>
        </w:rPr>
        <w:t>Ισχύουσες διατάξεις</w:t>
      </w:r>
    </w:p>
    <w:p w:rsidR="00035011" w:rsidRPr="00CD7552" w:rsidRDefault="00035011" w:rsidP="00035011">
      <w:pPr>
        <w:rPr>
          <w:rFonts w:ascii="Arial" w:hAnsi="Arial" w:cs="Arial"/>
          <w:color w:val="000000"/>
          <w:sz w:val="22"/>
          <w:szCs w:val="22"/>
        </w:rPr>
      </w:pPr>
      <w:r w:rsidRPr="00CD7552">
        <w:rPr>
          <w:rFonts w:ascii="Arial" w:hAnsi="Arial" w:cs="Arial"/>
          <w:color w:val="000000"/>
          <w:sz w:val="22"/>
          <w:szCs w:val="22"/>
        </w:rPr>
        <w:t>Η προμήθεια θα πραγματοποιηθεί σύμφωνα με τις διατάξεις:</w:t>
      </w:r>
    </w:p>
    <w:p w:rsidR="00035011" w:rsidRPr="00CD7552" w:rsidRDefault="00035011" w:rsidP="00035011">
      <w:pPr>
        <w:pStyle w:val="a6"/>
        <w:numPr>
          <w:ilvl w:val="0"/>
          <w:numId w:val="9"/>
        </w:numPr>
        <w:spacing w:before="100" w:beforeAutospacing="1" w:after="100" w:afterAutospacing="1"/>
        <w:ind w:right="42"/>
        <w:jc w:val="both"/>
        <w:rPr>
          <w:rFonts w:ascii="Arial" w:hAnsi="Arial" w:cs="Arial"/>
          <w:sz w:val="22"/>
          <w:szCs w:val="22"/>
        </w:rPr>
      </w:pPr>
      <w:r w:rsidRPr="00CD7552">
        <w:rPr>
          <w:rFonts w:ascii="Arial" w:hAnsi="Arial" w:cs="Arial"/>
          <w:sz w:val="22"/>
          <w:szCs w:val="22"/>
        </w:rPr>
        <w:t>Του Ν. 4412/16 (ΦΕΚ-147 Α/8-8-16): Δημόσιες Συμβάσεις Έργων, Προμηθειών και Υπηρεσιών (προσαρμογή στις Οδηγίες 2014/24/ΕΕ και 2014/25/ΕΕ).</w:t>
      </w:r>
    </w:p>
    <w:p w:rsidR="00035011" w:rsidRPr="00CD7552" w:rsidRDefault="00035011" w:rsidP="00035011">
      <w:pPr>
        <w:pStyle w:val="a5"/>
        <w:numPr>
          <w:ilvl w:val="0"/>
          <w:numId w:val="9"/>
        </w:numPr>
        <w:spacing w:before="100" w:beforeAutospacing="1" w:after="100" w:afterAutospacing="1"/>
        <w:ind w:right="42"/>
        <w:rPr>
          <w:rFonts w:ascii="Arial" w:hAnsi="Arial"/>
          <w:sz w:val="22"/>
          <w:szCs w:val="22"/>
        </w:rPr>
      </w:pPr>
      <w:r w:rsidRPr="00CD7552">
        <w:rPr>
          <w:rFonts w:ascii="Arial" w:hAnsi="Arial"/>
          <w:sz w:val="22"/>
          <w:szCs w:val="22"/>
        </w:rPr>
        <w:t>Της από 12/12/2012 Πράξης Νομοθετικού Περιεχομένου που κυρώθηκε με το Ν 4111/2013(ΦΕΚ Α΄18)</w:t>
      </w:r>
    </w:p>
    <w:p w:rsidR="00035011" w:rsidRPr="00CD7552" w:rsidRDefault="00035011" w:rsidP="00035011">
      <w:pPr>
        <w:pStyle w:val="10"/>
        <w:numPr>
          <w:ilvl w:val="0"/>
          <w:numId w:val="9"/>
        </w:numPr>
        <w:spacing w:before="100" w:beforeAutospacing="1" w:after="100" w:afterAutospacing="1" w:line="240" w:lineRule="auto"/>
        <w:ind w:right="235"/>
        <w:jc w:val="both"/>
        <w:rPr>
          <w:rFonts w:ascii="Arial" w:hAnsi="Arial" w:cs="Arial"/>
          <w:b/>
          <w:lang w:val="el-GR"/>
        </w:rPr>
      </w:pPr>
      <w:r w:rsidRPr="00CD7552">
        <w:rPr>
          <w:rFonts w:ascii="Arial" w:hAnsi="Arial" w:cs="Arial"/>
          <w:spacing w:val="2"/>
          <w:lang w:val="el-GR"/>
        </w:rPr>
        <w:t xml:space="preserve">Του </w:t>
      </w:r>
      <w:r w:rsidRPr="00CD7552">
        <w:rPr>
          <w:rFonts w:ascii="Arial" w:hAnsi="Arial" w:cs="Arial"/>
          <w:spacing w:val="-1"/>
          <w:lang w:val="el-GR"/>
        </w:rPr>
        <w:t>Ν</w:t>
      </w:r>
      <w:r w:rsidRPr="00CD7552">
        <w:rPr>
          <w:rFonts w:ascii="Arial" w:hAnsi="Arial" w:cs="Arial"/>
          <w:lang w:val="el-GR"/>
        </w:rPr>
        <w:t>.</w:t>
      </w:r>
      <w:r w:rsidRPr="00CD7552">
        <w:rPr>
          <w:rFonts w:ascii="Arial" w:hAnsi="Arial" w:cs="Arial"/>
          <w:spacing w:val="2"/>
          <w:lang w:val="el-GR"/>
        </w:rPr>
        <w:t xml:space="preserve"> </w:t>
      </w:r>
      <w:r w:rsidRPr="00CD7552">
        <w:rPr>
          <w:rFonts w:ascii="Arial" w:hAnsi="Arial" w:cs="Arial"/>
          <w:lang w:val="el-GR"/>
        </w:rPr>
        <w:t>41</w:t>
      </w:r>
      <w:r w:rsidRPr="00CD7552">
        <w:rPr>
          <w:rFonts w:ascii="Arial" w:hAnsi="Arial" w:cs="Arial"/>
          <w:spacing w:val="-2"/>
          <w:lang w:val="el-GR"/>
        </w:rPr>
        <w:t>5</w:t>
      </w:r>
      <w:r w:rsidRPr="00CD7552">
        <w:rPr>
          <w:rFonts w:ascii="Arial" w:hAnsi="Arial" w:cs="Arial"/>
          <w:lang w:val="el-GR"/>
        </w:rPr>
        <w:t>5</w:t>
      </w:r>
      <w:r w:rsidRPr="00CD7552">
        <w:rPr>
          <w:rFonts w:ascii="Arial" w:hAnsi="Arial" w:cs="Arial"/>
          <w:spacing w:val="1"/>
          <w:lang w:val="el-GR"/>
        </w:rPr>
        <w:t>/</w:t>
      </w:r>
      <w:r w:rsidRPr="00CD7552">
        <w:rPr>
          <w:rFonts w:ascii="Arial" w:hAnsi="Arial" w:cs="Arial"/>
          <w:lang w:val="el-GR"/>
        </w:rPr>
        <w:t xml:space="preserve">2013 </w:t>
      </w:r>
      <w:r w:rsidRPr="00CD7552">
        <w:rPr>
          <w:rFonts w:ascii="Arial" w:hAnsi="Arial" w:cs="Arial"/>
          <w:spacing w:val="1"/>
          <w:lang w:val="el-GR"/>
        </w:rPr>
        <w:t>(</w:t>
      </w:r>
      <w:r w:rsidRPr="00CD7552">
        <w:rPr>
          <w:rFonts w:ascii="Arial" w:hAnsi="Arial" w:cs="Arial"/>
          <w:lang w:val="el-GR"/>
        </w:rPr>
        <w:t>Φ</w:t>
      </w:r>
      <w:r w:rsidRPr="00CD7552">
        <w:rPr>
          <w:rFonts w:ascii="Arial" w:hAnsi="Arial" w:cs="Arial"/>
          <w:spacing w:val="-1"/>
          <w:lang w:val="el-GR"/>
        </w:rPr>
        <w:t>Ε</w:t>
      </w:r>
      <w:r w:rsidRPr="00CD7552">
        <w:rPr>
          <w:rFonts w:ascii="Arial" w:hAnsi="Arial" w:cs="Arial"/>
          <w:lang w:val="el-GR"/>
        </w:rPr>
        <w:t>Κ</w:t>
      </w:r>
      <w:r w:rsidRPr="00CD7552">
        <w:rPr>
          <w:rFonts w:ascii="Arial" w:hAnsi="Arial" w:cs="Arial"/>
          <w:spacing w:val="3"/>
          <w:lang w:val="el-GR"/>
        </w:rPr>
        <w:t xml:space="preserve"> </w:t>
      </w:r>
      <w:r w:rsidRPr="00CD7552">
        <w:rPr>
          <w:rFonts w:ascii="Arial" w:hAnsi="Arial" w:cs="Arial"/>
          <w:spacing w:val="-2"/>
          <w:lang w:val="el-GR"/>
        </w:rPr>
        <w:t>1</w:t>
      </w:r>
      <w:r w:rsidRPr="00CD7552">
        <w:rPr>
          <w:rFonts w:ascii="Arial" w:hAnsi="Arial" w:cs="Arial"/>
          <w:lang w:val="el-GR"/>
        </w:rPr>
        <w:t>20</w:t>
      </w:r>
      <w:r w:rsidRPr="00CD7552">
        <w:rPr>
          <w:rFonts w:ascii="Arial" w:hAnsi="Arial" w:cs="Arial"/>
          <w:spacing w:val="1"/>
          <w:lang w:val="el-GR"/>
        </w:rPr>
        <w:t>/</w:t>
      </w:r>
      <w:r w:rsidRPr="00CD7552">
        <w:rPr>
          <w:rFonts w:ascii="Arial" w:hAnsi="Arial" w:cs="Arial"/>
          <w:spacing w:val="-3"/>
          <w:lang w:val="el-GR"/>
        </w:rPr>
        <w:t>Α</w:t>
      </w:r>
      <w:r w:rsidRPr="00CD7552">
        <w:rPr>
          <w:rFonts w:ascii="Arial" w:hAnsi="Arial" w:cs="Arial"/>
          <w:spacing w:val="1"/>
          <w:lang w:val="el-GR"/>
        </w:rPr>
        <w:t>/</w:t>
      </w:r>
      <w:r w:rsidRPr="00CD7552">
        <w:rPr>
          <w:rFonts w:ascii="Arial" w:hAnsi="Arial" w:cs="Arial"/>
          <w:lang w:val="el-GR"/>
        </w:rPr>
        <w:t>201</w:t>
      </w:r>
      <w:r w:rsidRPr="00CD7552">
        <w:rPr>
          <w:rFonts w:ascii="Arial" w:hAnsi="Arial" w:cs="Arial"/>
          <w:spacing w:val="-2"/>
          <w:lang w:val="el-GR"/>
        </w:rPr>
        <w:t>3</w:t>
      </w:r>
      <w:r w:rsidRPr="00CD7552">
        <w:rPr>
          <w:rFonts w:ascii="Arial" w:hAnsi="Arial" w:cs="Arial"/>
          <w:lang w:val="el-GR"/>
        </w:rPr>
        <w:t>)</w:t>
      </w:r>
      <w:r w:rsidRPr="00CD7552">
        <w:rPr>
          <w:rFonts w:ascii="Arial" w:hAnsi="Arial" w:cs="Arial"/>
          <w:spacing w:val="5"/>
          <w:lang w:val="el-GR"/>
        </w:rPr>
        <w:t xml:space="preserve"> </w:t>
      </w:r>
      <w:r w:rsidRPr="00CD7552">
        <w:rPr>
          <w:rFonts w:ascii="Arial" w:hAnsi="Arial" w:cs="Arial"/>
          <w:spacing w:val="-5"/>
          <w:lang w:val="el-GR"/>
        </w:rPr>
        <w:t>«</w:t>
      </w:r>
      <w:r w:rsidRPr="00CD7552">
        <w:rPr>
          <w:rFonts w:ascii="Arial" w:hAnsi="Arial" w:cs="Arial"/>
          <w:lang w:val="el-GR"/>
        </w:rPr>
        <w:t>Ε</w:t>
      </w:r>
      <w:r w:rsidRPr="00CD7552">
        <w:rPr>
          <w:rFonts w:ascii="Arial" w:hAnsi="Arial" w:cs="Arial"/>
          <w:spacing w:val="-1"/>
          <w:lang w:val="el-GR"/>
        </w:rPr>
        <w:t>θ</w:t>
      </w:r>
      <w:r w:rsidRPr="00CD7552">
        <w:rPr>
          <w:rFonts w:ascii="Arial" w:hAnsi="Arial" w:cs="Arial"/>
          <w:spacing w:val="1"/>
          <w:lang w:val="el-GR"/>
        </w:rPr>
        <w:t>ν</w:t>
      </w:r>
      <w:r w:rsidRPr="00CD7552">
        <w:rPr>
          <w:rFonts w:ascii="Arial" w:hAnsi="Arial" w:cs="Arial"/>
          <w:lang w:val="el-GR"/>
        </w:rPr>
        <w:t>ικό</w:t>
      </w:r>
      <w:r w:rsidRPr="00CD7552">
        <w:rPr>
          <w:rFonts w:ascii="Arial" w:hAnsi="Arial" w:cs="Arial"/>
          <w:spacing w:val="2"/>
          <w:lang w:val="el-GR"/>
        </w:rPr>
        <w:t xml:space="preserve"> </w:t>
      </w:r>
      <w:r w:rsidRPr="00CD7552">
        <w:rPr>
          <w:rFonts w:ascii="Arial" w:hAnsi="Arial" w:cs="Arial"/>
          <w:spacing w:val="1"/>
          <w:lang w:val="el-GR"/>
        </w:rPr>
        <w:t>σ</w:t>
      </w:r>
      <w:r w:rsidRPr="00CD7552">
        <w:rPr>
          <w:rFonts w:ascii="Arial" w:hAnsi="Arial" w:cs="Arial"/>
          <w:spacing w:val="-1"/>
          <w:lang w:val="el-GR"/>
        </w:rPr>
        <w:t>ύ</w:t>
      </w:r>
      <w:r w:rsidRPr="00CD7552">
        <w:rPr>
          <w:rFonts w:ascii="Arial" w:hAnsi="Arial" w:cs="Arial"/>
          <w:spacing w:val="1"/>
          <w:lang w:val="el-GR"/>
        </w:rPr>
        <w:t>σ</w:t>
      </w:r>
      <w:r w:rsidRPr="00CD7552">
        <w:rPr>
          <w:rFonts w:ascii="Arial" w:hAnsi="Arial" w:cs="Arial"/>
          <w:lang w:val="el-GR"/>
        </w:rPr>
        <w:t>τη</w:t>
      </w:r>
      <w:r w:rsidRPr="00CD7552">
        <w:rPr>
          <w:rFonts w:ascii="Arial" w:hAnsi="Arial" w:cs="Arial"/>
          <w:spacing w:val="-1"/>
          <w:lang w:val="el-GR"/>
        </w:rPr>
        <w:t>μ</w:t>
      </w:r>
      <w:r w:rsidRPr="00CD7552">
        <w:rPr>
          <w:rFonts w:ascii="Arial" w:hAnsi="Arial" w:cs="Arial"/>
          <w:lang w:val="el-GR"/>
        </w:rPr>
        <w:t>α</w:t>
      </w:r>
      <w:r w:rsidRPr="00CD7552">
        <w:rPr>
          <w:rFonts w:ascii="Arial" w:hAnsi="Arial" w:cs="Arial"/>
          <w:spacing w:val="2"/>
          <w:lang w:val="el-GR"/>
        </w:rPr>
        <w:t xml:space="preserve"> </w:t>
      </w:r>
      <w:r w:rsidRPr="00CD7552">
        <w:rPr>
          <w:rFonts w:ascii="Arial" w:hAnsi="Arial" w:cs="Arial"/>
          <w:spacing w:val="-1"/>
          <w:lang w:val="el-GR"/>
        </w:rPr>
        <w:t>Η</w:t>
      </w:r>
      <w:r w:rsidRPr="00CD7552">
        <w:rPr>
          <w:rFonts w:ascii="Arial" w:hAnsi="Arial" w:cs="Arial"/>
          <w:spacing w:val="-2"/>
          <w:lang w:val="el-GR"/>
        </w:rPr>
        <w:t>λ</w:t>
      </w:r>
      <w:r w:rsidRPr="00CD7552">
        <w:rPr>
          <w:rFonts w:ascii="Arial" w:hAnsi="Arial" w:cs="Arial"/>
          <w:spacing w:val="1"/>
          <w:lang w:val="el-GR"/>
        </w:rPr>
        <w:t>ε</w:t>
      </w:r>
      <w:r w:rsidRPr="00CD7552">
        <w:rPr>
          <w:rFonts w:ascii="Arial" w:hAnsi="Arial" w:cs="Arial"/>
          <w:spacing w:val="-3"/>
          <w:lang w:val="el-GR"/>
        </w:rPr>
        <w:t>κ</w:t>
      </w:r>
      <w:r w:rsidRPr="00CD7552">
        <w:rPr>
          <w:rFonts w:ascii="Arial" w:hAnsi="Arial" w:cs="Arial"/>
          <w:lang w:val="el-GR"/>
        </w:rPr>
        <w:t>τρο</w:t>
      </w:r>
      <w:r w:rsidRPr="00CD7552">
        <w:rPr>
          <w:rFonts w:ascii="Arial" w:hAnsi="Arial" w:cs="Arial"/>
          <w:spacing w:val="1"/>
          <w:lang w:val="el-GR"/>
        </w:rPr>
        <w:t>ν</w:t>
      </w:r>
      <w:r w:rsidRPr="00CD7552">
        <w:rPr>
          <w:rFonts w:ascii="Arial" w:hAnsi="Arial" w:cs="Arial"/>
          <w:lang w:val="el-GR"/>
        </w:rPr>
        <w:t>ι</w:t>
      </w:r>
      <w:r w:rsidRPr="00CD7552">
        <w:rPr>
          <w:rFonts w:ascii="Arial" w:hAnsi="Arial" w:cs="Arial"/>
          <w:spacing w:val="-3"/>
          <w:lang w:val="el-GR"/>
        </w:rPr>
        <w:t>κ</w:t>
      </w:r>
      <w:r w:rsidRPr="00CD7552">
        <w:rPr>
          <w:rFonts w:ascii="Arial" w:hAnsi="Arial" w:cs="Arial"/>
          <w:spacing w:val="1"/>
          <w:lang w:val="el-GR"/>
        </w:rPr>
        <w:t>ώ</w:t>
      </w:r>
      <w:r w:rsidRPr="00CD7552">
        <w:rPr>
          <w:rFonts w:ascii="Arial" w:hAnsi="Arial" w:cs="Arial"/>
          <w:lang w:val="el-GR"/>
        </w:rPr>
        <w:t>ν Δη</w:t>
      </w:r>
      <w:r w:rsidRPr="00CD7552">
        <w:rPr>
          <w:rFonts w:ascii="Arial" w:hAnsi="Arial" w:cs="Arial"/>
          <w:spacing w:val="-1"/>
          <w:lang w:val="el-GR"/>
        </w:rPr>
        <w:t>μ</w:t>
      </w:r>
      <w:r w:rsidRPr="00CD7552">
        <w:rPr>
          <w:rFonts w:ascii="Arial" w:hAnsi="Arial" w:cs="Arial"/>
          <w:lang w:val="el-GR"/>
        </w:rPr>
        <w:t>ο</w:t>
      </w:r>
      <w:r w:rsidRPr="00CD7552">
        <w:rPr>
          <w:rFonts w:ascii="Arial" w:hAnsi="Arial" w:cs="Arial"/>
          <w:spacing w:val="1"/>
          <w:lang w:val="el-GR"/>
        </w:rPr>
        <w:t>σ</w:t>
      </w:r>
      <w:r w:rsidRPr="00CD7552">
        <w:rPr>
          <w:rFonts w:ascii="Arial" w:hAnsi="Arial" w:cs="Arial"/>
          <w:spacing w:val="-2"/>
          <w:lang w:val="el-GR"/>
        </w:rPr>
        <w:t>ί</w:t>
      </w:r>
      <w:r w:rsidRPr="00CD7552">
        <w:rPr>
          <w:rFonts w:ascii="Arial" w:hAnsi="Arial" w:cs="Arial"/>
          <w:spacing w:val="1"/>
          <w:lang w:val="el-GR"/>
        </w:rPr>
        <w:t>ω</w:t>
      </w:r>
      <w:r w:rsidRPr="00CD7552">
        <w:rPr>
          <w:rFonts w:ascii="Arial" w:hAnsi="Arial" w:cs="Arial"/>
          <w:lang w:val="el-GR"/>
        </w:rPr>
        <w:t>ν</w:t>
      </w:r>
      <w:r w:rsidRPr="00CD7552">
        <w:rPr>
          <w:rFonts w:ascii="Arial" w:hAnsi="Arial" w:cs="Arial"/>
          <w:spacing w:val="1"/>
          <w:lang w:val="el-GR"/>
        </w:rPr>
        <w:t xml:space="preserve"> </w:t>
      </w:r>
      <w:r w:rsidRPr="00CD7552">
        <w:rPr>
          <w:rFonts w:ascii="Arial" w:hAnsi="Arial" w:cs="Arial"/>
          <w:spacing w:val="-1"/>
          <w:lang w:val="el-GR"/>
        </w:rPr>
        <w:t>Σ</w:t>
      </w:r>
      <w:r w:rsidRPr="00CD7552">
        <w:rPr>
          <w:rFonts w:ascii="Arial" w:hAnsi="Arial" w:cs="Arial"/>
          <w:spacing w:val="1"/>
          <w:lang w:val="el-GR"/>
        </w:rPr>
        <w:t>υ</w:t>
      </w:r>
      <w:r w:rsidRPr="00CD7552">
        <w:rPr>
          <w:rFonts w:ascii="Arial" w:hAnsi="Arial" w:cs="Arial"/>
          <w:spacing w:val="-1"/>
          <w:lang w:val="el-GR"/>
        </w:rPr>
        <w:t>μ</w:t>
      </w:r>
      <w:r w:rsidRPr="00CD7552">
        <w:rPr>
          <w:rFonts w:ascii="Arial" w:hAnsi="Arial" w:cs="Arial"/>
          <w:lang w:val="el-GR"/>
        </w:rPr>
        <w:t>β</w:t>
      </w:r>
      <w:r w:rsidRPr="00CD7552">
        <w:rPr>
          <w:rFonts w:ascii="Arial" w:hAnsi="Arial" w:cs="Arial"/>
          <w:spacing w:val="-2"/>
          <w:lang w:val="el-GR"/>
        </w:rPr>
        <w:t>ά</w:t>
      </w:r>
      <w:r w:rsidRPr="00CD7552">
        <w:rPr>
          <w:rFonts w:ascii="Arial" w:hAnsi="Arial" w:cs="Arial"/>
          <w:spacing w:val="1"/>
          <w:lang w:val="el-GR"/>
        </w:rPr>
        <w:t>σ</w:t>
      </w:r>
      <w:r w:rsidRPr="00CD7552">
        <w:rPr>
          <w:rFonts w:ascii="Arial" w:hAnsi="Arial" w:cs="Arial"/>
          <w:spacing w:val="-2"/>
          <w:lang w:val="el-GR"/>
        </w:rPr>
        <w:t>ε</w:t>
      </w:r>
      <w:r w:rsidRPr="00CD7552">
        <w:rPr>
          <w:rFonts w:ascii="Arial" w:hAnsi="Arial" w:cs="Arial"/>
          <w:spacing w:val="-1"/>
          <w:lang w:val="el-GR"/>
        </w:rPr>
        <w:t>ω</w:t>
      </w:r>
      <w:r w:rsidRPr="00CD7552">
        <w:rPr>
          <w:rFonts w:ascii="Arial" w:hAnsi="Arial" w:cs="Arial"/>
          <w:lang w:val="el-GR"/>
        </w:rPr>
        <w:t>ν</w:t>
      </w:r>
      <w:r w:rsidRPr="00CD7552">
        <w:rPr>
          <w:rFonts w:ascii="Arial" w:hAnsi="Arial" w:cs="Arial"/>
          <w:spacing w:val="1"/>
          <w:lang w:val="el-GR"/>
        </w:rPr>
        <w:t xml:space="preserve"> </w:t>
      </w:r>
      <w:r w:rsidRPr="00CD7552">
        <w:rPr>
          <w:rFonts w:ascii="Arial" w:hAnsi="Arial" w:cs="Arial"/>
          <w:spacing w:val="-1"/>
          <w:lang w:val="el-GR"/>
        </w:rPr>
        <w:t>κ</w:t>
      </w:r>
      <w:r w:rsidRPr="00CD7552">
        <w:rPr>
          <w:rFonts w:ascii="Arial" w:hAnsi="Arial" w:cs="Arial"/>
          <w:lang w:val="el-GR"/>
        </w:rPr>
        <w:t>αι άλ</w:t>
      </w:r>
      <w:r w:rsidRPr="00CD7552">
        <w:rPr>
          <w:rFonts w:ascii="Arial" w:hAnsi="Arial" w:cs="Arial"/>
          <w:spacing w:val="-1"/>
          <w:lang w:val="el-GR"/>
        </w:rPr>
        <w:t>λ</w:t>
      </w:r>
      <w:r w:rsidRPr="00CD7552">
        <w:rPr>
          <w:rFonts w:ascii="Arial" w:hAnsi="Arial" w:cs="Arial"/>
          <w:spacing w:val="1"/>
          <w:lang w:val="el-GR"/>
        </w:rPr>
        <w:t>ε</w:t>
      </w:r>
      <w:r w:rsidRPr="00CD7552">
        <w:rPr>
          <w:rFonts w:ascii="Arial" w:hAnsi="Arial" w:cs="Arial"/>
          <w:lang w:val="el-GR"/>
        </w:rPr>
        <w:t>ς</w:t>
      </w:r>
      <w:r w:rsidRPr="00CD7552">
        <w:rPr>
          <w:rFonts w:ascii="Arial" w:hAnsi="Arial" w:cs="Arial"/>
          <w:spacing w:val="-1"/>
          <w:lang w:val="el-GR"/>
        </w:rPr>
        <w:t xml:space="preserve"> </w:t>
      </w:r>
      <w:r w:rsidRPr="00CD7552">
        <w:rPr>
          <w:rFonts w:ascii="Arial" w:hAnsi="Arial" w:cs="Arial"/>
          <w:lang w:val="el-GR"/>
        </w:rPr>
        <w:t>Διατ</w:t>
      </w:r>
      <w:r w:rsidRPr="00CD7552">
        <w:rPr>
          <w:rFonts w:ascii="Arial" w:hAnsi="Arial" w:cs="Arial"/>
          <w:spacing w:val="-1"/>
          <w:lang w:val="el-GR"/>
        </w:rPr>
        <w:t>ά</w:t>
      </w:r>
      <w:r w:rsidRPr="00CD7552">
        <w:rPr>
          <w:rFonts w:ascii="Arial" w:hAnsi="Arial" w:cs="Arial"/>
          <w:lang w:val="el-GR"/>
        </w:rPr>
        <w:t>ξ</w:t>
      </w:r>
      <w:r w:rsidRPr="00CD7552">
        <w:rPr>
          <w:rFonts w:ascii="Arial" w:hAnsi="Arial" w:cs="Arial"/>
          <w:spacing w:val="1"/>
          <w:lang w:val="el-GR"/>
        </w:rPr>
        <w:t>ε</w:t>
      </w:r>
      <w:r w:rsidRPr="00CD7552">
        <w:rPr>
          <w:rFonts w:ascii="Arial" w:hAnsi="Arial" w:cs="Arial"/>
          <w:lang w:val="el-GR"/>
        </w:rPr>
        <w:t>ις</w:t>
      </w:r>
      <w:r w:rsidRPr="00CD7552">
        <w:rPr>
          <w:rFonts w:ascii="Arial" w:hAnsi="Arial" w:cs="Arial"/>
          <w:spacing w:val="-5"/>
          <w:lang w:val="el-GR"/>
        </w:rPr>
        <w:t>».</w:t>
      </w:r>
    </w:p>
    <w:p w:rsidR="00035011" w:rsidRPr="00CD7552" w:rsidRDefault="00035011" w:rsidP="00035011">
      <w:pPr>
        <w:pStyle w:val="10"/>
        <w:numPr>
          <w:ilvl w:val="0"/>
          <w:numId w:val="9"/>
        </w:numPr>
        <w:spacing w:before="100" w:beforeAutospacing="1" w:after="100" w:afterAutospacing="1" w:line="240" w:lineRule="auto"/>
        <w:ind w:right="235"/>
        <w:jc w:val="both"/>
        <w:rPr>
          <w:rFonts w:ascii="Arial" w:hAnsi="Arial" w:cs="Arial"/>
          <w:b/>
          <w:lang w:val="el-GR"/>
        </w:rPr>
      </w:pPr>
      <w:r w:rsidRPr="00CD7552">
        <w:rPr>
          <w:rFonts w:ascii="Arial" w:hAnsi="Arial" w:cs="Arial"/>
          <w:spacing w:val="2"/>
          <w:lang w:val="el-GR"/>
        </w:rPr>
        <w:t>Του</w:t>
      </w:r>
      <w:r w:rsidRPr="00CD7552">
        <w:rPr>
          <w:rFonts w:ascii="Arial" w:hAnsi="Arial" w:cs="Arial"/>
          <w:lang w:val="el-GR"/>
        </w:rPr>
        <w:t xml:space="preserve"> </w:t>
      </w:r>
      <w:r w:rsidRPr="00CD7552">
        <w:rPr>
          <w:rFonts w:ascii="Arial" w:hAnsi="Arial" w:cs="Arial"/>
        </w:rPr>
        <w:t>N</w:t>
      </w:r>
      <w:r w:rsidRPr="00CD7552">
        <w:rPr>
          <w:rFonts w:ascii="Arial" w:hAnsi="Arial" w:cs="Arial"/>
          <w:lang w:val="el-GR"/>
        </w:rPr>
        <w:t>. 4013/2011 (ΦΕΚ 204 Α/15-9-2011)  «Σύσταση ενιαίας Ανεξάρτητης Αρχής Δημοσίων Συμβάσεων και Κεντρικού Ηλεκτρονικού Μητρώου Δημοσίων Συμβάσεων»</w:t>
      </w:r>
    </w:p>
    <w:p w:rsidR="00035011" w:rsidRPr="00CD7552" w:rsidRDefault="00035011" w:rsidP="00035011">
      <w:pPr>
        <w:pStyle w:val="a6"/>
        <w:numPr>
          <w:ilvl w:val="0"/>
          <w:numId w:val="9"/>
        </w:numPr>
        <w:spacing w:before="100" w:beforeAutospacing="1" w:after="100" w:afterAutospacing="1"/>
        <w:ind w:right="42"/>
        <w:jc w:val="both"/>
        <w:rPr>
          <w:rFonts w:ascii="Arial" w:hAnsi="Arial" w:cs="Arial"/>
          <w:sz w:val="22"/>
          <w:szCs w:val="22"/>
        </w:rPr>
      </w:pPr>
      <w:r w:rsidRPr="00CD7552">
        <w:rPr>
          <w:rFonts w:ascii="Arial" w:hAnsi="Arial" w:cs="Arial"/>
          <w:sz w:val="22"/>
          <w:szCs w:val="22"/>
        </w:rPr>
        <w:t>Του Ν. 3852/2010 (ΦΕΚ 87Α/7.6.2010) «Νέα Αρχιτεκτονική της Αυτοδιοίκησης και της Αποκεντρωμένης Διοίκησης – Πρόγραμμα Καλλικράτης».</w:t>
      </w:r>
    </w:p>
    <w:p w:rsidR="00035011" w:rsidRPr="000F1749" w:rsidRDefault="00035011" w:rsidP="00035011">
      <w:pPr>
        <w:pStyle w:val="a6"/>
        <w:numPr>
          <w:ilvl w:val="0"/>
          <w:numId w:val="9"/>
        </w:numPr>
        <w:spacing w:before="100" w:beforeAutospacing="1" w:after="100" w:afterAutospacing="1"/>
        <w:ind w:right="42"/>
        <w:jc w:val="both"/>
        <w:rPr>
          <w:rFonts w:ascii="Arial" w:hAnsi="Arial" w:cs="Arial"/>
          <w:b/>
          <w:sz w:val="22"/>
          <w:szCs w:val="22"/>
        </w:rPr>
      </w:pPr>
      <w:r w:rsidRPr="00CD7552">
        <w:rPr>
          <w:rFonts w:ascii="Arial" w:hAnsi="Arial" w:cs="Arial"/>
          <w:snapToGrid w:val="0"/>
          <w:sz w:val="22"/>
          <w:szCs w:val="22"/>
        </w:rPr>
        <w:t>Του</w:t>
      </w:r>
      <w:r w:rsidRPr="00CD7552">
        <w:rPr>
          <w:rStyle w:val="a7"/>
          <w:rFonts w:ascii="Arial" w:hAnsi="Arial" w:cs="Arial"/>
          <w:sz w:val="22"/>
          <w:szCs w:val="22"/>
        </w:rPr>
        <w:t xml:space="preserve"> </w:t>
      </w:r>
      <w:r w:rsidRPr="000F1749">
        <w:rPr>
          <w:rStyle w:val="a7"/>
          <w:rFonts w:ascii="Arial" w:hAnsi="Arial" w:cs="Arial"/>
          <w:b w:val="0"/>
          <w:sz w:val="22"/>
          <w:szCs w:val="22"/>
        </w:rPr>
        <w:t>Ν. 3886/2010 (ΦΕΚ 173/30.09.2010 τεύχος Α’)</w:t>
      </w:r>
      <w:r w:rsidRPr="000F1749">
        <w:rPr>
          <w:rFonts w:ascii="Arial" w:hAnsi="Arial" w:cs="Arial"/>
          <w:b/>
          <w:sz w:val="22"/>
          <w:szCs w:val="22"/>
        </w:rPr>
        <w:br/>
      </w:r>
      <w:r w:rsidRPr="000F1749">
        <w:rPr>
          <w:rStyle w:val="a7"/>
          <w:rFonts w:ascii="Arial" w:hAnsi="Arial" w:cs="Arial"/>
          <w:b w:val="0"/>
          <w:sz w:val="22"/>
          <w:szCs w:val="22"/>
        </w:rPr>
        <w:t>«Δικαστική προστασία κατά τη σύναψη δημόσιων συμβάσεων..» και έως την ημερομηνία παύσεως ισχύος του 31.12.2016.</w:t>
      </w:r>
    </w:p>
    <w:p w:rsidR="00035011" w:rsidRPr="00CD7552" w:rsidRDefault="00035011" w:rsidP="00035011">
      <w:pPr>
        <w:pStyle w:val="a6"/>
        <w:numPr>
          <w:ilvl w:val="0"/>
          <w:numId w:val="9"/>
        </w:numPr>
        <w:spacing w:before="100" w:beforeAutospacing="1" w:after="100" w:afterAutospacing="1"/>
        <w:ind w:right="42"/>
        <w:jc w:val="both"/>
        <w:rPr>
          <w:rFonts w:ascii="Arial" w:hAnsi="Arial" w:cs="Arial"/>
          <w:sz w:val="22"/>
          <w:szCs w:val="22"/>
        </w:rPr>
      </w:pPr>
      <w:r w:rsidRPr="00CD7552">
        <w:rPr>
          <w:rFonts w:ascii="Arial" w:hAnsi="Arial" w:cs="Arial"/>
          <w:sz w:val="22"/>
          <w:szCs w:val="22"/>
        </w:rPr>
        <w:t>Του άρθρου 13 του Ν. 3438/2006 (ΦΕΚ 33Α/14.2.2006) «Σύσταση Συμβουλίου Εθνικής Ενεργειακής Στρατηγικής − Ρύθμιση θεμάτων Υπουργείου Ανάπτυξης».</w:t>
      </w:r>
    </w:p>
    <w:p w:rsidR="00035011" w:rsidRPr="00CD7552" w:rsidRDefault="00035011" w:rsidP="00035011">
      <w:pPr>
        <w:pStyle w:val="a6"/>
        <w:numPr>
          <w:ilvl w:val="0"/>
          <w:numId w:val="9"/>
        </w:numPr>
        <w:spacing w:before="100" w:beforeAutospacing="1" w:after="100" w:afterAutospacing="1"/>
        <w:ind w:right="42"/>
        <w:jc w:val="both"/>
        <w:rPr>
          <w:rFonts w:ascii="Arial" w:hAnsi="Arial" w:cs="Arial"/>
          <w:sz w:val="22"/>
          <w:szCs w:val="22"/>
        </w:rPr>
      </w:pPr>
      <w:r w:rsidRPr="00CD7552">
        <w:rPr>
          <w:rFonts w:ascii="Arial" w:hAnsi="Arial" w:cs="Arial"/>
          <w:snapToGrid w:val="0"/>
          <w:sz w:val="22"/>
          <w:szCs w:val="22"/>
        </w:rPr>
        <w:t xml:space="preserve">Του </w:t>
      </w:r>
      <w:r w:rsidRPr="00CD7552">
        <w:rPr>
          <w:rFonts w:ascii="Arial" w:hAnsi="Arial" w:cs="Arial"/>
          <w:sz w:val="22"/>
          <w:szCs w:val="22"/>
        </w:rPr>
        <w:t>Ν. 3054/2002 Φ.Ε.Κ. Α’ 230/25-9-2002 «Οργάνωση της αγοράς πετρελαιοειδών και άλλες διατάξεις».</w:t>
      </w:r>
    </w:p>
    <w:p w:rsidR="00035011" w:rsidRPr="00CD7552" w:rsidRDefault="00035011" w:rsidP="00035011">
      <w:pPr>
        <w:pStyle w:val="a6"/>
        <w:numPr>
          <w:ilvl w:val="0"/>
          <w:numId w:val="9"/>
        </w:numPr>
        <w:spacing w:before="100" w:beforeAutospacing="1" w:after="100" w:afterAutospacing="1"/>
        <w:ind w:right="42"/>
        <w:jc w:val="both"/>
        <w:rPr>
          <w:rFonts w:ascii="Arial" w:hAnsi="Arial" w:cs="Arial"/>
          <w:sz w:val="22"/>
          <w:szCs w:val="22"/>
        </w:rPr>
      </w:pPr>
      <w:r w:rsidRPr="00CD7552">
        <w:rPr>
          <w:rFonts w:ascii="Arial" w:hAnsi="Arial" w:cs="Arial"/>
          <w:snapToGrid w:val="0"/>
          <w:sz w:val="22"/>
          <w:szCs w:val="22"/>
        </w:rPr>
        <w:t xml:space="preserve">Της </w:t>
      </w:r>
      <w:r w:rsidRPr="00CD7552">
        <w:rPr>
          <w:rFonts w:ascii="Arial" w:hAnsi="Arial" w:cs="Arial"/>
          <w:sz w:val="22"/>
          <w:szCs w:val="22"/>
        </w:rPr>
        <w:t>απόφασης</w:t>
      </w:r>
      <w:r w:rsidRPr="00CD7552">
        <w:rPr>
          <w:rFonts w:ascii="Arial" w:hAnsi="Arial" w:cs="Arial"/>
          <w:snapToGrid w:val="0"/>
          <w:sz w:val="22"/>
          <w:szCs w:val="22"/>
        </w:rPr>
        <w:t xml:space="preserve"> του Ανωτάτου Χημικού Συμβουλίου </w:t>
      </w:r>
      <w:r w:rsidRPr="00CD7552">
        <w:rPr>
          <w:rFonts w:ascii="Arial" w:hAnsi="Arial" w:cs="Arial"/>
          <w:sz w:val="22"/>
          <w:szCs w:val="22"/>
        </w:rPr>
        <w:t>355/2000 «Πετρέλαιο κίνησης, προδιαγραφές και μέθοδοι ελέγχου» (Φ. Ε. Κ. 410/ Β’/11-4-2001).</w:t>
      </w:r>
    </w:p>
    <w:p w:rsidR="00035011" w:rsidRPr="00CD7552" w:rsidRDefault="00035011" w:rsidP="00035011">
      <w:pPr>
        <w:pStyle w:val="a6"/>
        <w:numPr>
          <w:ilvl w:val="0"/>
          <w:numId w:val="9"/>
        </w:numPr>
        <w:spacing w:before="100" w:beforeAutospacing="1" w:after="100" w:afterAutospacing="1"/>
        <w:ind w:right="42"/>
        <w:jc w:val="both"/>
        <w:rPr>
          <w:rFonts w:ascii="Arial" w:hAnsi="Arial" w:cs="Arial"/>
          <w:sz w:val="22"/>
          <w:szCs w:val="22"/>
        </w:rPr>
      </w:pPr>
      <w:r w:rsidRPr="00CD7552">
        <w:rPr>
          <w:rFonts w:ascii="Arial" w:hAnsi="Arial" w:cs="Arial"/>
          <w:snapToGrid w:val="0"/>
          <w:sz w:val="22"/>
          <w:szCs w:val="22"/>
        </w:rPr>
        <w:t xml:space="preserve">Της </w:t>
      </w:r>
      <w:r w:rsidRPr="00CD7552">
        <w:rPr>
          <w:rFonts w:ascii="Arial" w:hAnsi="Arial" w:cs="Arial"/>
          <w:sz w:val="22"/>
          <w:szCs w:val="22"/>
        </w:rPr>
        <w:t>απόφασης</w:t>
      </w:r>
      <w:r w:rsidRPr="00CD7552">
        <w:rPr>
          <w:rFonts w:ascii="Arial" w:hAnsi="Arial" w:cs="Arial"/>
          <w:snapToGrid w:val="0"/>
          <w:sz w:val="22"/>
          <w:szCs w:val="22"/>
        </w:rPr>
        <w:t xml:space="preserve"> του Ανωτάτου Χημικού Συμβουλίου </w:t>
      </w:r>
      <w:r w:rsidRPr="00CD7552">
        <w:rPr>
          <w:rFonts w:ascii="Arial" w:hAnsi="Arial" w:cs="Arial"/>
          <w:sz w:val="22"/>
          <w:szCs w:val="22"/>
        </w:rPr>
        <w:t>354/2000 «Αμόλυβδη βενζίνη, προδιαγραφές και μέθοδοι ελέγχου» (Φ. Ε. Κ. 410/ Β’/11-4-2001).</w:t>
      </w:r>
    </w:p>
    <w:p w:rsidR="00035011" w:rsidRPr="00CD7552" w:rsidRDefault="00035011" w:rsidP="00035011">
      <w:pPr>
        <w:pStyle w:val="a6"/>
        <w:numPr>
          <w:ilvl w:val="0"/>
          <w:numId w:val="9"/>
        </w:numPr>
        <w:spacing w:before="100" w:beforeAutospacing="1" w:after="100" w:afterAutospacing="1"/>
        <w:ind w:right="42"/>
        <w:jc w:val="both"/>
        <w:rPr>
          <w:rFonts w:ascii="Arial" w:hAnsi="Arial" w:cs="Arial"/>
          <w:sz w:val="22"/>
          <w:szCs w:val="22"/>
        </w:rPr>
      </w:pPr>
      <w:r w:rsidRPr="00CD7552">
        <w:rPr>
          <w:rFonts w:ascii="Arial" w:hAnsi="Arial" w:cs="Arial"/>
          <w:snapToGrid w:val="0"/>
          <w:sz w:val="22"/>
          <w:szCs w:val="22"/>
        </w:rPr>
        <w:lastRenderedPageBreak/>
        <w:t xml:space="preserve">Της </w:t>
      </w:r>
      <w:r w:rsidRPr="00CD7552">
        <w:rPr>
          <w:rFonts w:ascii="Arial" w:hAnsi="Arial" w:cs="Arial"/>
          <w:sz w:val="22"/>
          <w:szCs w:val="22"/>
        </w:rPr>
        <w:t>απόφασης</w:t>
      </w:r>
      <w:r w:rsidRPr="00CD7552">
        <w:rPr>
          <w:rFonts w:ascii="Arial" w:hAnsi="Arial" w:cs="Arial"/>
          <w:snapToGrid w:val="0"/>
          <w:sz w:val="22"/>
          <w:szCs w:val="22"/>
        </w:rPr>
        <w:t xml:space="preserve"> του Ανωτάτου Χημικού Συμβουλίου </w:t>
      </w:r>
      <w:r w:rsidRPr="00CD7552">
        <w:rPr>
          <w:rFonts w:ascii="Arial" w:hAnsi="Arial" w:cs="Arial"/>
          <w:sz w:val="22"/>
          <w:szCs w:val="22"/>
        </w:rPr>
        <w:t xml:space="preserve">355/2000 «Βενζίνη απλή </w:t>
      </w:r>
      <w:r w:rsidRPr="00CD7552">
        <w:rPr>
          <w:rFonts w:ascii="Arial" w:hAnsi="Arial" w:cs="Arial"/>
          <w:sz w:val="22"/>
          <w:szCs w:val="22"/>
          <w:lang w:val="en-US"/>
        </w:rPr>
        <w:t>super</w:t>
      </w:r>
      <w:r w:rsidRPr="00CD7552">
        <w:rPr>
          <w:rFonts w:ascii="Arial" w:hAnsi="Arial" w:cs="Arial"/>
          <w:sz w:val="22"/>
          <w:szCs w:val="22"/>
        </w:rPr>
        <w:t xml:space="preserve"> , προδιαγραφές και μέθοδοι ελέγχου» (Φ. Ε. Κ. 410/Β’/11-4-2001).</w:t>
      </w:r>
    </w:p>
    <w:p w:rsidR="00035011" w:rsidRPr="00CD7552" w:rsidRDefault="00035011" w:rsidP="00035011">
      <w:pPr>
        <w:pStyle w:val="a5"/>
        <w:numPr>
          <w:ilvl w:val="0"/>
          <w:numId w:val="9"/>
        </w:numPr>
        <w:spacing w:before="100" w:beforeAutospacing="1" w:after="100" w:afterAutospacing="1"/>
        <w:ind w:right="42"/>
        <w:rPr>
          <w:rFonts w:ascii="Arial" w:hAnsi="Arial"/>
          <w:sz w:val="22"/>
          <w:szCs w:val="22"/>
        </w:rPr>
      </w:pPr>
      <w:r w:rsidRPr="00CD7552">
        <w:rPr>
          <w:rFonts w:ascii="Arial" w:hAnsi="Arial"/>
          <w:sz w:val="22"/>
          <w:szCs w:val="22"/>
        </w:rPr>
        <w:t>Της απόφασης του Ανωτάτου Χημικού Συμβουλίου 467/2002 «Προδιαγραφές και μέθοδοι ελέγχου του πετρελαίου θερμάνσεως» (Φ. Ε. Κ. 1531/ Β’/16-10-2003).</w:t>
      </w:r>
    </w:p>
    <w:p w:rsidR="00035011" w:rsidRPr="00CD7552" w:rsidRDefault="00035011" w:rsidP="00035011">
      <w:pPr>
        <w:pStyle w:val="10"/>
        <w:numPr>
          <w:ilvl w:val="0"/>
          <w:numId w:val="9"/>
        </w:numPr>
        <w:spacing w:before="100" w:beforeAutospacing="1" w:after="100" w:afterAutospacing="1" w:line="240" w:lineRule="auto"/>
        <w:ind w:right="241"/>
        <w:jc w:val="both"/>
        <w:rPr>
          <w:rFonts w:ascii="Arial" w:hAnsi="Arial" w:cs="Arial"/>
          <w:lang w:val="el-GR"/>
        </w:rPr>
      </w:pPr>
      <w:r w:rsidRPr="00CD7552">
        <w:rPr>
          <w:rFonts w:ascii="Arial" w:hAnsi="Arial" w:cs="Arial"/>
          <w:lang w:val="el-GR"/>
        </w:rPr>
        <w:t xml:space="preserve">Της </w:t>
      </w:r>
      <w:r w:rsidRPr="00CD7552">
        <w:rPr>
          <w:rFonts w:ascii="Arial" w:hAnsi="Arial" w:cs="Arial"/>
          <w:spacing w:val="-1"/>
          <w:lang w:val="el-GR"/>
        </w:rPr>
        <w:t>Υ</w:t>
      </w:r>
      <w:r w:rsidRPr="00CD7552">
        <w:rPr>
          <w:rFonts w:ascii="Arial" w:hAnsi="Arial" w:cs="Arial"/>
          <w:lang w:val="el-GR"/>
        </w:rPr>
        <w:t>.</w:t>
      </w:r>
      <w:r w:rsidRPr="00CD7552">
        <w:rPr>
          <w:rFonts w:ascii="Arial" w:hAnsi="Arial" w:cs="Arial"/>
          <w:spacing w:val="-1"/>
          <w:lang w:val="el-GR"/>
        </w:rPr>
        <w:t>Α</w:t>
      </w:r>
      <w:r w:rsidRPr="00CD7552">
        <w:rPr>
          <w:rFonts w:ascii="Arial" w:hAnsi="Arial" w:cs="Arial"/>
          <w:lang w:val="el-GR"/>
        </w:rPr>
        <w:t>.</w:t>
      </w:r>
      <w:r w:rsidRPr="00CD7552">
        <w:rPr>
          <w:rFonts w:ascii="Arial" w:hAnsi="Arial" w:cs="Arial"/>
          <w:spacing w:val="1"/>
          <w:lang w:val="el-GR"/>
        </w:rPr>
        <w:t xml:space="preserve"> </w:t>
      </w:r>
      <w:r w:rsidRPr="00CD7552">
        <w:rPr>
          <w:rFonts w:ascii="Arial" w:hAnsi="Arial" w:cs="Arial"/>
          <w:spacing w:val="-1"/>
          <w:lang w:val="el-GR"/>
        </w:rPr>
        <w:t>Π</w:t>
      </w:r>
      <w:r w:rsidRPr="00CD7552">
        <w:rPr>
          <w:rFonts w:ascii="Arial" w:hAnsi="Arial" w:cs="Arial"/>
          <w:lang w:val="el-GR"/>
        </w:rPr>
        <w:t>1</w:t>
      </w:r>
      <w:r w:rsidRPr="00CD7552">
        <w:rPr>
          <w:rFonts w:ascii="Arial" w:hAnsi="Arial" w:cs="Arial"/>
          <w:spacing w:val="1"/>
          <w:lang w:val="el-GR"/>
        </w:rPr>
        <w:t>/</w:t>
      </w:r>
      <w:r w:rsidRPr="00CD7552">
        <w:rPr>
          <w:rFonts w:ascii="Arial" w:hAnsi="Arial" w:cs="Arial"/>
          <w:lang w:val="el-GR"/>
        </w:rPr>
        <w:t>2390</w:t>
      </w:r>
      <w:r w:rsidRPr="00CD7552">
        <w:rPr>
          <w:rFonts w:ascii="Arial" w:hAnsi="Arial" w:cs="Arial"/>
          <w:spacing w:val="1"/>
          <w:lang w:val="el-GR"/>
        </w:rPr>
        <w:t>/</w:t>
      </w:r>
      <w:r w:rsidRPr="00CD7552">
        <w:rPr>
          <w:rFonts w:ascii="Arial" w:hAnsi="Arial" w:cs="Arial"/>
          <w:lang w:val="el-GR"/>
        </w:rPr>
        <w:t>1</w:t>
      </w:r>
      <w:r w:rsidRPr="00CD7552">
        <w:rPr>
          <w:rFonts w:ascii="Arial" w:hAnsi="Arial" w:cs="Arial"/>
          <w:spacing w:val="2"/>
          <w:lang w:val="el-GR"/>
        </w:rPr>
        <w:t>6</w:t>
      </w:r>
      <w:r w:rsidRPr="00CD7552">
        <w:rPr>
          <w:rFonts w:ascii="Arial" w:hAnsi="Arial" w:cs="Arial"/>
          <w:spacing w:val="-4"/>
          <w:lang w:val="el-GR"/>
        </w:rPr>
        <w:t>-</w:t>
      </w:r>
      <w:r w:rsidRPr="00CD7552">
        <w:rPr>
          <w:rFonts w:ascii="Arial" w:hAnsi="Arial" w:cs="Arial"/>
          <w:lang w:val="el-GR"/>
        </w:rPr>
        <w:t>10</w:t>
      </w:r>
      <w:r w:rsidRPr="00CD7552">
        <w:rPr>
          <w:rFonts w:ascii="Arial" w:hAnsi="Arial" w:cs="Arial"/>
          <w:spacing w:val="-4"/>
          <w:lang w:val="el-GR"/>
        </w:rPr>
        <w:t>-</w:t>
      </w:r>
      <w:r w:rsidRPr="00CD7552">
        <w:rPr>
          <w:rFonts w:ascii="Arial" w:hAnsi="Arial" w:cs="Arial"/>
          <w:spacing w:val="2"/>
          <w:lang w:val="el-GR"/>
        </w:rPr>
        <w:t>2</w:t>
      </w:r>
      <w:r w:rsidRPr="00CD7552">
        <w:rPr>
          <w:rFonts w:ascii="Arial" w:hAnsi="Arial" w:cs="Arial"/>
          <w:lang w:val="el-GR"/>
        </w:rPr>
        <w:t>013</w:t>
      </w:r>
      <w:r w:rsidRPr="00CD7552">
        <w:rPr>
          <w:rFonts w:ascii="Arial" w:hAnsi="Arial" w:cs="Arial"/>
          <w:spacing w:val="1"/>
          <w:lang w:val="el-GR"/>
        </w:rPr>
        <w:t xml:space="preserve"> (</w:t>
      </w:r>
      <w:r w:rsidRPr="00CD7552">
        <w:rPr>
          <w:rFonts w:ascii="Arial" w:hAnsi="Arial" w:cs="Arial"/>
          <w:lang w:val="el-GR"/>
        </w:rPr>
        <w:t>Φ</w:t>
      </w:r>
      <w:r w:rsidRPr="00CD7552">
        <w:rPr>
          <w:rFonts w:ascii="Arial" w:hAnsi="Arial" w:cs="Arial"/>
          <w:spacing w:val="-4"/>
          <w:lang w:val="el-GR"/>
        </w:rPr>
        <w:t>Ε</w:t>
      </w:r>
      <w:r w:rsidRPr="00CD7552">
        <w:rPr>
          <w:rFonts w:ascii="Arial" w:hAnsi="Arial" w:cs="Arial"/>
          <w:lang w:val="el-GR"/>
        </w:rPr>
        <w:t>Κ</w:t>
      </w:r>
      <w:r w:rsidRPr="00CD7552">
        <w:rPr>
          <w:rFonts w:ascii="Arial" w:hAnsi="Arial" w:cs="Arial"/>
          <w:spacing w:val="2"/>
          <w:lang w:val="el-GR"/>
        </w:rPr>
        <w:t xml:space="preserve"> </w:t>
      </w:r>
      <w:r w:rsidRPr="00CD7552">
        <w:rPr>
          <w:rFonts w:ascii="Arial" w:hAnsi="Arial" w:cs="Arial"/>
          <w:lang w:val="el-GR"/>
        </w:rPr>
        <w:t>267</w:t>
      </w:r>
      <w:r w:rsidRPr="00CD7552">
        <w:rPr>
          <w:rFonts w:ascii="Arial" w:hAnsi="Arial" w:cs="Arial"/>
          <w:spacing w:val="-2"/>
          <w:lang w:val="el-GR"/>
        </w:rPr>
        <w:t>7</w:t>
      </w:r>
      <w:r w:rsidRPr="00CD7552">
        <w:rPr>
          <w:rFonts w:ascii="Arial" w:hAnsi="Arial" w:cs="Arial"/>
          <w:spacing w:val="1"/>
          <w:lang w:val="el-GR"/>
        </w:rPr>
        <w:t>/</w:t>
      </w:r>
      <w:r w:rsidRPr="00CD7552">
        <w:rPr>
          <w:rFonts w:ascii="Arial" w:hAnsi="Arial" w:cs="Arial"/>
          <w:spacing w:val="-1"/>
          <w:lang w:val="el-GR"/>
        </w:rPr>
        <w:t>Β</w:t>
      </w:r>
      <w:r w:rsidRPr="00CD7552">
        <w:rPr>
          <w:rFonts w:ascii="Arial" w:hAnsi="Arial" w:cs="Arial"/>
          <w:spacing w:val="1"/>
          <w:lang w:val="el-GR"/>
        </w:rPr>
        <w:t>/</w:t>
      </w:r>
      <w:r w:rsidRPr="00CD7552">
        <w:rPr>
          <w:rFonts w:ascii="Arial" w:hAnsi="Arial" w:cs="Arial"/>
          <w:lang w:val="el-GR"/>
        </w:rPr>
        <w:t>2</w:t>
      </w:r>
      <w:r w:rsidRPr="00CD7552">
        <w:rPr>
          <w:rFonts w:ascii="Arial" w:hAnsi="Arial" w:cs="Arial"/>
          <w:spacing w:val="2"/>
          <w:lang w:val="el-GR"/>
        </w:rPr>
        <w:t>1</w:t>
      </w:r>
      <w:r w:rsidRPr="00CD7552">
        <w:rPr>
          <w:rFonts w:ascii="Arial" w:hAnsi="Arial" w:cs="Arial"/>
          <w:spacing w:val="-4"/>
          <w:lang w:val="el-GR"/>
        </w:rPr>
        <w:t>-</w:t>
      </w:r>
      <w:r w:rsidRPr="00CD7552">
        <w:rPr>
          <w:rFonts w:ascii="Arial" w:hAnsi="Arial" w:cs="Arial"/>
          <w:lang w:val="el-GR"/>
        </w:rPr>
        <w:t>10</w:t>
      </w:r>
      <w:r w:rsidRPr="00CD7552">
        <w:rPr>
          <w:rFonts w:ascii="Arial" w:hAnsi="Arial" w:cs="Arial"/>
          <w:spacing w:val="-2"/>
          <w:lang w:val="el-GR"/>
        </w:rPr>
        <w:t>-</w:t>
      </w:r>
      <w:r w:rsidRPr="00CD7552">
        <w:rPr>
          <w:rFonts w:ascii="Arial" w:hAnsi="Arial" w:cs="Arial"/>
          <w:lang w:val="el-GR"/>
        </w:rPr>
        <w:t>2013)</w:t>
      </w:r>
      <w:r w:rsidRPr="00CD7552">
        <w:rPr>
          <w:rFonts w:ascii="Arial" w:hAnsi="Arial" w:cs="Arial"/>
          <w:spacing w:val="2"/>
          <w:lang w:val="el-GR"/>
        </w:rPr>
        <w:t xml:space="preserve"> </w:t>
      </w:r>
      <w:r w:rsidRPr="00CD7552">
        <w:rPr>
          <w:rFonts w:ascii="Arial" w:hAnsi="Arial" w:cs="Arial"/>
          <w:spacing w:val="-5"/>
          <w:lang w:val="el-GR"/>
        </w:rPr>
        <w:t>«</w:t>
      </w:r>
      <w:r w:rsidRPr="00CD7552">
        <w:rPr>
          <w:rFonts w:ascii="Arial" w:hAnsi="Arial" w:cs="Arial"/>
          <w:spacing w:val="2"/>
          <w:lang w:val="el-GR"/>
        </w:rPr>
        <w:t>Τ</w:t>
      </w:r>
      <w:r w:rsidRPr="00CD7552">
        <w:rPr>
          <w:rFonts w:ascii="Arial" w:hAnsi="Arial" w:cs="Arial"/>
          <w:spacing w:val="1"/>
          <w:lang w:val="el-GR"/>
        </w:rPr>
        <w:t>ε</w:t>
      </w:r>
      <w:r w:rsidRPr="00CD7552">
        <w:rPr>
          <w:rFonts w:ascii="Arial" w:hAnsi="Arial" w:cs="Arial"/>
          <w:spacing w:val="-2"/>
          <w:lang w:val="el-GR"/>
        </w:rPr>
        <w:t>χ</w:t>
      </w:r>
      <w:r w:rsidRPr="00CD7552">
        <w:rPr>
          <w:rFonts w:ascii="Arial" w:hAnsi="Arial" w:cs="Arial"/>
          <w:spacing w:val="1"/>
          <w:lang w:val="el-GR"/>
        </w:rPr>
        <w:t>ν</w:t>
      </w:r>
      <w:r w:rsidRPr="00CD7552">
        <w:rPr>
          <w:rFonts w:ascii="Arial" w:hAnsi="Arial" w:cs="Arial"/>
          <w:lang w:val="el-GR"/>
        </w:rPr>
        <w:t>ικές</w:t>
      </w:r>
      <w:r w:rsidRPr="00CD7552">
        <w:rPr>
          <w:rFonts w:ascii="Arial" w:hAnsi="Arial" w:cs="Arial"/>
          <w:spacing w:val="1"/>
          <w:lang w:val="el-GR"/>
        </w:rPr>
        <w:t xml:space="preserve"> </w:t>
      </w:r>
      <w:r w:rsidRPr="00CD7552">
        <w:rPr>
          <w:rFonts w:ascii="Arial" w:hAnsi="Arial" w:cs="Arial"/>
          <w:spacing w:val="-2"/>
          <w:lang w:val="el-GR"/>
        </w:rPr>
        <w:t>λ</w:t>
      </w:r>
      <w:r w:rsidRPr="00CD7552">
        <w:rPr>
          <w:rFonts w:ascii="Arial" w:hAnsi="Arial" w:cs="Arial"/>
          <w:spacing w:val="1"/>
          <w:lang w:val="el-GR"/>
        </w:rPr>
        <w:t>ε</w:t>
      </w:r>
      <w:r w:rsidRPr="00CD7552">
        <w:rPr>
          <w:rFonts w:ascii="Arial" w:hAnsi="Arial" w:cs="Arial"/>
          <w:spacing w:val="-1"/>
          <w:lang w:val="el-GR"/>
        </w:rPr>
        <w:t>π</w:t>
      </w:r>
      <w:r w:rsidRPr="00CD7552">
        <w:rPr>
          <w:rFonts w:ascii="Arial" w:hAnsi="Arial" w:cs="Arial"/>
          <w:lang w:val="el-GR"/>
        </w:rPr>
        <w:t>το</w:t>
      </w:r>
      <w:r w:rsidRPr="00CD7552">
        <w:rPr>
          <w:rFonts w:ascii="Arial" w:hAnsi="Arial" w:cs="Arial"/>
          <w:spacing w:val="-1"/>
          <w:lang w:val="el-GR"/>
        </w:rPr>
        <w:t>μ</w:t>
      </w:r>
      <w:r w:rsidRPr="00CD7552">
        <w:rPr>
          <w:rFonts w:ascii="Arial" w:hAnsi="Arial" w:cs="Arial"/>
          <w:spacing w:val="-2"/>
          <w:lang w:val="el-GR"/>
        </w:rPr>
        <w:t>έ</w:t>
      </w:r>
      <w:r w:rsidRPr="00CD7552">
        <w:rPr>
          <w:rFonts w:ascii="Arial" w:hAnsi="Arial" w:cs="Arial"/>
          <w:lang w:val="el-GR"/>
        </w:rPr>
        <w:t>ρ</w:t>
      </w:r>
      <w:r w:rsidRPr="00CD7552">
        <w:rPr>
          <w:rFonts w:ascii="Arial" w:hAnsi="Arial" w:cs="Arial"/>
          <w:spacing w:val="1"/>
          <w:lang w:val="el-GR"/>
        </w:rPr>
        <w:t>ε</w:t>
      </w:r>
      <w:r w:rsidRPr="00CD7552">
        <w:rPr>
          <w:rFonts w:ascii="Arial" w:hAnsi="Arial" w:cs="Arial"/>
          <w:spacing w:val="-2"/>
          <w:lang w:val="el-GR"/>
        </w:rPr>
        <w:t>ι</w:t>
      </w:r>
      <w:r w:rsidRPr="00CD7552">
        <w:rPr>
          <w:rFonts w:ascii="Arial" w:hAnsi="Arial" w:cs="Arial"/>
          <w:spacing w:val="1"/>
          <w:lang w:val="el-GR"/>
        </w:rPr>
        <w:t>ε</w:t>
      </w:r>
      <w:r w:rsidRPr="00CD7552">
        <w:rPr>
          <w:rFonts w:ascii="Arial" w:hAnsi="Arial" w:cs="Arial"/>
          <w:lang w:val="el-GR"/>
        </w:rPr>
        <w:t xml:space="preserve">ς </w:t>
      </w:r>
      <w:r w:rsidRPr="00CD7552">
        <w:rPr>
          <w:rFonts w:ascii="Arial" w:hAnsi="Arial" w:cs="Arial"/>
          <w:spacing w:val="-1"/>
          <w:lang w:val="el-GR"/>
        </w:rPr>
        <w:t>κ</w:t>
      </w:r>
      <w:r w:rsidRPr="00CD7552">
        <w:rPr>
          <w:rFonts w:ascii="Arial" w:hAnsi="Arial" w:cs="Arial"/>
          <w:lang w:val="el-GR"/>
        </w:rPr>
        <w:t xml:space="preserve">αι </w:t>
      </w:r>
      <w:r w:rsidRPr="00CD7552">
        <w:rPr>
          <w:rFonts w:ascii="Arial" w:hAnsi="Arial" w:cs="Arial"/>
          <w:spacing w:val="-1"/>
          <w:lang w:val="el-GR"/>
        </w:rPr>
        <w:t>δ</w:t>
      </w:r>
      <w:r w:rsidRPr="00CD7552">
        <w:rPr>
          <w:rFonts w:ascii="Arial" w:hAnsi="Arial" w:cs="Arial"/>
          <w:lang w:val="el-GR"/>
        </w:rPr>
        <w:t>ια</w:t>
      </w:r>
      <w:r w:rsidRPr="00CD7552">
        <w:rPr>
          <w:rFonts w:ascii="Arial" w:hAnsi="Arial" w:cs="Arial"/>
          <w:spacing w:val="-1"/>
          <w:lang w:val="el-GR"/>
        </w:rPr>
        <w:t>δ</w:t>
      </w:r>
      <w:r w:rsidRPr="00CD7552">
        <w:rPr>
          <w:rFonts w:ascii="Arial" w:hAnsi="Arial" w:cs="Arial"/>
          <w:lang w:val="el-GR"/>
        </w:rPr>
        <w:t>ικ</w:t>
      </w:r>
      <w:r w:rsidRPr="00CD7552">
        <w:rPr>
          <w:rFonts w:ascii="Arial" w:hAnsi="Arial" w:cs="Arial"/>
          <w:spacing w:val="-1"/>
          <w:lang w:val="el-GR"/>
        </w:rPr>
        <w:t>α</w:t>
      </w:r>
      <w:r w:rsidRPr="00CD7552">
        <w:rPr>
          <w:rFonts w:ascii="Arial" w:hAnsi="Arial" w:cs="Arial"/>
          <w:spacing w:val="1"/>
          <w:lang w:val="el-GR"/>
        </w:rPr>
        <w:t>σ</w:t>
      </w:r>
      <w:r w:rsidRPr="00CD7552">
        <w:rPr>
          <w:rFonts w:ascii="Arial" w:hAnsi="Arial" w:cs="Arial"/>
          <w:lang w:val="el-GR"/>
        </w:rPr>
        <w:t>ί</w:t>
      </w:r>
      <w:r w:rsidRPr="00CD7552">
        <w:rPr>
          <w:rFonts w:ascii="Arial" w:hAnsi="Arial" w:cs="Arial"/>
          <w:spacing w:val="1"/>
          <w:lang w:val="el-GR"/>
        </w:rPr>
        <w:t>ε</w:t>
      </w:r>
      <w:r w:rsidRPr="00CD7552">
        <w:rPr>
          <w:rFonts w:ascii="Arial" w:hAnsi="Arial" w:cs="Arial"/>
          <w:lang w:val="el-GR"/>
        </w:rPr>
        <w:t xml:space="preserve">ς </w:t>
      </w:r>
      <w:r w:rsidRPr="00CD7552">
        <w:rPr>
          <w:rFonts w:ascii="Arial" w:hAnsi="Arial" w:cs="Arial"/>
          <w:spacing w:val="-2"/>
          <w:lang w:val="el-GR"/>
        </w:rPr>
        <w:t>λ</w:t>
      </w:r>
      <w:r w:rsidRPr="00CD7552">
        <w:rPr>
          <w:rFonts w:ascii="Arial" w:hAnsi="Arial" w:cs="Arial"/>
          <w:spacing w:val="1"/>
          <w:lang w:val="el-GR"/>
        </w:rPr>
        <w:t>ε</w:t>
      </w:r>
      <w:r w:rsidRPr="00CD7552">
        <w:rPr>
          <w:rFonts w:ascii="Arial" w:hAnsi="Arial" w:cs="Arial"/>
          <w:lang w:val="el-GR"/>
        </w:rPr>
        <w:t>ιτ</w:t>
      </w:r>
      <w:r w:rsidRPr="00CD7552">
        <w:rPr>
          <w:rFonts w:ascii="Arial" w:hAnsi="Arial" w:cs="Arial"/>
          <w:spacing w:val="-2"/>
          <w:lang w:val="el-GR"/>
        </w:rPr>
        <w:t>ο</w:t>
      </w:r>
      <w:r w:rsidRPr="00CD7552">
        <w:rPr>
          <w:rFonts w:ascii="Arial" w:hAnsi="Arial" w:cs="Arial"/>
          <w:spacing w:val="1"/>
          <w:lang w:val="el-GR"/>
        </w:rPr>
        <w:t>υ</w:t>
      </w:r>
      <w:r w:rsidRPr="00CD7552">
        <w:rPr>
          <w:rFonts w:ascii="Arial" w:hAnsi="Arial" w:cs="Arial"/>
          <w:spacing w:val="-2"/>
          <w:lang w:val="el-GR"/>
        </w:rPr>
        <w:t>ρ</w:t>
      </w:r>
      <w:r w:rsidRPr="00CD7552">
        <w:rPr>
          <w:rFonts w:ascii="Arial" w:hAnsi="Arial" w:cs="Arial"/>
          <w:spacing w:val="1"/>
          <w:lang w:val="el-GR"/>
        </w:rPr>
        <w:t>γ</w:t>
      </w:r>
      <w:r w:rsidRPr="00CD7552">
        <w:rPr>
          <w:rFonts w:ascii="Arial" w:hAnsi="Arial" w:cs="Arial"/>
          <w:lang w:val="el-GR"/>
        </w:rPr>
        <w:t>ίας τ</w:t>
      </w:r>
      <w:r w:rsidRPr="00CD7552">
        <w:rPr>
          <w:rFonts w:ascii="Arial" w:hAnsi="Arial" w:cs="Arial"/>
          <w:spacing w:val="-2"/>
          <w:lang w:val="el-GR"/>
        </w:rPr>
        <w:t>ο</w:t>
      </w:r>
      <w:r w:rsidRPr="00CD7552">
        <w:rPr>
          <w:rFonts w:ascii="Arial" w:hAnsi="Arial" w:cs="Arial"/>
          <w:lang w:val="el-GR"/>
        </w:rPr>
        <w:t>υ</w:t>
      </w:r>
      <w:r w:rsidRPr="00CD7552">
        <w:rPr>
          <w:rFonts w:ascii="Arial" w:hAnsi="Arial" w:cs="Arial"/>
          <w:spacing w:val="2"/>
          <w:lang w:val="el-GR"/>
        </w:rPr>
        <w:t xml:space="preserve"> </w:t>
      </w:r>
      <w:r w:rsidRPr="00CD7552">
        <w:rPr>
          <w:rFonts w:ascii="Arial" w:hAnsi="Arial" w:cs="Arial"/>
          <w:lang w:val="el-GR"/>
        </w:rPr>
        <w:t>Ε</w:t>
      </w:r>
      <w:r w:rsidRPr="00CD7552">
        <w:rPr>
          <w:rFonts w:ascii="Arial" w:hAnsi="Arial" w:cs="Arial"/>
          <w:spacing w:val="-1"/>
          <w:lang w:val="el-GR"/>
        </w:rPr>
        <w:t>θ</w:t>
      </w:r>
      <w:r w:rsidRPr="00CD7552">
        <w:rPr>
          <w:rFonts w:ascii="Arial" w:hAnsi="Arial" w:cs="Arial"/>
          <w:spacing w:val="1"/>
          <w:lang w:val="el-GR"/>
        </w:rPr>
        <w:t>ν</w:t>
      </w:r>
      <w:r w:rsidRPr="00CD7552">
        <w:rPr>
          <w:rFonts w:ascii="Arial" w:hAnsi="Arial" w:cs="Arial"/>
          <w:lang w:val="el-GR"/>
        </w:rPr>
        <w:t>ικ</w:t>
      </w:r>
      <w:r w:rsidRPr="00CD7552">
        <w:rPr>
          <w:rFonts w:ascii="Arial" w:hAnsi="Arial" w:cs="Arial"/>
          <w:spacing w:val="-3"/>
          <w:lang w:val="el-GR"/>
        </w:rPr>
        <w:t>ο</w:t>
      </w:r>
      <w:r w:rsidRPr="00CD7552">
        <w:rPr>
          <w:rFonts w:ascii="Arial" w:hAnsi="Arial" w:cs="Arial"/>
          <w:lang w:val="el-GR"/>
        </w:rPr>
        <w:t>ύ</w:t>
      </w:r>
      <w:r w:rsidRPr="00CD7552">
        <w:rPr>
          <w:rFonts w:ascii="Arial" w:hAnsi="Arial" w:cs="Arial"/>
          <w:spacing w:val="2"/>
          <w:lang w:val="el-GR"/>
        </w:rPr>
        <w:t xml:space="preserve"> </w:t>
      </w:r>
      <w:r w:rsidRPr="00CD7552">
        <w:rPr>
          <w:rFonts w:ascii="Arial" w:hAnsi="Arial" w:cs="Arial"/>
          <w:spacing w:val="-1"/>
          <w:lang w:val="el-GR"/>
        </w:rPr>
        <w:t>Σ</w:t>
      </w:r>
      <w:r w:rsidRPr="00CD7552">
        <w:rPr>
          <w:rFonts w:ascii="Arial" w:hAnsi="Arial" w:cs="Arial"/>
          <w:spacing w:val="1"/>
          <w:lang w:val="el-GR"/>
        </w:rPr>
        <w:t>υσ</w:t>
      </w:r>
      <w:r w:rsidRPr="00CD7552">
        <w:rPr>
          <w:rFonts w:ascii="Arial" w:hAnsi="Arial" w:cs="Arial"/>
          <w:lang w:val="el-GR"/>
        </w:rPr>
        <w:t>τή</w:t>
      </w:r>
      <w:r w:rsidRPr="00CD7552">
        <w:rPr>
          <w:rFonts w:ascii="Arial" w:hAnsi="Arial" w:cs="Arial"/>
          <w:spacing w:val="-1"/>
          <w:lang w:val="el-GR"/>
        </w:rPr>
        <w:t>μ</w:t>
      </w:r>
      <w:r w:rsidRPr="00CD7552">
        <w:rPr>
          <w:rFonts w:ascii="Arial" w:hAnsi="Arial" w:cs="Arial"/>
          <w:lang w:val="el-GR"/>
        </w:rPr>
        <w:t>α</w:t>
      </w:r>
      <w:r w:rsidRPr="00CD7552">
        <w:rPr>
          <w:rFonts w:ascii="Arial" w:hAnsi="Arial" w:cs="Arial"/>
          <w:spacing w:val="-3"/>
          <w:lang w:val="el-GR"/>
        </w:rPr>
        <w:t>τ</w:t>
      </w:r>
      <w:r w:rsidRPr="00CD7552">
        <w:rPr>
          <w:rFonts w:ascii="Arial" w:hAnsi="Arial" w:cs="Arial"/>
          <w:lang w:val="el-GR"/>
        </w:rPr>
        <w:t xml:space="preserve">ος </w:t>
      </w:r>
      <w:r w:rsidRPr="00CD7552">
        <w:rPr>
          <w:rFonts w:ascii="Arial" w:hAnsi="Arial" w:cs="Arial"/>
          <w:spacing w:val="-1"/>
          <w:lang w:val="el-GR"/>
        </w:rPr>
        <w:t>Η</w:t>
      </w:r>
      <w:r w:rsidRPr="00CD7552">
        <w:rPr>
          <w:rFonts w:ascii="Arial" w:hAnsi="Arial" w:cs="Arial"/>
          <w:spacing w:val="1"/>
          <w:lang w:val="el-GR"/>
        </w:rPr>
        <w:t>λε</w:t>
      </w:r>
      <w:r w:rsidRPr="00CD7552">
        <w:rPr>
          <w:rFonts w:ascii="Arial" w:hAnsi="Arial" w:cs="Arial"/>
          <w:spacing w:val="-1"/>
          <w:lang w:val="el-GR"/>
        </w:rPr>
        <w:t>κ</w:t>
      </w:r>
      <w:r w:rsidRPr="00CD7552">
        <w:rPr>
          <w:rFonts w:ascii="Arial" w:hAnsi="Arial" w:cs="Arial"/>
          <w:lang w:val="el-GR"/>
        </w:rPr>
        <w:t>τρο</w:t>
      </w:r>
      <w:r w:rsidRPr="00CD7552">
        <w:rPr>
          <w:rFonts w:ascii="Arial" w:hAnsi="Arial" w:cs="Arial"/>
          <w:spacing w:val="-1"/>
          <w:lang w:val="el-GR"/>
        </w:rPr>
        <w:t>ν</w:t>
      </w:r>
      <w:r w:rsidRPr="00CD7552">
        <w:rPr>
          <w:rFonts w:ascii="Arial" w:hAnsi="Arial" w:cs="Arial"/>
          <w:lang w:val="el-GR"/>
        </w:rPr>
        <w:t>ικ</w:t>
      </w:r>
      <w:r w:rsidRPr="00CD7552">
        <w:rPr>
          <w:rFonts w:ascii="Arial" w:hAnsi="Arial" w:cs="Arial"/>
          <w:spacing w:val="-2"/>
          <w:lang w:val="el-GR"/>
        </w:rPr>
        <w:t>ώ</w:t>
      </w:r>
      <w:r w:rsidRPr="00CD7552">
        <w:rPr>
          <w:rFonts w:ascii="Arial" w:hAnsi="Arial" w:cs="Arial"/>
          <w:lang w:val="el-GR"/>
        </w:rPr>
        <w:t>ν</w:t>
      </w:r>
      <w:r w:rsidRPr="00CD7552">
        <w:rPr>
          <w:rFonts w:ascii="Arial" w:hAnsi="Arial" w:cs="Arial"/>
          <w:spacing w:val="2"/>
          <w:lang w:val="el-GR"/>
        </w:rPr>
        <w:t xml:space="preserve"> </w:t>
      </w:r>
      <w:r w:rsidRPr="00CD7552">
        <w:rPr>
          <w:rFonts w:ascii="Arial" w:hAnsi="Arial" w:cs="Arial"/>
          <w:lang w:val="el-GR"/>
        </w:rPr>
        <w:t>Δη</w:t>
      </w:r>
      <w:r w:rsidRPr="00CD7552">
        <w:rPr>
          <w:rFonts w:ascii="Arial" w:hAnsi="Arial" w:cs="Arial"/>
          <w:spacing w:val="-1"/>
          <w:lang w:val="el-GR"/>
        </w:rPr>
        <w:t>μ</w:t>
      </w:r>
      <w:r w:rsidRPr="00CD7552">
        <w:rPr>
          <w:rFonts w:ascii="Arial" w:hAnsi="Arial" w:cs="Arial"/>
          <w:lang w:val="el-GR"/>
        </w:rPr>
        <w:t>ο</w:t>
      </w:r>
      <w:r w:rsidRPr="00CD7552">
        <w:rPr>
          <w:rFonts w:ascii="Arial" w:hAnsi="Arial" w:cs="Arial"/>
          <w:spacing w:val="1"/>
          <w:lang w:val="el-GR"/>
        </w:rPr>
        <w:t>σ</w:t>
      </w:r>
      <w:r w:rsidRPr="00CD7552">
        <w:rPr>
          <w:rFonts w:ascii="Arial" w:hAnsi="Arial" w:cs="Arial"/>
          <w:spacing w:val="-2"/>
          <w:lang w:val="el-GR"/>
        </w:rPr>
        <w:t>ί</w:t>
      </w:r>
      <w:r w:rsidRPr="00CD7552">
        <w:rPr>
          <w:rFonts w:ascii="Arial" w:hAnsi="Arial" w:cs="Arial"/>
          <w:spacing w:val="-1"/>
          <w:lang w:val="el-GR"/>
        </w:rPr>
        <w:t>ω</w:t>
      </w:r>
      <w:r w:rsidRPr="00CD7552">
        <w:rPr>
          <w:rFonts w:ascii="Arial" w:hAnsi="Arial" w:cs="Arial"/>
          <w:lang w:val="el-GR"/>
        </w:rPr>
        <w:t>ν</w:t>
      </w:r>
      <w:r w:rsidRPr="00CD7552">
        <w:rPr>
          <w:rFonts w:ascii="Arial" w:hAnsi="Arial" w:cs="Arial"/>
          <w:spacing w:val="2"/>
          <w:lang w:val="el-GR"/>
        </w:rPr>
        <w:t xml:space="preserve"> </w:t>
      </w:r>
      <w:r w:rsidRPr="00CD7552">
        <w:rPr>
          <w:rFonts w:ascii="Arial" w:hAnsi="Arial" w:cs="Arial"/>
          <w:spacing w:val="1"/>
          <w:lang w:val="el-GR"/>
        </w:rPr>
        <w:t>Συ</w:t>
      </w:r>
      <w:r w:rsidRPr="00CD7552">
        <w:rPr>
          <w:rFonts w:ascii="Arial" w:hAnsi="Arial" w:cs="Arial"/>
          <w:spacing w:val="-3"/>
          <w:lang w:val="el-GR"/>
        </w:rPr>
        <w:t>μ</w:t>
      </w:r>
      <w:r w:rsidRPr="00CD7552">
        <w:rPr>
          <w:rFonts w:ascii="Arial" w:hAnsi="Arial" w:cs="Arial"/>
          <w:lang w:val="el-GR"/>
        </w:rPr>
        <w:t>βά</w:t>
      </w:r>
      <w:r w:rsidRPr="00CD7552">
        <w:rPr>
          <w:rFonts w:ascii="Arial" w:hAnsi="Arial" w:cs="Arial"/>
          <w:spacing w:val="1"/>
          <w:lang w:val="el-GR"/>
        </w:rPr>
        <w:t>σ</w:t>
      </w:r>
      <w:r w:rsidRPr="00CD7552">
        <w:rPr>
          <w:rFonts w:ascii="Arial" w:hAnsi="Arial" w:cs="Arial"/>
          <w:spacing w:val="-2"/>
          <w:lang w:val="el-GR"/>
        </w:rPr>
        <w:t>ε</w:t>
      </w:r>
      <w:r w:rsidRPr="00CD7552">
        <w:rPr>
          <w:rFonts w:ascii="Arial" w:hAnsi="Arial" w:cs="Arial"/>
          <w:spacing w:val="-1"/>
          <w:lang w:val="el-GR"/>
        </w:rPr>
        <w:t>ω</w:t>
      </w:r>
      <w:r w:rsidRPr="00CD7552">
        <w:rPr>
          <w:rFonts w:ascii="Arial" w:hAnsi="Arial" w:cs="Arial"/>
          <w:lang w:val="el-GR"/>
        </w:rPr>
        <w:t xml:space="preserve">ν </w:t>
      </w:r>
      <w:r w:rsidRPr="00CD7552">
        <w:rPr>
          <w:rFonts w:ascii="Arial" w:hAnsi="Arial" w:cs="Arial"/>
          <w:spacing w:val="1"/>
          <w:lang w:val="el-GR"/>
        </w:rPr>
        <w:t>(</w:t>
      </w:r>
      <w:r w:rsidRPr="00CD7552">
        <w:rPr>
          <w:rFonts w:ascii="Arial" w:hAnsi="Arial" w:cs="Arial"/>
          <w:lang w:val="el-GR"/>
        </w:rPr>
        <w:t>Ε.Σ.Η.</w:t>
      </w:r>
      <w:r w:rsidRPr="00CD7552">
        <w:rPr>
          <w:rFonts w:ascii="Arial" w:hAnsi="Arial" w:cs="Arial"/>
          <w:spacing w:val="-1"/>
          <w:lang w:val="el-GR"/>
        </w:rPr>
        <w:t>ΔΗ</w:t>
      </w:r>
      <w:r w:rsidRPr="00CD7552">
        <w:rPr>
          <w:rFonts w:ascii="Arial" w:hAnsi="Arial" w:cs="Arial"/>
          <w:spacing w:val="-2"/>
          <w:lang w:val="el-GR"/>
        </w:rPr>
        <w:t>.</w:t>
      </w:r>
      <w:r w:rsidRPr="00CD7552">
        <w:rPr>
          <w:rFonts w:ascii="Arial" w:hAnsi="Arial" w:cs="Arial"/>
          <w:spacing w:val="1"/>
          <w:lang w:val="el-GR"/>
        </w:rPr>
        <w:t>Σ</w:t>
      </w:r>
      <w:r w:rsidRPr="00CD7552">
        <w:rPr>
          <w:rFonts w:ascii="Arial" w:hAnsi="Arial" w:cs="Arial"/>
          <w:lang w:val="el-GR"/>
        </w:rPr>
        <w:t>.</w:t>
      </w:r>
      <w:r w:rsidRPr="00CD7552">
        <w:rPr>
          <w:rFonts w:ascii="Arial" w:hAnsi="Arial" w:cs="Arial"/>
          <w:spacing w:val="1"/>
          <w:lang w:val="el-GR"/>
        </w:rPr>
        <w:t>)</w:t>
      </w:r>
      <w:r w:rsidRPr="00CD7552">
        <w:rPr>
          <w:rFonts w:ascii="Arial" w:hAnsi="Arial" w:cs="Arial"/>
          <w:lang w:val="el-GR"/>
        </w:rPr>
        <w:t>»</w:t>
      </w:r>
    </w:p>
    <w:p w:rsidR="00035011" w:rsidRPr="00CD7552" w:rsidRDefault="00035011" w:rsidP="00035011">
      <w:pPr>
        <w:pStyle w:val="10"/>
        <w:numPr>
          <w:ilvl w:val="0"/>
          <w:numId w:val="9"/>
        </w:numPr>
        <w:spacing w:before="100" w:beforeAutospacing="1" w:after="100" w:afterAutospacing="1" w:line="240" w:lineRule="auto"/>
        <w:ind w:right="241"/>
        <w:jc w:val="both"/>
        <w:rPr>
          <w:rFonts w:ascii="Arial" w:hAnsi="Arial" w:cs="Arial"/>
          <w:lang w:val="el-GR"/>
        </w:rPr>
      </w:pPr>
      <w:r w:rsidRPr="00CD7552">
        <w:rPr>
          <w:rFonts w:ascii="Arial" w:hAnsi="Arial" w:cs="Arial"/>
          <w:spacing w:val="11"/>
          <w:lang w:val="el-GR"/>
        </w:rPr>
        <w:t>Της</w:t>
      </w:r>
      <w:r w:rsidRPr="00CD7552">
        <w:rPr>
          <w:rFonts w:ascii="Arial" w:hAnsi="Arial" w:cs="Arial"/>
          <w:spacing w:val="42"/>
          <w:lang w:val="el-GR"/>
        </w:rPr>
        <w:t xml:space="preserve"> </w:t>
      </w:r>
      <w:r w:rsidRPr="00CD7552">
        <w:rPr>
          <w:rFonts w:ascii="Arial" w:hAnsi="Arial" w:cs="Arial"/>
          <w:lang w:val="el-GR"/>
        </w:rPr>
        <w:t xml:space="preserve">αριθμ. </w:t>
      </w:r>
      <w:r w:rsidRPr="00CD7552">
        <w:rPr>
          <w:rFonts w:ascii="Arial" w:hAnsi="Arial" w:cs="Arial"/>
          <w:spacing w:val="38"/>
          <w:lang w:val="el-GR"/>
        </w:rPr>
        <w:t xml:space="preserve"> </w:t>
      </w:r>
      <w:r w:rsidRPr="00CD7552">
        <w:rPr>
          <w:rFonts w:ascii="Arial" w:hAnsi="Arial" w:cs="Arial"/>
          <w:spacing w:val="-1"/>
          <w:lang w:val="el-GR"/>
        </w:rPr>
        <w:t>π</w:t>
      </w:r>
      <w:r w:rsidRPr="00CD7552">
        <w:rPr>
          <w:rFonts w:ascii="Arial" w:hAnsi="Arial" w:cs="Arial"/>
          <w:lang w:val="el-GR"/>
        </w:rPr>
        <w:t>ρ</w:t>
      </w:r>
      <w:r w:rsidRPr="00CD7552">
        <w:rPr>
          <w:rFonts w:ascii="Arial" w:hAnsi="Arial" w:cs="Arial"/>
          <w:spacing w:val="-1"/>
          <w:lang w:val="el-GR"/>
        </w:rPr>
        <w:t>ω</w:t>
      </w:r>
      <w:r w:rsidRPr="00CD7552">
        <w:rPr>
          <w:rFonts w:ascii="Arial" w:hAnsi="Arial" w:cs="Arial"/>
          <w:lang w:val="el-GR"/>
        </w:rPr>
        <w:t xml:space="preserve">τ. </w:t>
      </w:r>
      <w:r w:rsidRPr="00CD7552">
        <w:rPr>
          <w:rFonts w:ascii="Arial" w:hAnsi="Arial" w:cs="Arial"/>
          <w:spacing w:val="41"/>
          <w:lang w:val="el-GR"/>
        </w:rPr>
        <w:t xml:space="preserve"> </w:t>
      </w:r>
      <w:r w:rsidRPr="00CD7552">
        <w:rPr>
          <w:rFonts w:ascii="Arial" w:hAnsi="Arial" w:cs="Arial"/>
          <w:spacing w:val="-1"/>
          <w:lang w:val="el-GR"/>
        </w:rPr>
        <w:t>Π</w:t>
      </w:r>
      <w:r w:rsidRPr="00CD7552">
        <w:rPr>
          <w:rFonts w:ascii="Arial" w:hAnsi="Arial" w:cs="Arial"/>
          <w:lang w:val="el-GR"/>
        </w:rPr>
        <w:t>1</w:t>
      </w:r>
      <w:r w:rsidRPr="00CD7552">
        <w:rPr>
          <w:rFonts w:ascii="Arial" w:hAnsi="Arial" w:cs="Arial"/>
          <w:spacing w:val="-1"/>
          <w:lang w:val="el-GR"/>
        </w:rPr>
        <w:t>/</w:t>
      </w:r>
      <w:r w:rsidRPr="00CD7552">
        <w:rPr>
          <w:rFonts w:ascii="Arial" w:hAnsi="Arial" w:cs="Arial"/>
          <w:lang w:val="el-GR"/>
        </w:rPr>
        <w:t>542/ 4</w:t>
      </w:r>
      <w:r w:rsidRPr="00CD7552">
        <w:rPr>
          <w:rFonts w:ascii="Arial" w:hAnsi="Arial" w:cs="Arial"/>
          <w:spacing w:val="1"/>
          <w:lang w:val="el-GR"/>
        </w:rPr>
        <w:t>/</w:t>
      </w:r>
      <w:r w:rsidRPr="00CD7552">
        <w:rPr>
          <w:rFonts w:ascii="Arial" w:hAnsi="Arial" w:cs="Arial"/>
          <w:spacing w:val="-2"/>
          <w:lang w:val="el-GR"/>
        </w:rPr>
        <w:t>3</w:t>
      </w:r>
      <w:r w:rsidRPr="00CD7552">
        <w:rPr>
          <w:rFonts w:ascii="Arial" w:hAnsi="Arial" w:cs="Arial"/>
          <w:lang w:val="el-GR"/>
        </w:rPr>
        <w:t>/2</w:t>
      </w:r>
      <w:r w:rsidRPr="00CD7552">
        <w:rPr>
          <w:rFonts w:ascii="Arial" w:hAnsi="Arial" w:cs="Arial"/>
          <w:spacing w:val="-2"/>
          <w:lang w:val="el-GR"/>
        </w:rPr>
        <w:t>0</w:t>
      </w:r>
      <w:r w:rsidRPr="00CD7552">
        <w:rPr>
          <w:rFonts w:ascii="Arial" w:hAnsi="Arial" w:cs="Arial"/>
          <w:lang w:val="el-GR"/>
        </w:rPr>
        <w:t>14</w:t>
      </w:r>
      <w:r w:rsidRPr="00CD7552">
        <w:rPr>
          <w:rFonts w:ascii="Arial" w:hAnsi="Arial" w:cs="Arial"/>
          <w:spacing w:val="39"/>
          <w:lang w:val="el-GR"/>
        </w:rPr>
        <w:t xml:space="preserve"> </w:t>
      </w:r>
      <w:r w:rsidRPr="00CD7552">
        <w:rPr>
          <w:rFonts w:ascii="Arial" w:hAnsi="Arial" w:cs="Arial"/>
          <w:spacing w:val="1"/>
          <w:lang w:val="el-GR"/>
        </w:rPr>
        <w:t>(</w:t>
      </w:r>
      <w:r w:rsidRPr="00CD7552">
        <w:rPr>
          <w:rFonts w:ascii="Arial" w:hAnsi="Arial" w:cs="Arial"/>
          <w:spacing w:val="-1"/>
          <w:lang w:val="el-GR"/>
        </w:rPr>
        <w:t>Α</w:t>
      </w:r>
      <w:r w:rsidRPr="00CD7552">
        <w:rPr>
          <w:rFonts w:ascii="Arial" w:hAnsi="Arial" w:cs="Arial"/>
          <w:lang w:val="el-GR"/>
        </w:rPr>
        <w:t>Δ</w:t>
      </w:r>
      <w:r w:rsidRPr="00CD7552">
        <w:rPr>
          <w:rFonts w:ascii="Arial" w:hAnsi="Arial" w:cs="Arial"/>
          <w:spacing w:val="-1"/>
          <w:lang w:val="el-GR"/>
        </w:rPr>
        <w:t>Α</w:t>
      </w:r>
      <w:r w:rsidRPr="00CD7552">
        <w:rPr>
          <w:rFonts w:ascii="Arial" w:hAnsi="Arial" w:cs="Arial"/>
          <w:lang w:val="el-GR"/>
        </w:rPr>
        <w:t xml:space="preserve">: </w:t>
      </w:r>
      <w:r w:rsidRPr="00CD7552">
        <w:rPr>
          <w:rFonts w:ascii="Arial" w:hAnsi="Arial" w:cs="Arial"/>
          <w:spacing w:val="1"/>
          <w:lang w:val="el-GR"/>
        </w:rPr>
        <w:t>Β</w:t>
      </w:r>
      <w:r w:rsidRPr="00CD7552">
        <w:rPr>
          <w:rFonts w:ascii="Arial" w:hAnsi="Arial" w:cs="Arial"/>
          <w:spacing w:val="-4"/>
          <w:lang w:val="el-GR"/>
        </w:rPr>
        <w:t>Ι</w:t>
      </w:r>
      <w:r w:rsidRPr="00CD7552">
        <w:rPr>
          <w:rFonts w:ascii="Arial" w:hAnsi="Arial" w:cs="Arial"/>
          <w:spacing w:val="1"/>
          <w:lang w:val="el-GR"/>
        </w:rPr>
        <w:t>Κ</w:t>
      </w:r>
      <w:r w:rsidRPr="00CD7552">
        <w:rPr>
          <w:rFonts w:ascii="Arial" w:hAnsi="Arial" w:cs="Arial"/>
          <w:spacing w:val="2"/>
          <w:lang w:val="el-GR"/>
        </w:rPr>
        <w:t>Τ</w:t>
      </w:r>
      <w:r w:rsidRPr="00CD7552">
        <w:rPr>
          <w:rFonts w:ascii="Arial" w:hAnsi="Arial" w:cs="Arial"/>
          <w:spacing w:val="4"/>
          <w:lang w:val="el-GR"/>
        </w:rPr>
        <w:t>Φ</w:t>
      </w:r>
      <w:r w:rsidRPr="00CD7552">
        <w:rPr>
          <w:rFonts w:ascii="Arial" w:hAnsi="Arial" w:cs="Arial"/>
          <w:spacing w:val="-4"/>
          <w:lang w:val="el-GR"/>
        </w:rPr>
        <w:t>-</w:t>
      </w:r>
      <w:r w:rsidRPr="00CD7552">
        <w:rPr>
          <w:rFonts w:ascii="Arial" w:hAnsi="Arial" w:cs="Arial"/>
          <w:spacing w:val="-1"/>
          <w:lang w:val="el-GR"/>
        </w:rPr>
        <w:t>Π</w:t>
      </w:r>
      <w:r w:rsidRPr="00CD7552">
        <w:rPr>
          <w:rFonts w:ascii="Arial" w:hAnsi="Arial" w:cs="Arial"/>
          <w:lang w:val="el-GR"/>
        </w:rPr>
        <w:t>Ψ5)</w:t>
      </w:r>
      <w:r w:rsidRPr="00CD7552">
        <w:rPr>
          <w:rFonts w:ascii="Arial" w:hAnsi="Arial" w:cs="Arial"/>
          <w:spacing w:val="42"/>
          <w:lang w:val="el-GR"/>
        </w:rPr>
        <w:t xml:space="preserve"> </w:t>
      </w:r>
      <w:r w:rsidRPr="00CD7552">
        <w:rPr>
          <w:rFonts w:ascii="Arial" w:hAnsi="Arial" w:cs="Arial"/>
          <w:spacing w:val="-2"/>
          <w:lang w:val="el-GR"/>
        </w:rPr>
        <w:t>ε</w:t>
      </w:r>
      <w:r w:rsidRPr="00CD7552">
        <w:rPr>
          <w:rFonts w:ascii="Arial" w:hAnsi="Arial" w:cs="Arial"/>
          <w:spacing w:val="1"/>
          <w:lang w:val="el-GR"/>
        </w:rPr>
        <w:t>γ</w:t>
      </w:r>
      <w:r w:rsidRPr="00CD7552">
        <w:rPr>
          <w:rFonts w:ascii="Arial" w:hAnsi="Arial" w:cs="Arial"/>
          <w:spacing w:val="-1"/>
          <w:lang w:val="el-GR"/>
        </w:rPr>
        <w:t>κυκλίου μ</w:t>
      </w:r>
      <w:r w:rsidRPr="00CD7552">
        <w:rPr>
          <w:rFonts w:ascii="Arial" w:hAnsi="Arial" w:cs="Arial"/>
          <w:lang w:val="el-GR"/>
        </w:rPr>
        <w:t xml:space="preserve">ε </w:t>
      </w:r>
      <w:r w:rsidRPr="00CD7552">
        <w:rPr>
          <w:rFonts w:ascii="Arial" w:hAnsi="Arial" w:cs="Arial"/>
          <w:spacing w:val="42"/>
          <w:lang w:val="el-GR"/>
        </w:rPr>
        <w:t xml:space="preserve"> </w:t>
      </w:r>
      <w:r w:rsidRPr="00CD7552">
        <w:rPr>
          <w:rFonts w:ascii="Arial" w:hAnsi="Arial" w:cs="Arial"/>
          <w:lang w:val="el-GR"/>
        </w:rPr>
        <w:t>θέ</w:t>
      </w:r>
      <w:r w:rsidRPr="00CD7552">
        <w:rPr>
          <w:rFonts w:ascii="Arial" w:hAnsi="Arial" w:cs="Arial"/>
          <w:spacing w:val="-3"/>
          <w:lang w:val="el-GR"/>
        </w:rPr>
        <w:t>μ</w:t>
      </w:r>
      <w:r w:rsidRPr="00CD7552">
        <w:rPr>
          <w:rFonts w:ascii="Arial" w:hAnsi="Arial" w:cs="Arial"/>
          <w:lang w:val="el-GR"/>
        </w:rPr>
        <w:t>α «Ενημέρ</w:t>
      </w:r>
      <w:r w:rsidRPr="00CD7552">
        <w:rPr>
          <w:rFonts w:ascii="Arial" w:hAnsi="Arial" w:cs="Arial"/>
          <w:spacing w:val="-1"/>
          <w:lang w:val="el-GR"/>
        </w:rPr>
        <w:t>ω</w:t>
      </w:r>
      <w:r w:rsidRPr="00CD7552">
        <w:rPr>
          <w:rFonts w:ascii="Arial" w:hAnsi="Arial" w:cs="Arial"/>
          <w:spacing w:val="1"/>
          <w:lang w:val="el-GR"/>
        </w:rPr>
        <w:t>σ</w:t>
      </w:r>
      <w:r w:rsidRPr="00CD7552">
        <w:rPr>
          <w:rFonts w:ascii="Arial" w:hAnsi="Arial" w:cs="Arial"/>
          <w:lang w:val="el-GR"/>
        </w:rPr>
        <w:t xml:space="preserve">η </w:t>
      </w:r>
      <w:r w:rsidRPr="00CD7552">
        <w:rPr>
          <w:rFonts w:ascii="Arial" w:hAnsi="Arial" w:cs="Arial"/>
          <w:spacing w:val="-2"/>
          <w:lang w:val="el-GR"/>
        </w:rPr>
        <w:t>γ</w:t>
      </w:r>
      <w:r w:rsidRPr="00CD7552">
        <w:rPr>
          <w:rFonts w:ascii="Arial" w:hAnsi="Arial" w:cs="Arial"/>
          <w:lang w:val="el-GR"/>
        </w:rPr>
        <w:t>ια το Ε</w:t>
      </w:r>
      <w:r w:rsidRPr="00CD7552">
        <w:rPr>
          <w:rFonts w:ascii="Arial" w:hAnsi="Arial" w:cs="Arial"/>
          <w:spacing w:val="-3"/>
          <w:lang w:val="el-GR"/>
        </w:rPr>
        <w:t>θ</w:t>
      </w:r>
      <w:r w:rsidRPr="00CD7552">
        <w:rPr>
          <w:rFonts w:ascii="Arial" w:hAnsi="Arial" w:cs="Arial"/>
          <w:spacing w:val="1"/>
          <w:lang w:val="el-GR"/>
        </w:rPr>
        <w:t>ν</w:t>
      </w:r>
      <w:r w:rsidRPr="00CD7552">
        <w:rPr>
          <w:rFonts w:ascii="Arial" w:hAnsi="Arial" w:cs="Arial"/>
          <w:lang w:val="el-GR"/>
        </w:rPr>
        <w:t>ικό</w:t>
      </w:r>
      <w:r w:rsidRPr="00CD7552">
        <w:rPr>
          <w:rFonts w:ascii="Arial" w:hAnsi="Arial" w:cs="Arial"/>
          <w:spacing w:val="-2"/>
          <w:lang w:val="el-GR"/>
        </w:rPr>
        <w:t xml:space="preserve"> </w:t>
      </w:r>
      <w:r w:rsidRPr="00CD7552">
        <w:rPr>
          <w:rFonts w:ascii="Arial" w:hAnsi="Arial" w:cs="Arial"/>
          <w:spacing w:val="1"/>
          <w:lang w:val="el-GR"/>
        </w:rPr>
        <w:t>Σ</w:t>
      </w:r>
      <w:r w:rsidRPr="00CD7552">
        <w:rPr>
          <w:rFonts w:ascii="Arial" w:hAnsi="Arial" w:cs="Arial"/>
          <w:spacing w:val="-1"/>
          <w:lang w:val="el-GR"/>
        </w:rPr>
        <w:t>ύ</w:t>
      </w:r>
      <w:r w:rsidRPr="00CD7552">
        <w:rPr>
          <w:rFonts w:ascii="Arial" w:hAnsi="Arial" w:cs="Arial"/>
          <w:spacing w:val="1"/>
          <w:lang w:val="el-GR"/>
        </w:rPr>
        <w:t>σ</w:t>
      </w:r>
      <w:r w:rsidRPr="00CD7552">
        <w:rPr>
          <w:rFonts w:ascii="Arial" w:hAnsi="Arial" w:cs="Arial"/>
          <w:lang w:val="el-GR"/>
        </w:rPr>
        <w:t>τη</w:t>
      </w:r>
      <w:r w:rsidRPr="00CD7552">
        <w:rPr>
          <w:rFonts w:ascii="Arial" w:hAnsi="Arial" w:cs="Arial"/>
          <w:spacing w:val="-1"/>
          <w:lang w:val="el-GR"/>
        </w:rPr>
        <w:t>μ</w:t>
      </w:r>
      <w:r w:rsidRPr="00CD7552">
        <w:rPr>
          <w:rFonts w:ascii="Arial" w:hAnsi="Arial" w:cs="Arial"/>
          <w:lang w:val="el-GR"/>
        </w:rPr>
        <w:t xml:space="preserve">α </w:t>
      </w:r>
      <w:r w:rsidRPr="00CD7552">
        <w:rPr>
          <w:rFonts w:ascii="Arial" w:hAnsi="Arial" w:cs="Arial"/>
          <w:spacing w:val="-2"/>
          <w:lang w:val="el-GR"/>
        </w:rPr>
        <w:t>Ηλ</w:t>
      </w:r>
      <w:r w:rsidRPr="00CD7552">
        <w:rPr>
          <w:rFonts w:ascii="Arial" w:hAnsi="Arial" w:cs="Arial"/>
          <w:spacing w:val="3"/>
          <w:lang w:val="el-GR"/>
        </w:rPr>
        <w:t>ε</w:t>
      </w:r>
      <w:r w:rsidRPr="00CD7552">
        <w:rPr>
          <w:rFonts w:ascii="Arial" w:hAnsi="Arial" w:cs="Arial"/>
          <w:spacing w:val="-1"/>
          <w:lang w:val="el-GR"/>
        </w:rPr>
        <w:t>κ</w:t>
      </w:r>
      <w:r w:rsidRPr="00CD7552">
        <w:rPr>
          <w:rFonts w:ascii="Arial" w:hAnsi="Arial" w:cs="Arial"/>
          <w:lang w:val="el-GR"/>
        </w:rPr>
        <w:t>τρ</w:t>
      </w:r>
      <w:r w:rsidRPr="00CD7552">
        <w:rPr>
          <w:rFonts w:ascii="Arial" w:hAnsi="Arial" w:cs="Arial"/>
          <w:spacing w:val="-2"/>
          <w:lang w:val="el-GR"/>
        </w:rPr>
        <w:t>ο</w:t>
      </w:r>
      <w:r w:rsidRPr="00CD7552">
        <w:rPr>
          <w:rFonts w:ascii="Arial" w:hAnsi="Arial" w:cs="Arial"/>
          <w:spacing w:val="1"/>
          <w:lang w:val="el-GR"/>
        </w:rPr>
        <w:t>ν</w:t>
      </w:r>
      <w:r w:rsidRPr="00CD7552">
        <w:rPr>
          <w:rFonts w:ascii="Arial" w:hAnsi="Arial" w:cs="Arial"/>
          <w:lang w:val="el-GR"/>
        </w:rPr>
        <w:t>ι</w:t>
      </w:r>
      <w:r w:rsidRPr="00CD7552">
        <w:rPr>
          <w:rFonts w:ascii="Arial" w:hAnsi="Arial" w:cs="Arial"/>
          <w:spacing w:val="-3"/>
          <w:lang w:val="el-GR"/>
        </w:rPr>
        <w:t>κ</w:t>
      </w:r>
      <w:r w:rsidRPr="00CD7552">
        <w:rPr>
          <w:rFonts w:ascii="Arial" w:hAnsi="Arial" w:cs="Arial"/>
          <w:spacing w:val="1"/>
          <w:lang w:val="el-GR"/>
        </w:rPr>
        <w:t>ώ</w:t>
      </w:r>
      <w:r w:rsidRPr="00CD7552">
        <w:rPr>
          <w:rFonts w:ascii="Arial" w:hAnsi="Arial" w:cs="Arial"/>
          <w:lang w:val="el-GR"/>
        </w:rPr>
        <w:t>ν</w:t>
      </w:r>
      <w:r w:rsidRPr="00CD7552">
        <w:rPr>
          <w:rFonts w:ascii="Arial" w:hAnsi="Arial" w:cs="Arial"/>
          <w:spacing w:val="1"/>
          <w:lang w:val="el-GR"/>
        </w:rPr>
        <w:t xml:space="preserve"> </w:t>
      </w:r>
      <w:r w:rsidRPr="00CD7552">
        <w:rPr>
          <w:rFonts w:ascii="Arial" w:hAnsi="Arial" w:cs="Arial"/>
          <w:spacing w:val="-3"/>
          <w:lang w:val="el-GR"/>
        </w:rPr>
        <w:t>Δ</w:t>
      </w:r>
      <w:r w:rsidRPr="00CD7552">
        <w:rPr>
          <w:rFonts w:ascii="Arial" w:hAnsi="Arial" w:cs="Arial"/>
          <w:lang w:val="el-GR"/>
        </w:rPr>
        <w:t>η</w:t>
      </w:r>
      <w:r w:rsidRPr="00CD7552">
        <w:rPr>
          <w:rFonts w:ascii="Arial" w:hAnsi="Arial" w:cs="Arial"/>
          <w:spacing w:val="-1"/>
          <w:lang w:val="el-GR"/>
        </w:rPr>
        <w:t>μ</w:t>
      </w:r>
      <w:r w:rsidRPr="00CD7552">
        <w:rPr>
          <w:rFonts w:ascii="Arial" w:hAnsi="Arial" w:cs="Arial"/>
          <w:lang w:val="el-GR"/>
        </w:rPr>
        <w:t>ο</w:t>
      </w:r>
      <w:r w:rsidRPr="00CD7552">
        <w:rPr>
          <w:rFonts w:ascii="Arial" w:hAnsi="Arial" w:cs="Arial"/>
          <w:spacing w:val="1"/>
          <w:lang w:val="el-GR"/>
        </w:rPr>
        <w:t>σ</w:t>
      </w:r>
      <w:r w:rsidRPr="00CD7552">
        <w:rPr>
          <w:rFonts w:ascii="Arial" w:hAnsi="Arial" w:cs="Arial"/>
          <w:spacing w:val="-2"/>
          <w:lang w:val="el-GR"/>
        </w:rPr>
        <w:t>ί</w:t>
      </w:r>
      <w:r w:rsidRPr="00CD7552">
        <w:rPr>
          <w:rFonts w:ascii="Arial" w:hAnsi="Arial" w:cs="Arial"/>
          <w:spacing w:val="1"/>
          <w:lang w:val="el-GR"/>
        </w:rPr>
        <w:t>ω</w:t>
      </w:r>
      <w:r w:rsidRPr="00CD7552">
        <w:rPr>
          <w:rFonts w:ascii="Arial" w:hAnsi="Arial" w:cs="Arial"/>
          <w:lang w:val="el-GR"/>
        </w:rPr>
        <w:t>ν</w:t>
      </w:r>
      <w:r w:rsidRPr="00CD7552">
        <w:rPr>
          <w:rFonts w:ascii="Arial" w:hAnsi="Arial" w:cs="Arial"/>
          <w:spacing w:val="-1"/>
          <w:lang w:val="el-GR"/>
        </w:rPr>
        <w:t xml:space="preserve"> Σ</w:t>
      </w:r>
      <w:r w:rsidRPr="00CD7552">
        <w:rPr>
          <w:rFonts w:ascii="Arial" w:hAnsi="Arial" w:cs="Arial"/>
          <w:spacing w:val="1"/>
          <w:lang w:val="el-GR"/>
        </w:rPr>
        <w:t>υ</w:t>
      </w:r>
      <w:r w:rsidRPr="00CD7552">
        <w:rPr>
          <w:rFonts w:ascii="Arial" w:hAnsi="Arial" w:cs="Arial"/>
          <w:spacing w:val="-1"/>
          <w:lang w:val="el-GR"/>
        </w:rPr>
        <w:t>μ</w:t>
      </w:r>
      <w:r w:rsidRPr="00CD7552">
        <w:rPr>
          <w:rFonts w:ascii="Arial" w:hAnsi="Arial" w:cs="Arial"/>
          <w:lang w:val="el-GR"/>
        </w:rPr>
        <w:t>βά</w:t>
      </w:r>
      <w:r w:rsidRPr="00CD7552">
        <w:rPr>
          <w:rFonts w:ascii="Arial" w:hAnsi="Arial" w:cs="Arial"/>
          <w:spacing w:val="-2"/>
          <w:lang w:val="el-GR"/>
        </w:rPr>
        <w:t>σ</w:t>
      </w:r>
      <w:r w:rsidRPr="00CD7552">
        <w:rPr>
          <w:rFonts w:ascii="Arial" w:hAnsi="Arial" w:cs="Arial"/>
          <w:spacing w:val="1"/>
          <w:lang w:val="el-GR"/>
        </w:rPr>
        <w:t>ε</w:t>
      </w:r>
      <w:r w:rsidRPr="00CD7552">
        <w:rPr>
          <w:rFonts w:ascii="Arial" w:hAnsi="Arial" w:cs="Arial"/>
          <w:spacing w:val="-1"/>
          <w:lang w:val="el-GR"/>
        </w:rPr>
        <w:t>ω</w:t>
      </w:r>
      <w:r w:rsidRPr="00CD7552">
        <w:rPr>
          <w:rFonts w:ascii="Arial" w:hAnsi="Arial" w:cs="Arial"/>
          <w:lang w:val="el-GR"/>
        </w:rPr>
        <w:t>ν</w:t>
      </w:r>
      <w:r w:rsidRPr="00CD7552">
        <w:rPr>
          <w:rFonts w:ascii="Arial" w:hAnsi="Arial" w:cs="Arial"/>
          <w:spacing w:val="-1"/>
          <w:lang w:val="el-GR"/>
        </w:rPr>
        <w:t xml:space="preserve"> </w:t>
      </w:r>
      <w:r w:rsidRPr="00CD7552">
        <w:rPr>
          <w:rFonts w:ascii="Arial" w:hAnsi="Arial" w:cs="Arial"/>
          <w:spacing w:val="1"/>
          <w:lang w:val="el-GR"/>
        </w:rPr>
        <w:t>(</w:t>
      </w:r>
      <w:r w:rsidRPr="00CD7552">
        <w:rPr>
          <w:rFonts w:ascii="Arial" w:hAnsi="Arial" w:cs="Arial"/>
          <w:lang w:val="el-GR"/>
        </w:rPr>
        <w:t>ΕΣ</w:t>
      </w:r>
      <w:r w:rsidRPr="00CD7552">
        <w:rPr>
          <w:rFonts w:ascii="Arial" w:hAnsi="Arial" w:cs="Arial"/>
          <w:spacing w:val="-3"/>
          <w:lang w:val="el-GR"/>
        </w:rPr>
        <w:t>Η</w:t>
      </w:r>
      <w:r w:rsidRPr="00CD7552">
        <w:rPr>
          <w:rFonts w:ascii="Arial" w:hAnsi="Arial" w:cs="Arial"/>
          <w:lang w:val="el-GR"/>
        </w:rPr>
        <w:t>Δ</w:t>
      </w:r>
      <w:r w:rsidRPr="00CD7552">
        <w:rPr>
          <w:rFonts w:ascii="Arial" w:hAnsi="Arial" w:cs="Arial"/>
          <w:spacing w:val="-1"/>
          <w:lang w:val="el-GR"/>
        </w:rPr>
        <w:t>Η</w:t>
      </w:r>
      <w:r w:rsidRPr="00CD7552">
        <w:rPr>
          <w:rFonts w:ascii="Arial" w:hAnsi="Arial" w:cs="Arial"/>
          <w:spacing w:val="1"/>
          <w:lang w:val="el-GR"/>
        </w:rPr>
        <w:t>Σ)</w:t>
      </w:r>
      <w:r w:rsidRPr="00CD7552">
        <w:rPr>
          <w:rFonts w:ascii="Arial" w:hAnsi="Arial" w:cs="Arial"/>
          <w:lang w:val="el-GR"/>
        </w:rPr>
        <w:t>».</w:t>
      </w:r>
    </w:p>
    <w:p w:rsidR="00035011" w:rsidRPr="00CD7552" w:rsidRDefault="00035011" w:rsidP="00035011">
      <w:pPr>
        <w:pStyle w:val="10"/>
        <w:numPr>
          <w:ilvl w:val="0"/>
          <w:numId w:val="9"/>
        </w:numPr>
        <w:spacing w:before="100" w:beforeAutospacing="1" w:after="100" w:afterAutospacing="1" w:line="240" w:lineRule="auto"/>
        <w:ind w:right="241"/>
        <w:jc w:val="both"/>
        <w:rPr>
          <w:rFonts w:ascii="Arial" w:hAnsi="Arial" w:cs="Arial"/>
          <w:lang w:val="el-GR"/>
        </w:rPr>
      </w:pPr>
      <w:r w:rsidRPr="00CD7552">
        <w:rPr>
          <w:rFonts w:ascii="Arial" w:hAnsi="Arial" w:cs="Arial"/>
          <w:spacing w:val="11"/>
          <w:lang w:val="el-GR"/>
        </w:rPr>
        <w:t>Της</w:t>
      </w:r>
      <w:r w:rsidRPr="00CD7552">
        <w:rPr>
          <w:rFonts w:ascii="Arial" w:hAnsi="Arial" w:cs="Arial"/>
          <w:spacing w:val="42"/>
          <w:lang w:val="el-GR"/>
        </w:rPr>
        <w:t xml:space="preserve"> </w:t>
      </w:r>
      <w:r w:rsidRPr="00CD7552">
        <w:rPr>
          <w:rFonts w:ascii="Arial" w:hAnsi="Arial" w:cs="Arial"/>
          <w:lang w:val="el-GR"/>
        </w:rPr>
        <w:t xml:space="preserve">αριθμ. 11543/ΕΓΚ.3/26-3-13 </w:t>
      </w:r>
      <w:r w:rsidRPr="00CD7552">
        <w:rPr>
          <w:rFonts w:ascii="Arial" w:hAnsi="Arial" w:cs="Arial"/>
          <w:spacing w:val="-2"/>
          <w:lang w:val="el-GR"/>
        </w:rPr>
        <w:t>ε</w:t>
      </w:r>
      <w:r w:rsidRPr="00CD7552">
        <w:rPr>
          <w:rFonts w:ascii="Arial" w:hAnsi="Arial" w:cs="Arial"/>
          <w:spacing w:val="1"/>
          <w:lang w:val="el-GR"/>
        </w:rPr>
        <w:t>γ</w:t>
      </w:r>
      <w:r w:rsidRPr="00CD7552">
        <w:rPr>
          <w:rFonts w:ascii="Arial" w:hAnsi="Arial" w:cs="Arial"/>
          <w:spacing w:val="-1"/>
          <w:lang w:val="el-GR"/>
        </w:rPr>
        <w:t>κυκλίου</w:t>
      </w:r>
      <w:r w:rsidRPr="00CD7552">
        <w:rPr>
          <w:rFonts w:ascii="Arial" w:hAnsi="Arial" w:cs="Arial"/>
          <w:lang w:val="el-GR"/>
        </w:rPr>
        <w:t xml:space="preserve"> ΥΠ.ΕΣ </w:t>
      </w:r>
      <w:r w:rsidRPr="00CD7552">
        <w:rPr>
          <w:rFonts w:ascii="Arial" w:hAnsi="Arial" w:cs="Arial"/>
          <w:spacing w:val="-1"/>
          <w:lang w:val="el-GR"/>
        </w:rPr>
        <w:t>μ</w:t>
      </w:r>
      <w:r w:rsidRPr="00CD7552">
        <w:rPr>
          <w:rFonts w:ascii="Arial" w:hAnsi="Arial" w:cs="Arial"/>
          <w:lang w:val="el-GR"/>
        </w:rPr>
        <w:t>ε</w:t>
      </w:r>
      <w:r w:rsidRPr="00CD7552">
        <w:rPr>
          <w:rFonts w:ascii="Arial" w:hAnsi="Arial" w:cs="Arial"/>
          <w:spacing w:val="42"/>
          <w:lang w:val="el-GR"/>
        </w:rPr>
        <w:t xml:space="preserve"> </w:t>
      </w:r>
      <w:r w:rsidRPr="00CD7552">
        <w:rPr>
          <w:rFonts w:ascii="Arial" w:hAnsi="Arial" w:cs="Arial"/>
          <w:lang w:val="el-GR"/>
        </w:rPr>
        <w:t>θέ</w:t>
      </w:r>
      <w:r w:rsidRPr="00CD7552">
        <w:rPr>
          <w:rFonts w:ascii="Arial" w:hAnsi="Arial" w:cs="Arial"/>
          <w:spacing w:val="-3"/>
          <w:lang w:val="el-GR"/>
        </w:rPr>
        <w:t>μ</w:t>
      </w:r>
      <w:r w:rsidRPr="00CD7552">
        <w:rPr>
          <w:rFonts w:ascii="Arial" w:hAnsi="Arial" w:cs="Arial"/>
          <w:lang w:val="el-GR"/>
        </w:rPr>
        <w:t>α «Ανάδειξη προμηθευτών – χορηγητών προμηθειών των Δήμων, των Ιδρυμάτων και όλων των νομικών τους προσώπων, των Περιφερειών, των Ιδρυμάτων και των νομικών τους προσώπων, καθώς και των συνδέσμων ΟΤΑ α΄ και β΄ βαθμού».</w:t>
      </w:r>
    </w:p>
    <w:p w:rsidR="00035011" w:rsidRPr="00CD7552" w:rsidRDefault="00035011" w:rsidP="00035011">
      <w:pPr>
        <w:tabs>
          <w:tab w:val="left" w:pos="284"/>
        </w:tabs>
        <w:jc w:val="center"/>
        <w:outlineLvl w:val="0"/>
        <w:rPr>
          <w:rFonts w:ascii="Arial" w:hAnsi="Arial" w:cs="Arial"/>
          <w:sz w:val="22"/>
          <w:szCs w:val="22"/>
        </w:rPr>
      </w:pPr>
      <w:r w:rsidRPr="00CD7552">
        <w:rPr>
          <w:rFonts w:ascii="Arial" w:hAnsi="Arial" w:cs="Arial"/>
          <w:b/>
          <w:sz w:val="22"/>
          <w:szCs w:val="22"/>
          <w:u w:val="single"/>
        </w:rPr>
        <w:t>Άρθρο 3</w:t>
      </w:r>
    </w:p>
    <w:p w:rsidR="00035011" w:rsidRPr="00CD7552" w:rsidRDefault="00035011" w:rsidP="00035011">
      <w:pPr>
        <w:tabs>
          <w:tab w:val="left" w:pos="284"/>
        </w:tabs>
        <w:jc w:val="center"/>
        <w:outlineLvl w:val="0"/>
        <w:rPr>
          <w:rFonts w:ascii="Arial" w:hAnsi="Arial" w:cs="Arial"/>
          <w:b/>
          <w:sz w:val="22"/>
          <w:szCs w:val="22"/>
        </w:rPr>
      </w:pPr>
      <w:r w:rsidRPr="00CD7552">
        <w:rPr>
          <w:rFonts w:ascii="Arial" w:hAnsi="Arial" w:cs="Arial"/>
          <w:b/>
          <w:sz w:val="22"/>
          <w:szCs w:val="22"/>
        </w:rPr>
        <w:t>Τρόπος εκτέλεσης της προμήθειας</w:t>
      </w:r>
    </w:p>
    <w:p w:rsidR="00035011" w:rsidRPr="00CD7552" w:rsidRDefault="00035011" w:rsidP="00035011">
      <w:pPr>
        <w:shd w:val="clear" w:color="auto" w:fill="FFFFFF"/>
        <w:jc w:val="both"/>
        <w:rPr>
          <w:rFonts w:ascii="Arial" w:hAnsi="Arial" w:cs="Arial"/>
          <w:sz w:val="22"/>
          <w:szCs w:val="22"/>
        </w:rPr>
      </w:pPr>
      <w:r w:rsidRPr="00CD7552">
        <w:rPr>
          <w:rFonts w:ascii="Arial" w:hAnsi="Arial" w:cs="Arial"/>
          <w:sz w:val="22"/>
          <w:szCs w:val="22"/>
        </w:rPr>
        <w:t>Η ανάδειξη αναδόχου εκτέλεσης της προμήθειας θα πραγματοποιηθεί με χρ</w:t>
      </w:r>
      <w:r w:rsidRPr="00CD7552">
        <w:rPr>
          <w:rFonts w:ascii="Arial" w:hAnsi="Arial" w:cs="Arial"/>
          <w:spacing w:val="-2"/>
          <w:sz w:val="22"/>
          <w:szCs w:val="22"/>
        </w:rPr>
        <w:t>ή</w:t>
      </w:r>
      <w:r w:rsidRPr="00CD7552">
        <w:rPr>
          <w:rFonts w:ascii="Arial" w:hAnsi="Arial" w:cs="Arial"/>
          <w:spacing w:val="1"/>
          <w:sz w:val="22"/>
          <w:szCs w:val="22"/>
        </w:rPr>
        <w:t>σ</w:t>
      </w:r>
      <w:r w:rsidRPr="00CD7552">
        <w:rPr>
          <w:rFonts w:ascii="Arial" w:hAnsi="Arial" w:cs="Arial"/>
          <w:sz w:val="22"/>
          <w:szCs w:val="22"/>
        </w:rPr>
        <w:t>η</w:t>
      </w:r>
      <w:r w:rsidRPr="00CD7552">
        <w:rPr>
          <w:rFonts w:ascii="Arial" w:hAnsi="Arial" w:cs="Arial"/>
          <w:spacing w:val="2"/>
          <w:sz w:val="22"/>
          <w:szCs w:val="22"/>
        </w:rPr>
        <w:t xml:space="preserve"> </w:t>
      </w:r>
      <w:r w:rsidRPr="00CD7552">
        <w:rPr>
          <w:rFonts w:ascii="Arial" w:hAnsi="Arial" w:cs="Arial"/>
          <w:spacing w:val="-2"/>
          <w:sz w:val="22"/>
          <w:szCs w:val="22"/>
        </w:rPr>
        <w:t>τ</w:t>
      </w:r>
      <w:r w:rsidRPr="00CD7552">
        <w:rPr>
          <w:rFonts w:ascii="Arial" w:hAnsi="Arial" w:cs="Arial"/>
          <w:sz w:val="22"/>
          <w:szCs w:val="22"/>
        </w:rPr>
        <w:t>ης</w:t>
      </w:r>
      <w:r w:rsidRPr="00CD7552">
        <w:rPr>
          <w:rFonts w:ascii="Arial" w:hAnsi="Arial" w:cs="Arial"/>
          <w:spacing w:val="1"/>
          <w:sz w:val="22"/>
          <w:szCs w:val="22"/>
        </w:rPr>
        <w:t xml:space="preserve"> </w:t>
      </w:r>
      <w:r w:rsidRPr="00CD7552">
        <w:rPr>
          <w:rFonts w:ascii="Arial" w:hAnsi="Arial" w:cs="Arial"/>
          <w:spacing w:val="-1"/>
          <w:sz w:val="22"/>
          <w:szCs w:val="22"/>
        </w:rPr>
        <w:t>π</w:t>
      </w:r>
      <w:r w:rsidRPr="00CD7552">
        <w:rPr>
          <w:rFonts w:ascii="Arial" w:hAnsi="Arial" w:cs="Arial"/>
          <w:spacing w:val="1"/>
          <w:sz w:val="22"/>
          <w:szCs w:val="22"/>
        </w:rPr>
        <w:t>λ</w:t>
      </w:r>
      <w:r w:rsidRPr="00CD7552">
        <w:rPr>
          <w:rFonts w:ascii="Arial" w:hAnsi="Arial" w:cs="Arial"/>
          <w:sz w:val="22"/>
          <w:szCs w:val="22"/>
        </w:rPr>
        <w:t>ατ</w:t>
      </w:r>
      <w:r w:rsidRPr="00CD7552">
        <w:rPr>
          <w:rFonts w:ascii="Arial" w:hAnsi="Arial" w:cs="Arial"/>
          <w:spacing w:val="-1"/>
          <w:sz w:val="22"/>
          <w:szCs w:val="22"/>
        </w:rPr>
        <w:t>φ</w:t>
      </w:r>
      <w:r w:rsidRPr="00CD7552">
        <w:rPr>
          <w:rFonts w:ascii="Arial" w:hAnsi="Arial" w:cs="Arial"/>
          <w:sz w:val="22"/>
          <w:szCs w:val="22"/>
        </w:rPr>
        <w:t>όρμ</w:t>
      </w:r>
      <w:r w:rsidRPr="00CD7552">
        <w:rPr>
          <w:rFonts w:ascii="Arial" w:hAnsi="Arial" w:cs="Arial"/>
          <w:spacing w:val="-1"/>
          <w:sz w:val="22"/>
          <w:szCs w:val="22"/>
        </w:rPr>
        <w:t>α</w:t>
      </w:r>
      <w:r w:rsidRPr="00CD7552">
        <w:rPr>
          <w:rFonts w:ascii="Arial" w:hAnsi="Arial" w:cs="Arial"/>
          <w:sz w:val="22"/>
          <w:szCs w:val="22"/>
        </w:rPr>
        <w:t>ς</w:t>
      </w:r>
      <w:r w:rsidRPr="00CD7552">
        <w:rPr>
          <w:rFonts w:ascii="Arial" w:hAnsi="Arial" w:cs="Arial"/>
          <w:spacing w:val="1"/>
          <w:sz w:val="22"/>
          <w:szCs w:val="22"/>
        </w:rPr>
        <w:t xml:space="preserve"> </w:t>
      </w:r>
      <w:r w:rsidRPr="00CD7552">
        <w:rPr>
          <w:rFonts w:ascii="Arial" w:hAnsi="Arial" w:cs="Arial"/>
          <w:sz w:val="22"/>
          <w:szCs w:val="22"/>
        </w:rPr>
        <w:t>τ</w:t>
      </w:r>
      <w:r w:rsidRPr="00CD7552">
        <w:rPr>
          <w:rFonts w:ascii="Arial" w:hAnsi="Arial" w:cs="Arial"/>
          <w:spacing w:val="-2"/>
          <w:sz w:val="22"/>
          <w:szCs w:val="22"/>
        </w:rPr>
        <w:t>ο</w:t>
      </w:r>
      <w:r w:rsidRPr="00CD7552">
        <w:rPr>
          <w:rFonts w:ascii="Arial" w:hAnsi="Arial" w:cs="Arial"/>
          <w:sz w:val="22"/>
          <w:szCs w:val="22"/>
        </w:rPr>
        <w:t>υ</w:t>
      </w:r>
      <w:r w:rsidRPr="00CD7552">
        <w:rPr>
          <w:rFonts w:ascii="Arial" w:hAnsi="Arial" w:cs="Arial"/>
          <w:spacing w:val="3"/>
          <w:sz w:val="22"/>
          <w:szCs w:val="22"/>
        </w:rPr>
        <w:t xml:space="preserve"> </w:t>
      </w:r>
      <w:r w:rsidRPr="00CD7552">
        <w:rPr>
          <w:rFonts w:ascii="Arial" w:hAnsi="Arial" w:cs="Arial"/>
          <w:sz w:val="22"/>
          <w:szCs w:val="22"/>
        </w:rPr>
        <w:t>Ε</w:t>
      </w:r>
      <w:r w:rsidRPr="00CD7552">
        <w:rPr>
          <w:rFonts w:ascii="Arial" w:hAnsi="Arial" w:cs="Arial"/>
          <w:spacing w:val="-3"/>
          <w:sz w:val="22"/>
          <w:szCs w:val="22"/>
        </w:rPr>
        <w:t>θ</w:t>
      </w:r>
      <w:r w:rsidRPr="00CD7552">
        <w:rPr>
          <w:rFonts w:ascii="Arial" w:hAnsi="Arial" w:cs="Arial"/>
          <w:spacing w:val="-1"/>
          <w:sz w:val="22"/>
          <w:szCs w:val="22"/>
        </w:rPr>
        <w:t>ν</w:t>
      </w:r>
      <w:r w:rsidRPr="00CD7552">
        <w:rPr>
          <w:rFonts w:ascii="Arial" w:hAnsi="Arial" w:cs="Arial"/>
          <w:sz w:val="22"/>
          <w:szCs w:val="22"/>
        </w:rPr>
        <w:t xml:space="preserve">ικού </w:t>
      </w:r>
      <w:r w:rsidRPr="00CD7552">
        <w:rPr>
          <w:rFonts w:ascii="Arial" w:hAnsi="Arial" w:cs="Arial"/>
          <w:spacing w:val="1"/>
          <w:sz w:val="22"/>
          <w:szCs w:val="22"/>
        </w:rPr>
        <w:t>Σ</w:t>
      </w:r>
      <w:r w:rsidRPr="00CD7552">
        <w:rPr>
          <w:rFonts w:ascii="Arial" w:hAnsi="Arial" w:cs="Arial"/>
          <w:spacing w:val="-1"/>
          <w:sz w:val="22"/>
          <w:szCs w:val="22"/>
        </w:rPr>
        <w:t>υ</w:t>
      </w:r>
      <w:r w:rsidRPr="00CD7552">
        <w:rPr>
          <w:rFonts w:ascii="Arial" w:hAnsi="Arial" w:cs="Arial"/>
          <w:spacing w:val="1"/>
          <w:sz w:val="22"/>
          <w:szCs w:val="22"/>
        </w:rPr>
        <w:t>σ</w:t>
      </w:r>
      <w:r w:rsidRPr="00CD7552">
        <w:rPr>
          <w:rFonts w:ascii="Arial" w:hAnsi="Arial" w:cs="Arial"/>
          <w:sz w:val="22"/>
          <w:szCs w:val="22"/>
        </w:rPr>
        <w:t>τή</w:t>
      </w:r>
      <w:r w:rsidRPr="00CD7552">
        <w:rPr>
          <w:rFonts w:ascii="Arial" w:hAnsi="Arial" w:cs="Arial"/>
          <w:spacing w:val="-1"/>
          <w:sz w:val="22"/>
          <w:szCs w:val="22"/>
        </w:rPr>
        <w:t>μ</w:t>
      </w:r>
      <w:r w:rsidRPr="00CD7552">
        <w:rPr>
          <w:rFonts w:ascii="Arial" w:hAnsi="Arial" w:cs="Arial"/>
          <w:sz w:val="22"/>
          <w:szCs w:val="22"/>
        </w:rPr>
        <w:t xml:space="preserve">ατος </w:t>
      </w:r>
      <w:r w:rsidRPr="00CD7552">
        <w:rPr>
          <w:rFonts w:ascii="Arial" w:hAnsi="Arial" w:cs="Arial"/>
          <w:spacing w:val="-3"/>
          <w:sz w:val="22"/>
          <w:szCs w:val="22"/>
        </w:rPr>
        <w:t>Η</w:t>
      </w:r>
      <w:r w:rsidRPr="00CD7552">
        <w:rPr>
          <w:rFonts w:ascii="Arial" w:hAnsi="Arial" w:cs="Arial"/>
          <w:spacing w:val="1"/>
          <w:sz w:val="22"/>
          <w:szCs w:val="22"/>
        </w:rPr>
        <w:t>λε</w:t>
      </w:r>
      <w:r w:rsidRPr="00CD7552">
        <w:rPr>
          <w:rFonts w:ascii="Arial" w:hAnsi="Arial" w:cs="Arial"/>
          <w:spacing w:val="-1"/>
          <w:sz w:val="22"/>
          <w:szCs w:val="22"/>
        </w:rPr>
        <w:t>κ</w:t>
      </w:r>
      <w:r w:rsidRPr="00CD7552">
        <w:rPr>
          <w:rFonts w:ascii="Arial" w:hAnsi="Arial" w:cs="Arial"/>
          <w:sz w:val="22"/>
          <w:szCs w:val="22"/>
        </w:rPr>
        <w:t>τ</w:t>
      </w:r>
      <w:r w:rsidRPr="00CD7552">
        <w:rPr>
          <w:rFonts w:ascii="Arial" w:hAnsi="Arial" w:cs="Arial"/>
          <w:spacing w:val="-2"/>
          <w:sz w:val="22"/>
          <w:szCs w:val="22"/>
        </w:rPr>
        <w:t>ρ</w:t>
      </w:r>
      <w:r w:rsidRPr="00CD7552">
        <w:rPr>
          <w:rFonts w:ascii="Arial" w:hAnsi="Arial" w:cs="Arial"/>
          <w:sz w:val="22"/>
          <w:szCs w:val="22"/>
        </w:rPr>
        <w:t>ο</w:t>
      </w:r>
      <w:r w:rsidRPr="00CD7552">
        <w:rPr>
          <w:rFonts w:ascii="Arial" w:hAnsi="Arial" w:cs="Arial"/>
          <w:spacing w:val="1"/>
          <w:sz w:val="22"/>
          <w:szCs w:val="22"/>
        </w:rPr>
        <w:t>ν</w:t>
      </w:r>
      <w:r w:rsidRPr="00CD7552">
        <w:rPr>
          <w:rFonts w:ascii="Arial" w:hAnsi="Arial" w:cs="Arial"/>
          <w:sz w:val="22"/>
          <w:szCs w:val="22"/>
        </w:rPr>
        <w:t>ι</w:t>
      </w:r>
      <w:r w:rsidRPr="00CD7552">
        <w:rPr>
          <w:rFonts w:ascii="Arial" w:hAnsi="Arial" w:cs="Arial"/>
          <w:spacing w:val="-3"/>
          <w:sz w:val="22"/>
          <w:szCs w:val="22"/>
        </w:rPr>
        <w:t>κ</w:t>
      </w:r>
      <w:r w:rsidRPr="00CD7552">
        <w:rPr>
          <w:rFonts w:ascii="Arial" w:hAnsi="Arial" w:cs="Arial"/>
          <w:spacing w:val="1"/>
          <w:sz w:val="22"/>
          <w:szCs w:val="22"/>
        </w:rPr>
        <w:t>ώ</w:t>
      </w:r>
      <w:r w:rsidRPr="00CD7552">
        <w:rPr>
          <w:rFonts w:ascii="Arial" w:hAnsi="Arial" w:cs="Arial"/>
          <w:sz w:val="22"/>
          <w:szCs w:val="22"/>
        </w:rPr>
        <w:t>ν Δη</w:t>
      </w:r>
      <w:r w:rsidRPr="00CD7552">
        <w:rPr>
          <w:rFonts w:ascii="Arial" w:hAnsi="Arial" w:cs="Arial"/>
          <w:spacing w:val="-1"/>
          <w:sz w:val="22"/>
          <w:szCs w:val="22"/>
        </w:rPr>
        <w:t>μ</w:t>
      </w:r>
      <w:r w:rsidRPr="00CD7552">
        <w:rPr>
          <w:rFonts w:ascii="Arial" w:hAnsi="Arial" w:cs="Arial"/>
          <w:sz w:val="22"/>
          <w:szCs w:val="22"/>
        </w:rPr>
        <w:t>ο</w:t>
      </w:r>
      <w:r w:rsidRPr="00CD7552">
        <w:rPr>
          <w:rFonts w:ascii="Arial" w:hAnsi="Arial" w:cs="Arial"/>
          <w:spacing w:val="1"/>
          <w:sz w:val="22"/>
          <w:szCs w:val="22"/>
        </w:rPr>
        <w:t>σ</w:t>
      </w:r>
      <w:r w:rsidRPr="00CD7552">
        <w:rPr>
          <w:rFonts w:ascii="Arial" w:hAnsi="Arial" w:cs="Arial"/>
          <w:spacing w:val="-2"/>
          <w:sz w:val="22"/>
          <w:szCs w:val="22"/>
        </w:rPr>
        <w:t>ί</w:t>
      </w:r>
      <w:r w:rsidRPr="00CD7552">
        <w:rPr>
          <w:rFonts w:ascii="Arial" w:hAnsi="Arial" w:cs="Arial"/>
          <w:spacing w:val="-1"/>
          <w:sz w:val="22"/>
          <w:szCs w:val="22"/>
        </w:rPr>
        <w:t>ω</w:t>
      </w:r>
      <w:r w:rsidRPr="00CD7552">
        <w:rPr>
          <w:rFonts w:ascii="Arial" w:hAnsi="Arial" w:cs="Arial"/>
          <w:sz w:val="22"/>
          <w:szCs w:val="22"/>
        </w:rPr>
        <w:t xml:space="preserve">ν </w:t>
      </w:r>
      <w:r w:rsidRPr="00CD7552">
        <w:rPr>
          <w:rFonts w:ascii="Arial" w:hAnsi="Arial" w:cs="Arial"/>
          <w:spacing w:val="1"/>
          <w:sz w:val="22"/>
          <w:szCs w:val="22"/>
        </w:rPr>
        <w:t>Συ</w:t>
      </w:r>
      <w:r w:rsidRPr="00CD7552">
        <w:rPr>
          <w:rFonts w:ascii="Arial" w:hAnsi="Arial" w:cs="Arial"/>
          <w:spacing w:val="-3"/>
          <w:sz w:val="22"/>
          <w:szCs w:val="22"/>
        </w:rPr>
        <w:t>μ</w:t>
      </w:r>
      <w:r w:rsidRPr="00CD7552">
        <w:rPr>
          <w:rFonts w:ascii="Arial" w:hAnsi="Arial" w:cs="Arial"/>
          <w:sz w:val="22"/>
          <w:szCs w:val="22"/>
        </w:rPr>
        <w:t>βά</w:t>
      </w:r>
      <w:r w:rsidRPr="00CD7552">
        <w:rPr>
          <w:rFonts w:ascii="Arial" w:hAnsi="Arial" w:cs="Arial"/>
          <w:spacing w:val="-2"/>
          <w:sz w:val="22"/>
          <w:szCs w:val="22"/>
        </w:rPr>
        <w:t>σ</w:t>
      </w:r>
      <w:r w:rsidRPr="00CD7552">
        <w:rPr>
          <w:rFonts w:ascii="Arial" w:hAnsi="Arial" w:cs="Arial"/>
          <w:spacing w:val="1"/>
          <w:sz w:val="22"/>
          <w:szCs w:val="22"/>
        </w:rPr>
        <w:t>ε</w:t>
      </w:r>
      <w:r w:rsidRPr="00CD7552">
        <w:rPr>
          <w:rFonts w:ascii="Arial" w:hAnsi="Arial" w:cs="Arial"/>
          <w:spacing w:val="-1"/>
          <w:sz w:val="22"/>
          <w:szCs w:val="22"/>
        </w:rPr>
        <w:t>ω</w:t>
      </w:r>
      <w:r w:rsidRPr="00CD7552">
        <w:rPr>
          <w:rFonts w:ascii="Arial" w:hAnsi="Arial" w:cs="Arial"/>
          <w:sz w:val="22"/>
          <w:szCs w:val="22"/>
        </w:rPr>
        <w:t xml:space="preserve">ν </w:t>
      </w:r>
      <w:r w:rsidRPr="00CD7552">
        <w:rPr>
          <w:rFonts w:ascii="Arial" w:hAnsi="Arial" w:cs="Arial"/>
          <w:spacing w:val="1"/>
          <w:sz w:val="22"/>
          <w:szCs w:val="22"/>
        </w:rPr>
        <w:t>(</w:t>
      </w:r>
      <w:r w:rsidRPr="00CD7552">
        <w:rPr>
          <w:rFonts w:ascii="Arial" w:hAnsi="Arial" w:cs="Arial"/>
          <w:spacing w:val="-3"/>
          <w:sz w:val="22"/>
          <w:szCs w:val="22"/>
        </w:rPr>
        <w:t>Ε</w:t>
      </w:r>
      <w:r w:rsidRPr="00CD7552">
        <w:rPr>
          <w:rFonts w:ascii="Arial" w:hAnsi="Arial" w:cs="Arial"/>
          <w:spacing w:val="1"/>
          <w:sz w:val="22"/>
          <w:szCs w:val="22"/>
        </w:rPr>
        <w:t>Σ</w:t>
      </w:r>
      <w:r w:rsidRPr="00CD7552">
        <w:rPr>
          <w:rFonts w:ascii="Arial" w:hAnsi="Arial" w:cs="Arial"/>
          <w:spacing w:val="-1"/>
          <w:sz w:val="22"/>
          <w:szCs w:val="22"/>
        </w:rPr>
        <w:t>Η</w:t>
      </w:r>
      <w:r w:rsidRPr="00CD7552">
        <w:rPr>
          <w:rFonts w:ascii="Arial" w:hAnsi="Arial" w:cs="Arial"/>
          <w:sz w:val="22"/>
          <w:szCs w:val="22"/>
        </w:rPr>
        <w:t>Δ</w:t>
      </w:r>
      <w:r w:rsidRPr="00CD7552">
        <w:rPr>
          <w:rFonts w:ascii="Arial" w:hAnsi="Arial" w:cs="Arial"/>
          <w:spacing w:val="-1"/>
          <w:sz w:val="22"/>
          <w:szCs w:val="22"/>
        </w:rPr>
        <w:t>Η</w:t>
      </w:r>
      <w:r w:rsidRPr="00CD7552">
        <w:rPr>
          <w:rFonts w:ascii="Arial" w:hAnsi="Arial" w:cs="Arial"/>
          <w:spacing w:val="1"/>
          <w:sz w:val="22"/>
          <w:szCs w:val="22"/>
        </w:rPr>
        <w:t>Σ</w:t>
      </w:r>
      <w:r w:rsidRPr="00CD7552">
        <w:rPr>
          <w:rFonts w:ascii="Arial" w:hAnsi="Arial" w:cs="Arial"/>
          <w:sz w:val="22"/>
          <w:szCs w:val="22"/>
        </w:rPr>
        <w:t xml:space="preserve">) </w:t>
      </w:r>
      <w:r w:rsidRPr="00CD7552">
        <w:rPr>
          <w:rFonts w:ascii="Arial" w:hAnsi="Arial" w:cs="Arial"/>
          <w:spacing w:val="-1"/>
          <w:sz w:val="22"/>
          <w:szCs w:val="22"/>
        </w:rPr>
        <w:t>μ</w:t>
      </w:r>
      <w:r w:rsidRPr="00CD7552">
        <w:rPr>
          <w:rFonts w:ascii="Arial" w:hAnsi="Arial" w:cs="Arial"/>
          <w:spacing w:val="-2"/>
          <w:sz w:val="22"/>
          <w:szCs w:val="22"/>
        </w:rPr>
        <w:t>έ</w:t>
      </w:r>
      <w:r w:rsidRPr="00CD7552">
        <w:rPr>
          <w:rFonts w:ascii="Arial" w:hAnsi="Arial" w:cs="Arial"/>
          <w:spacing w:val="1"/>
          <w:sz w:val="22"/>
          <w:szCs w:val="22"/>
        </w:rPr>
        <w:t>σ</w:t>
      </w:r>
      <w:r w:rsidRPr="00CD7552">
        <w:rPr>
          <w:rFonts w:ascii="Arial" w:hAnsi="Arial" w:cs="Arial"/>
          <w:sz w:val="22"/>
          <w:szCs w:val="22"/>
        </w:rPr>
        <w:t xml:space="preserve">ω της </w:t>
      </w:r>
      <w:r w:rsidRPr="00CD7552">
        <w:rPr>
          <w:rFonts w:ascii="Arial" w:hAnsi="Arial" w:cs="Arial"/>
          <w:spacing w:val="-1"/>
          <w:sz w:val="22"/>
          <w:szCs w:val="22"/>
        </w:rPr>
        <w:t>δ</w:t>
      </w:r>
      <w:r w:rsidRPr="00CD7552">
        <w:rPr>
          <w:rFonts w:ascii="Arial" w:hAnsi="Arial" w:cs="Arial"/>
          <w:sz w:val="22"/>
          <w:szCs w:val="22"/>
        </w:rPr>
        <w:t>ια</w:t>
      </w:r>
      <w:r w:rsidRPr="00CD7552">
        <w:rPr>
          <w:rFonts w:ascii="Arial" w:hAnsi="Arial" w:cs="Arial"/>
          <w:spacing w:val="-1"/>
          <w:sz w:val="22"/>
          <w:szCs w:val="22"/>
        </w:rPr>
        <w:t>δ</w:t>
      </w:r>
      <w:r w:rsidRPr="00CD7552">
        <w:rPr>
          <w:rFonts w:ascii="Arial" w:hAnsi="Arial" w:cs="Arial"/>
          <w:sz w:val="22"/>
          <w:szCs w:val="22"/>
        </w:rPr>
        <w:t>ικ</w:t>
      </w:r>
      <w:r w:rsidRPr="00CD7552">
        <w:rPr>
          <w:rFonts w:ascii="Arial" w:hAnsi="Arial" w:cs="Arial"/>
          <w:spacing w:val="-3"/>
          <w:sz w:val="22"/>
          <w:szCs w:val="22"/>
        </w:rPr>
        <w:t>τ</w:t>
      </w:r>
      <w:r w:rsidRPr="00CD7552">
        <w:rPr>
          <w:rFonts w:ascii="Arial" w:hAnsi="Arial" w:cs="Arial"/>
          <w:spacing w:val="1"/>
          <w:sz w:val="22"/>
          <w:szCs w:val="22"/>
        </w:rPr>
        <w:t>υ</w:t>
      </w:r>
      <w:r w:rsidRPr="00CD7552">
        <w:rPr>
          <w:rFonts w:ascii="Arial" w:hAnsi="Arial" w:cs="Arial"/>
          <w:sz w:val="22"/>
          <w:szCs w:val="22"/>
        </w:rPr>
        <w:t>α</w:t>
      </w:r>
      <w:r w:rsidRPr="00CD7552">
        <w:rPr>
          <w:rFonts w:ascii="Arial" w:hAnsi="Arial" w:cs="Arial"/>
          <w:spacing w:val="-1"/>
          <w:sz w:val="22"/>
          <w:szCs w:val="22"/>
        </w:rPr>
        <w:t>κ</w:t>
      </w:r>
      <w:r w:rsidRPr="00CD7552">
        <w:rPr>
          <w:rFonts w:ascii="Arial" w:hAnsi="Arial" w:cs="Arial"/>
          <w:sz w:val="22"/>
          <w:szCs w:val="22"/>
        </w:rPr>
        <w:t xml:space="preserve">ής </w:t>
      </w:r>
      <w:r w:rsidRPr="00CD7552">
        <w:rPr>
          <w:rFonts w:ascii="Arial" w:hAnsi="Arial" w:cs="Arial"/>
          <w:spacing w:val="-1"/>
          <w:sz w:val="22"/>
          <w:szCs w:val="22"/>
        </w:rPr>
        <w:t>π</w:t>
      </w:r>
      <w:r w:rsidRPr="00CD7552">
        <w:rPr>
          <w:rFonts w:ascii="Arial" w:hAnsi="Arial" w:cs="Arial"/>
          <w:spacing w:val="1"/>
          <w:sz w:val="22"/>
          <w:szCs w:val="22"/>
        </w:rPr>
        <w:t>ύλ</w:t>
      </w:r>
      <w:r w:rsidRPr="00CD7552">
        <w:rPr>
          <w:rFonts w:ascii="Arial" w:hAnsi="Arial" w:cs="Arial"/>
          <w:spacing w:val="-3"/>
          <w:sz w:val="22"/>
          <w:szCs w:val="22"/>
        </w:rPr>
        <w:t>η</w:t>
      </w:r>
      <w:r w:rsidRPr="00CD7552">
        <w:rPr>
          <w:rFonts w:ascii="Arial" w:hAnsi="Arial" w:cs="Arial"/>
          <w:sz w:val="22"/>
          <w:szCs w:val="22"/>
        </w:rPr>
        <w:t xml:space="preserve">ς </w:t>
      </w:r>
      <w:hyperlink r:id="rId9">
        <w:r w:rsidRPr="00CD7552">
          <w:rPr>
            <w:rFonts w:ascii="Arial" w:hAnsi="Arial" w:cs="Arial"/>
            <w:color w:val="0000FF"/>
            <w:spacing w:val="-1"/>
            <w:sz w:val="22"/>
            <w:szCs w:val="22"/>
          </w:rPr>
          <w:t>www</w:t>
        </w:r>
        <w:r w:rsidRPr="00CD7552">
          <w:rPr>
            <w:rFonts w:ascii="Arial" w:hAnsi="Arial" w:cs="Arial"/>
            <w:color w:val="0000FF"/>
            <w:sz w:val="22"/>
            <w:szCs w:val="22"/>
          </w:rPr>
          <w:t>.p</w:t>
        </w:r>
        <w:r w:rsidRPr="00CD7552">
          <w:rPr>
            <w:rFonts w:ascii="Arial" w:hAnsi="Arial" w:cs="Arial"/>
            <w:color w:val="0000FF"/>
            <w:spacing w:val="1"/>
            <w:sz w:val="22"/>
            <w:szCs w:val="22"/>
          </w:rPr>
          <w:t>r</w:t>
        </w:r>
        <w:r w:rsidRPr="00CD7552">
          <w:rPr>
            <w:rFonts w:ascii="Arial" w:hAnsi="Arial" w:cs="Arial"/>
            <w:color w:val="0000FF"/>
            <w:sz w:val="22"/>
            <w:szCs w:val="22"/>
          </w:rPr>
          <w:t>o</w:t>
        </w:r>
        <w:r w:rsidRPr="00CD7552">
          <w:rPr>
            <w:rFonts w:ascii="Arial" w:hAnsi="Arial" w:cs="Arial"/>
            <w:color w:val="0000FF"/>
            <w:spacing w:val="-4"/>
            <w:sz w:val="22"/>
            <w:szCs w:val="22"/>
          </w:rPr>
          <w:t>m</w:t>
        </w:r>
        <w:r w:rsidRPr="00CD7552">
          <w:rPr>
            <w:rFonts w:ascii="Arial" w:hAnsi="Arial" w:cs="Arial"/>
            <w:color w:val="0000FF"/>
            <w:spacing w:val="1"/>
            <w:sz w:val="22"/>
            <w:szCs w:val="22"/>
          </w:rPr>
          <w:t>it</w:t>
        </w:r>
        <w:r w:rsidRPr="00CD7552">
          <w:rPr>
            <w:rFonts w:ascii="Arial" w:hAnsi="Arial" w:cs="Arial"/>
            <w:color w:val="0000FF"/>
            <w:sz w:val="22"/>
            <w:szCs w:val="22"/>
          </w:rPr>
          <w:t>heu</w:t>
        </w:r>
        <w:r w:rsidRPr="00CD7552">
          <w:rPr>
            <w:rFonts w:ascii="Arial" w:hAnsi="Arial" w:cs="Arial"/>
            <w:color w:val="0000FF"/>
            <w:spacing w:val="2"/>
            <w:sz w:val="22"/>
            <w:szCs w:val="22"/>
          </w:rPr>
          <w:t>s</w:t>
        </w:r>
        <w:r w:rsidRPr="00CD7552">
          <w:rPr>
            <w:rFonts w:ascii="Arial" w:hAnsi="Arial" w:cs="Arial"/>
            <w:color w:val="0000FF"/>
            <w:sz w:val="22"/>
            <w:szCs w:val="22"/>
          </w:rPr>
          <w:t>.</w:t>
        </w:r>
        <w:r w:rsidRPr="00CD7552">
          <w:rPr>
            <w:rFonts w:ascii="Arial" w:hAnsi="Arial" w:cs="Arial"/>
            <w:color w:val="0000FF"/>
            <w:spacing w:val="-2"/>
            <w:sz w:val="22"/>
            <w:szCs w:val="22"/>
          </w:rPr>
          <w:t>g</w:t>
        </w:r>
        <w:r w:rsidRPr="00CD7552">
          <w:rPr>
            <w:rFonts w:ascii="Arial" w:hAnsi="Arial" w:cs="Arial"/>
            <w:color w:val="0000FF"/>
            <w:sz w:val="22"/>
            <w:szCs w:val="22"/>
          </w:rPr>
          <w:t>o</w:t>
        </w:r>
        <w:r w:rsidRPr="00CD7552">
          <w:rPr>
            <w:rFonts w:ascii="Arial" w:hAnsi="Arial" w:cs="Arial"/>
            <w:color w:val="0000FF"/>
            <w:spacing w:val="-2"/>
            <w:sz w:val="22"/>
            <w:szCs w:val="22"/>
          </w:rPr>
          <w:t>v</w:t>
        </w:r>
        <w:r w:rsidRPr="00CD7552">
          <w:rPr>
            <w:rFonts w:ascii="Arial" w:hAnsi="Arial" w:cs="Arial"/>
            <w:color w:val="0000FF"/>
            <w:sz w:val="22"/>
            <w:szCs w:val="22"/>
          </w:rPr>
          <w:t>.</w:t>
        </w:r>
        <w:r w:rsidRPr="00CD7552">
          <w:rPr>
            <w:rFonts w:ascii="Arial" w:hAnsi="Arial" w:cs="Arial"/>
            <w:color w:val="0000FF"/>
            <w:spacing w:val="-2"/>
            <w:sz w:val="22"/>
            <w:szCs w:val="22"/>
          </w:rPr>
          <w:t>g</w:t>
        </w:r>
        <w:r w:rsidRPr="00CD7552">
          <w:rPr>
            <w:rFonts w:ascii="Arial" w:hAnsi="Arial" w:cs="Arial"/>
            <w:color w:val="0000FF"/>
            <w:sz w:val="22"/>
            <w:szCs w:val="22"/>
          </w:rPr>
          <w:t>r</w:t>
        </w:r>
        <w:r w:rsidRPr="00CD7552">
          <w:rPr>
            <w:rFonts w:ascii="Arial" w:hAnsi="Arial" w:cs="Arial"/>
            <w:color w:val="0000FF"/>
            <w:spacing w:val="1"/>
            <w:sz w:val="22"/>
            <w:szCs w:val="22"/>
          </w:rPr>
          <w:t xml:space="preserve"> </w:t>
        </w:r>
      </w:hyperlink>
      <w:r w:rsidRPr="00CD7552">
        <w:rPr>
          <w:rFonts w:ascii="Arial" w:hAnsi="Arial" w:cs="Arial"/>
          <w:color w:val="000000"/>
          <w:spacing w:val="-2"/>
          <w:sz w:val="22"/>
          <w:szCs w:val="22"/>
        </w:rPr>
        <w:t xml:space="preserve"> με διεθνή</w:t>
      </w:r>
      <w:r w:rsidRPr="00CD7552">
        <w:rPr>
          <w:rFonts w:ascii="Arial" w:hAnsi="Arial" w:cs="Arial"/>
          <w:sz w:val="22"/>
          <w:szCs w:val="22"/>
        </w:rPr>
        <w:t xml:space="preserve"> ανοικτό διαγωνισμό και με κριτήριο κατακύρωσης την </w:t>
      </w:r>
      <w:r w:rsidRPr="00CD7552">
        <w:rPr>
          <w:rFonts w:ascii="Arial" w:eastAsiaTheme="minorHAnsi" w:hAnsi="Arial" w:cs="Arial"/>
          <w:sz w:val="22"/>
          <w:szCs w:val="22"/>
          <w:lang w:eastAsia="en-US"/>
        </w:rPr>
        <w:t>πλέον συμφέρουσα από οικονομική άποψη προσφορά αποκλειστικά βάσει της τιμής και συγκεκριμένα</w:t>
      </w:r>
      <w:r w:rsidRPr="00CD7552">
        <w:rPr>
          <w:rFonts w:ascii="Arial" w:hAnsi="Arial" w:cs="Arial"/>
          <w:sz w:val="22"/>
          <w:szCs w:val="22"/>
        </w:rPr>
        <w:t>:</w:t>
      </w:r>
    </w:p>
    <w:p w:rsidR="00035011" w:rsidRPr="00CD7552" w:rsidRDefault="00035011" w:rsidP="00035011">
      <w:pPr>
        <w:shd w:val="clear" w:color="auto" w:fill="FFFFFF"/>
        <w:jc w:val="both"/>
        <w:rPr>
          <w:rFonts w:ascii="Arial" w:hAnsi="Arial" w:cs="Arial"/>
          <w:bCs/>
          <w:spacing w:val="-10"/>
          <w:sz w:val="22"/>
          <w:szCs w:val="22"/>
        </w:rPr>
      </w:pPr>
      <w:r w:rsidRPr="00CD7552">
        <w:rPr>
          <w:rFonts w:ascii="Arial" w:hAnsi="Arial" w:cs="Arial"/>
          <w:sz w:val="22"/>
          <w:szCs w:val="22"/>
        </w:rPr>
        <w:t xml:space="preserve">-Για τα υγρά καύσιμα </w:t>
      </w:r>
      <w:r w:rsidRPr="00CD7552">
        <w:rPr>
          <w:rFonts w:ascii="Arial" w:hAnsi="Arial" w:cs="Arial"/>
          <w:bCs/>
          <w:spacing w:val="-7"/>
          <w:sz w:val="22"/>
          <w:szCs w:val="22"/>
        </w:rPr>
        <w:t>το μεγαλύτερο ποσοστό</w:t>
      </w:r>
      <w:r w:rsidRPr="00CD7552">
        <w:rPr>
          <w:rFonts w:ascii="Arial" w:hAnsi="Arial" w:cs="Arial"/>
          <w:sz w:val="22"/>
          <w:szCs w:val="22"/>
        </w:rPr>
        <w:t xml:space="preserve"> </w:t>
      </w:r>
      <w:r w:rsidRPr="00CD7552">
        <w:rPr>
          <w:rFonts w:ascii="Arial" w:hAnsi="Arial" w:cs="Arial"/>
          <w:bCs/>
          <w:spacing w:val="-12"/>
          <w:sz w:val="22"/>
          <w:szCs w:val="22"/>
        </w:rPr>
        <w:t xml:space="preserve">έκπτωσης (%) σε ακέραιες μονάδες </w:t>
      </w:r>
      <w:r w:rsidRPr="00CD7552">
        <w:rPr>
          <w:rFonts w:ascii="Arial" w:hAnsi="Arial" w:cs="Arial"/>
          <w:sz w:val="22"/>
          <w:szCs w:val="22"/>
        </w:rPr>
        <w:t>επί της διαμορφούμενης μέσης μηνιαίας λιανικής τιμής πώλησης του καυσίμου όπως αυτές προσδιορίζονται από το Παρατηρητήριο Τιμών Υγρών Καυσίμων του Υπουργείου Ανάπτυξης και Ανταγωνιστικότητας</w:t>
      </w:r>
      <w:r w:rsidRPr="00CD7552">
        <w:rPr>
          <w:rFonts w:ascii="Arial" w:hAnsi="Arial" w:cs="Arial"/>
          <w:bCs/>
          <w:color w:val="000000"/>
          <w:sz w:val="22"/>
          <w:szCs w:val="22"/>
        </w:rPr>
        <w:t xml:space="preserve"> και πιστοποιούνται από τις αρμόδιες υπηρεσίες της Π.Ε Ηρακλείου με την έκδοση μηνιαίου δελτίου τιμών </w:t>
      </w:r>
      <w:r w:rsidRPr="00CD7552">
        <w:rPr>
          <w:rFonts w:ascii="Arial" w:hAnsi="Arial" w:cs="Arial"/>
          <w:bCs/>
          <w:spacing w:val="-10"/>
          <w:sz w:val="22"/>
          <w:szCs w:val="22"/>
        </w:rPr>
        <w:t xml:space="preserve">και </w:t>
      </w:r>
    </w:p>
    <w:p w:rsidR="00035011" w:rsidRPr="00CD7552" w:rsidRDefault="00035011" w:rsidP="00035011">
      <w:pPr>
        <w:shd w:val="clear" w:color="auto" w:fill="FFFFFF"/>
        <w:jc w:val="both"/>
        <w:rPr>
          <w:rFonts w:ascii="Arial" w:hAnsi="Arial" w:cs="Arial"/>
          <w:bCs/>
          <w:color w:val="000000"/>
          <w:spacing w:val="-10"/>
          <w:sz w:val="22"/>
          <w:szCs w:val="22"/>
        </w:rPr>
      </w:pPr>
      <w:r w:rsidRPr="00CD7552">
        <w:rPr>
          <w:rFonts w:ascii="Arial" w:hAnsi="Arial" w:cs="Arial"/>
          <w:bCs/>
          <w:spacing w:val="-10"/>
          <w:sz w:val="22"/>
          <w:szCs w:val="22"/>
        </w:rPr>
        <w:t>-Για τα λιπαντικά το μεγαλύτερο ποσοστό έκπτωσης επί των τιμών του προϋπολογισμού της μελέτης</w:t>
      </w:r>
      <w:r w:rsidRPr="00CD7552">
        <w:rPr>
          <w:rFonts w:ascii="Arial" w:hAnsi="Arial" w:cs="Arial"/>
          <w:bCs/>
          <w:color w:val="000000"/>
          <w:spacing w:val="-10"/>
          <w:sz w:val="22"/>
          <w:szCs w:val="22"/>
        </w:rPr>
        <w:t>.</w:t>
      </w:r>
    </w:p>
    <w:p w:rsidR="00035011" w:rsidRPr="00CD7552" w:rsidRDefault="00035011" w:rsidP="00035011">
      <w:pPr>
        <w:shd w:val="clear" w:color="auto" w:fill="FFFFFF"/>
        <w:jc w:val="both"/>
        <w:rPr>
          <w:rFonts w:ascii="Arial" w:hAnsi="Arial" w:cs="Arial"/>
          <w:sz w:val="22"/>
          <w:szCs w:val="22"/>
        </w:rPr>
      </w:pPr>
      <w:r w:rsidRPr="00CD7552">
        <w:rPr>
          <w:rFonts w:ascii="Arial" w:hAnsi="Arial" w:cs="Arial"/>
          <w:sz w:val="22"/>
          <w:szCs w:val="22"/>
        </w:rPr>
        <w:t>Ειδικά για τα υγρά καύσιμα θα γίνονται δεκτές προσφορές και με αρνητικό ποσοστό έκπτωσης  χωρίς αυτό να υπερβαίνει το 5% (Ν. 4257/2014).</w:t>
      </w:r>
    </w:p>
    <w:p w:rsidR="00035011" w:rsidRPr="00CD7552" w:rsidRDefault="00035011" w:rsidP="00035011">
      <w:pPr>
        <w:tabs>
          <w:tab w:val="left" w:pos="284"/>
        </w:tabs>
        <w:jc w:val="center"/>
        <w:outlineLvl w:val="0"/>
        <w:rPr>
          <w:rFonts w:ascii="Arial" w:hAnsi="Arial" w:cs="Arial"/>
          <w:b/>
          <w:sz w:val="22"/>
          <w:szCs w:val="22"/>
          <w:u w:val="single"/>
        </w:rPr>
      </w:pPr>
    </w:p>
    <w:p w:rsidR="00035011" w:rsidRPr="00CD7552" w:rsidRDefault="00035011" w:rsidP="00035011">
      <w:pPr>
        <w:tabs>
          <w:tab w:val="left" w:pos="284"/>
        </w:tabs>
        <w:spacing w:line="360" w:lineRule="auto"/>
        <w:jc w:val="center"/>
        <w:outlineLvl w:val="0"/>
        <w:rPr>
          <w:rFonts w:ascii="Arial" w:hAnsi="Arial" w:cs="Arial"/>
          <w:b/>
          <w:sz w:val="22"/>
          <w:szCs w:val="22"/>
          <w:u w:val="single"/>
        </w:rPr>
      </w:pPr>
      <w:r w:rsidRPr="00CD7552">
        <w:rPr>
          <w:rFonts w:ascii="Arial" w:hAnsi="Arial" w:cs="Arial"/>
          <w:b/>
          <w:sz w:val="22"/>
          <w:szCs w:val="22"/>
          <w:u w:val="single"/>
        </w:rPr>
        <w:t>Άρθρο 4</w:t>
      </w:r>
    </w:p>
    <w:p w:rsidR="00035011" w:rsidRPr="00CD7552" w:rsidRDefault="00035011" w:rsidP="00035011">
      <w:pPr>
        <w:pStyle w:val="1"/>
        <w:spacing w:before="0" w:line="360" w:lineRule="auto"/>
        <w:jc w:val="center"/>
        <w:rPr>
          <w:rFonts w:ascii="Arial" w:eastAsia="Times New Roman" w:hAnsi="Arial" w:cs="Arial"/>
          <w:bCs w:val="0"/>
          <w:color w:val="auto"/>
          <w:sz w:val="22"/>
          <w:szCs w:val="22"/>
        </w:rPr>
      </w:pPr>
      <w:r w:rsidRPr="00CD7552">
        <w:rPr>
          <w:rFonts w:ascii="Arial" w:eastAsia="Times New Roman" w:hAnsi="Arial" w:cs="Arial"/>
          <w:bCs w:val="0"/>
          <w:color w:val="auto"/>
          <w:sz w:val="22"/>
          <w:szCs w:val="22"/>
        </w:rPr>
        <w:t>Συμβατικά στοιχεία κατά σειρά ισχύος</w:t>
      </w:r>
    </w:p>
    <w:p w:rsidR="00035011" w:rsidRPr="00CD7552" w:rsidRDefault="00035011" w:rsidP="00035011">
      <w:pPr>
        <w:tabs>
          <w:tab w:val="left" w:pos="284"/>
        </w:tabs>
        <w:jc w:val="both"/>
        <w:rPr>
          <w:rFonts w:ascii="Arial" w:hAnsi="Arial" w:cs="Arial"/>
          <w:sz w:val="22"/>
          <w:szCs w:val="22"/>
        </w:rPr>
      </w:pPr>
      <w:r w:rsidRPr="00CD7552">
        <w:rPr>
          <w:rFonts w:ascii="Arial" w:hAnsi="Arial" w:cs="Arial"/>
          <w:sz w:val="22"/>
          <w:szCs w:val="22"/>
        </w:rPr>
        <w:t>α) Διακήρυξη</w:t>
      </w:r>
    </w:p>
    <w:p w:rsidR="00035011" w:rsidRPr="00CD7552" w:rsidRDefault="00035011" w:rsidP="00035011">
      <w:pPr>
        <w:tabs>
          <w:tab w:val="left" w:pos="284"/>
        </w:tabs>
        <w:jc w:val="both"/>
        <w:rPr>
          <w:rFonts w:ascii="Arial" w:hAnsi="Arial" w:cs="Arial"/>
          <w:sz w:val="22"/>
          <w:szCs w:val="22"/>
        </w:rPr>
      </w:pPr>
      <w:r w:rsidRPr="00CD7552">
        <w:rPr>
          <w:rFonts w:ascii="Arial" w:hAnsi="Arial" w:cs="Arial"/>
          <w:sz w:val="22"/>
          <w:szCs w:val="22"/>
        </w:rPr>
        <w:t>β) Συγγραφή υποχρεώσεων</w:t>
      </w:r>
    </w:p>
    <w:p w:rsidR="00035011" w:rsidRPr="00CD7552" w:rsidRDefault="00035011" w:rsidP="00035011">
      <w:pPr>
        <w:tabs>
          <w:tab w:val="left" w:pos="284"/>
        </w:tabs>
        <w:jc w:val="both"/>
        <w:rPr>
          <w:rFonts w:ascii="Arial" w:hAnsi="Arial" w:cs="Arial"/>
          <w:sz w:val="22"/>
          <w:szCs w:val="22"/>
        </w:rPr>
      </w:pPr>
      <w:r w:rsidRPr="00CD7552">
        <w:rPr>
          <w:rFonts w:ascii="Arial" w:hAnsi="Arial" w:cs="Arial"/>
          <w:sz w:val="22"/>
          <w:szCs w:val="22"/>
        </w:rPr>
        <w:t>γ) Ενδεικτικός προϋπολογισμός</w:t>
      </w:r>
    </w:p>
    <w:p w:rsidR="00035011" w:rsidRPr="00CD7552" w:rsidRDefault="00035011" w:rsidP="00035011">
      <w:pPr>
        <w:tabs>
          <w:tab w:val="left" w:pos="284"/>
        </w:tabs>
        <w:jc w:val="both"/>
        <w:rPr>
          <w:rFonts w:ascii="Arial" w:hAnsi="Arial" w:cs="Arial"/>
          <w:sz w:val="22"/>
          <w:szCs w:val="22"/>
        </w:rPr>
      </w:pPr>
      <w:r w:rsidRPr="00CD7552">
        <w:rPr>
          <w:rFonts w:ascii="Arial" w:hAnsi="Arial" w:cs="Arial"/>
          <w:sz w:val="22"/>
          <w:szCs w:val="22"/>
        </w:rPr>
        <w:t>δ) Τεχνικές προδιαγραφές</w:t>
      </w:r>
    </w:p>
    <w:p w:rsidR="00035011" w:rsidRPr="00CD7552" w:rsidRDefault="00035011" w:rsidP="00035011">
      <w:pPr>
        <w:tabs>
          <w:tab w:val="left" w:pos="284"/>
        </w:tabs>
        <w:jc w:val="both"/>
        <w:rPr>
          <w:rFonts w:ascii="Arial" w:hAnsi="Arial" w:cs="Arial"/>
          <w:sz w:val="22"/>
          <w:szCs w:val="22"/>
        </w:rPr>
      </w:pPr>
      <w:r w:rsidRPr="00CD7552">
        <w:rPr>
          <w:rFonts w:ascii="Arial" w:hAnsi="Arial" w:cs="Arial"/>
          <w:sz w:val="22"/>
          <w:szCs w:val="22"/>
        </w:rPr>
        <w:t>ε) Τιμολόγιο προσφοράς</w:t>
      </w:r>
    </w:p>
    <w:p w:rsidR="00035011" w:rsidRPr="00CD7552" w:rsidRDefault="00035011" w:rsidP="00035011">
      <w:pPr>
        <w:tabs>
          <w:tab w:val="left" w:pos="284"/>
        </w:tabs>
        <w:jc w:val="both"/>
        <w:rPr>
          <w:rFonts w:ascii="Arial" w:hAnsi="Arial" w:cs="Arial"/>
          <w:sz w:val="22"/>
          <w:szCs w:val="22"/>
        </w:rPr>
      </w:pPr>
    </w:p>
    <w:p w:rsidR="00035011" w:rsidRPr="00CD7552" w:rsidRDefault="00035011" w:rsidP="00035011">
      <w:pPr>
        <w:tabs>
          <w:tab w:val="left" w:pos="284"/>
        </w:tabs>
        <w:jc w:val="center"/>
        <w:outlineLvl w:val="0"/>
        <w:rPr>
          <w:rFonts w:ascii="Arial" w:hAnsi="Arial" w:cs="Arial"/>
          <w:sz w:val="22"/>
          <w:szCs w:val="22"/>
        </w:rPr>
      </w:pPr>
      <w:r w:rsidRPr="00CD7552">
        <w:rPr>
          <w:rFonts w:ascii="Arial" w:hAnsi="Arial" w:cs="Arial"/>
          <w:b/>
          <w:sz w:val="22"/>
          <w:szCs w:val="22"/>
          <w:u w:val="single"/>
        </w:rPr>
        <w:t>Άρθρο 5</w:t>
      </w:r>
    </w:p>
    <w:p w:rsidR="00035011" w:rsidRPr="00CD7552" w:rsidRDefault="00035011" w:rsidP="00035011">
      <w:pPr>
        <w:tabs>
          <w:tab w:val="left" w:pos="284"/>
        </w:tabs>
        <w:jc w:val="center"/>
        <w:outlineLvl w:val="0"/>
        <w:rPr>
          <w:rFonts w:ascii="Arial" w:hAnsi="Arial" w:cs="Arial"/>
          <w:b/>
          <w:sz w:val="22"/>
          <w:szCs w:val="22"/>
        </w:rPr>
      </w:pPr>
      <w:r w:rsidRPr="00CD7552">
        <w:rPr>
          <w:rFonts w:ascii="Arial" w:hAnsi="Arial" w:cs="Arial"/>
          <w:b/>
          <w:sz w:val="22"/>
          <w:szCs w:val="22"/>
        </w:rPr>
        <w:t xml:space="preserve">Αξιολόγηση προσφορών – κατακύρωση </w:t>
      </w:r>
    </w:p>
    <w:p w:rsidR="00035011" w:rsidRPr="00CD7552" w:rsidRDefault="00035011" w:rsidP="00035011">
      <w:pPr>
        <w:ind w:right="26"/>
        <w:jc w:val="both"/>
        <w:rPr>
          <w:rFonts w:ascii="Arial" w:hAnsi="Arial" w:cs="Arial"/>
          <w:sz w:val="22"/>
          <w:szCs w:val="22"/>
        </w:rPr>
      </w:pPr>
      <w:r w:rsidRPr="00CD7552">
        <w:rPr>
          <w:rFonts w:ascii="Arial" w:hAnsi="Arial" w:cs="Arial"/>
          <w:sz w:val="22"/>
          <w:szCs w:val="22"/>
        </w:rPr>
        <w:t>Η ηλεκτρονική αποσφράγιση των προσφορών γίνεται τέσσερεις (4) εργάσιμες ημέρες μετά την καταληκτική ημερομηνία υποβολής των προσφορών μέσω των αρμόδιων πιστοποιημένων στο σύστημα οργάνων της Αναθέτουσας Αρχής, εφαρμοζόμενων κατά τα λοιπά των κείμενων διατάξεων για την ανάθεση δημοσίων συμβάσεων και διαδικασιών.</w:t>
      </w:r>
    </w:p>
    <w:p w:rsidR="00035011" w:rsidRPr="00CD7552" w:rsidRDefault="00035011" w:rsidP="00035011">
      <w:pPr>
        <w:ind w:right="26"/>
        <w:jc w:val="both"/>
        <w:rPr>
          <w:rFonts w:ascii="Arial" w:hAnsi="Arial" w:cs="Arial"/>
          <w:sz w:val="22"/>
          <w:szCs w:val="22"/>
        </w:rPr>
      </w:pPr>
      <w:r w:rsidRPr="00391B9E">
        <w:rPr>
          <w:rFonts w:ascii="Arial" w:hAnsi="Arial" w:cs="Arial"/>
          <w:sz w:val="22"/>
          <w:szCs w:val="22"/>
        </w:rPr>
        <w:t>Η Επιτροπή διενέργειας του διαγωνισμού αποσφράγισης και αξιολόγησης των προσφορών</w:t>
      </w:r>
      <w:r w:rsidR="00C62A21" w:rsidRPr="00391B9E">
        <w:rPr>
          <w:rFonts w:ascii="Arial" w:hAnsi="Arial" w:cs="Arial"/>
          <w:sz w:val="22"/>
          <w:szCs w:val="22"/>
        </w:rPr>
        <w:t xml:space="preserve"> θα </w:t>
      </w:r>
      <w:r w:rsidRPr="00391B9E">
        <w:rPr>
          <w:rFonts w:ascii="Arial" w:hAnsi="Arial" w:cs="Arial"/>
          <w:sz w:val="22"/>
          <w:szCs w:val="22"/>
        </w:rPr>
        <w:t>οριστεί με  Απόφαση της Οικονομικής Επιτροπής του Δήμου.</w:t>
      </w:r>
    </w:p>
    <w:p w:rsidR="00035011" w:rsidRPr="00CD7552" w:rsidRDefault="00035011" w:rsidP="00035011">
      <w:pPr>
        <w:jc w:val="both"/>
        <w:rPr>
          <w:rFonts w:ascii="Arial" w:hAnsi="Arial" w:cs="Arial"/>
          <w:snapToGrid w:val="0"/>
          <w:sz w:val="22"/>
          <w:szCs w:val="22"/>
        </w:rPr>
      </w:pPr>
      <w:r w:rsidRPr="00CD7552">
        <w:rPr>
          <w:rFonts w:ascii="Arial" w:hAnsi="Arial" w:cs="Arial"/>
          <w:snapToGrid w:val="0"/>
          <w:sz w:val="22"/>
          <w:szCs w:val="22"/>
        </w:rPr>
        <w:t>Η κατακύρωση γίνεται στον προμηθευτή, του οποίου η προσφορά είναι αποδεκτή με βάση τους καθοριζόμενους στις τεχνικές προδιαγραφές και τη διακήρυξη ουσιώδεις όρους με κριτήριο κατακύρωσης την πλέον συμφέρουσα από οικονομική άποψη προσφορά αποκλειστικά βάσει της τιμής.</w:t>
      </w:r>
    </w:p>
    <w:p w:rsidR="00035011" w:rsidRPr="00CD7552" w:rsidRDefault="00035011" w:rsidP="00035011">
      <w:pPr>
        <w:pStyle w:val="a4"/>
        <w:kinsoku w:val="0"/>
        <w:overflowPunct w:val="0"/>
        <w:spacing w:after="0"/>
        <w:jc w:val="both"/>
        <w:rPr>
          <w:rFonts w:ascii="Arial" w:hAnsi="Arial" w:cs="Arial"/>
          <w:sz w:val="22"/>
          <w:szCs w:val="22"/>
        </w:rPr>
      </w:pPr>
      <w:r w:rsidRPr="00CD7552">
        <w:rPr>
          <w:rFonts w:ascii="Arial" w:hAnsi="Arial" w:cs="Arial"/>
          <w:sz w:val="22"/>
          <w:szCs w:val="22"/>
        </w:rPr>
        <w:lastRenderedPageBreak/>
        <w:t>Η</w:t>
      </w:r>
      <w:r w:rsidRPr="00CD7552">
        <w:rPr>
          <w:rFonts w:ascii="Arial" w:hAnsi="Arial" w:cs="Arial"/>
          <w:spacing w:val="36"/>
          <w:sz w:val="22"/>
          <w:szCs w:val="22"/>
        </w:rPr>
        <w:t xml:space="preserve"> </w:t>
      </w:r>
      <w:r w:rsidRPr="00CD7552">
        <w:rPr>
          <w:rFonts w:ascii="Arial" w:hAnsi="Arial" w:cs="Arial"/>
          <w:spacing w:val="-1"/>
          <w:sz w:val="22"/>
          <w:szCs w:val="22"/>
        </w:rPr>
        <w:t>α</w:t>
      </w:r>
      <w:r w:rsidRPr="00CD7552">
        <w:rPr>
          <w:rFonts w:ascii="Arial" w:hAnsi="Arial" w:cs="Arial"/>
          <w:sz w:val="22"/>
          <w:szCs w:val="22"/>
        </w:rPr>
        <w:t>πό</w:t>
      </w:r>
      <w:r w:rsidRPr="00CD7552">
        <w:rPr>
          <w:rFonts w:ascii="Arial" w:hAnsi="Arial" w:cs="Arial"/>
          <w:spacing w:val="-1"/>
          <w:sz w:val="22"/>
          <w:szCs w:val="22"/>
        </w:rPr>
        <w:t>φα</w:t>
      </w:r>
      <w:r w:rsidRPr="00CD7552">
        <w:rPr>
          <w:rFonts w:ascii="Arial" w:hAnsi="Arial" w:cs="Arial"/>
          <w:sz w:val="22"/>
          <w:szCs w:val="22"/>
        </w:rPr>
        <w:t>ση</w:t>
      </w:r>
      <w:r w:rsidRPr="00CD7552">
        <w:rPr>
          <w:rFonts w:ascii="Arial" w:hAnsi="Arial" w:cs="Arial"/>
          <w:spacing w:val="37"/>
          <w:sz w:val="22"/>
          <w:szCs w:val="22"/>
        </w:rPr>
        <w:t xml:space="preserve"> </w:t>
      </w:r>
      <w:r w:rsidRPr="00CD7552">
        <w:rPr>
          <w:rFonts w:ascii="Arial" w:hAnsi="Arial" w:cs="Arial"/>
          <w:sz w:val="22"/>
          <w:szCs w:val="22"/>
        </w:rPr>
        <w:t>κ</w:t>
      </w:r>
      <w:r w:rsidRPr="00CD7552">
        <w:rPr>
          <w:rFonts w:ascii="Arial" w:hAnsi="Arial" w:cs="Arial"/>
          <w:spacing w:val="-1"/>
          <w:sz w:val="22"/>
          <w:szCs w:val="22"/>
        </w:rPr>
        <w:t>α</w:t>
      </w:r>
      <w:r w:rsidRPr="00CD7552">
        <w:rPr>
          <w:rFonts w:ascii="Arial" w:hAnsi="Arial" w:cs="Arial"/>
          <w:sz w:val="22"/>
          <w:szCs w:val="22"/>
        </w:rPr>
        <w:t>τ</w:t>
      </w:r>
      <w:r w:rsidRPr="00CD7552">
        <w:rPr>
          <w:rFonts w:ascii="Arial" w:hAnsi="Arial" w:cs="Arial"/>
          <w:spacing w:val="-1"/>
          <w:sz w:val="22"/>
          <w:szCs w:val="22"/>
        </w:rPr>
        <w:t>α</w:t>
      </w:r>
      <w:r w:rsidRPr="00CD7552">
        <w:rPr>
          <w:rFonts w:ascii="Arial" w:hAnsi="Arial" w:cs="Arial"/>
          <w:sz w:val="22"/>
          <w:szCs w:val="22"/>
        </w:rPr>
        <w:t>κύ</w:t>
      </w:r>
      <w:r w:rsidRPr="00CD7552">
        <w:rPr>
          <w:rFonts w:ascii="Arial" w:hAnsi="Arial" w:cs="Arial"/>
          <w:spacing w:val="-1"/>
          <w:sz w:val="22"/>
          <w:szCs w:val="22"/>
        </w:rPr>
        <w:t>ρ</w:t>
      </w:r>
      <w:r w:rsidRPr="00CD7552">
        <w:rPr>
          <w:rFonts w:ascii="Arial" w:hAnsi="Arial" w:cs="Arial"/>
          <w:sz w:val="22"/>
          <w:szCs w:val="22"/>
        </w:rPr>
        <w:t>ωσης,</w:t>
      </w:r>
      <w:r w:rsidRPr="00CD7552">
        <w:rPr>
          <w:rFonts w:ascii="Arial" w:hAnsi="Arial" w:cs="Arial"/>
          <w:spacing w:val="37"/>
          <w:sz w:val="22"/>
          <w:szCs w:val="22"/>
        </w:rPr>
        <w:t xml:space="preserve"> </w:t>
      </w:r>
      <w:r w:rsidRPr="00CD7552">
        <w:rPr>
          <w:rFonts w:ascii="Arial" w:hAnsi="Arial" w:cs="Arial"/>
          <w:sz w:val="22"/>
          <w:szCs w:val="22"/>
        </w:rPr>
        <w:t>θα</w:t>
      </w:r>
      <w:r w:rsidRPr="00CD7552">
        <w:rPr>
          <w:rFonts w:ascii="Arial" w:hAnsi="Arial" w:cs="Arial"/>
          <w:spacing w:val="37"/>
          <w:sz w:val="22"/>
          <w:szCs w:val="22"/>
        </w:rPr>
        <w:t xml:space="preserve"> </w:t>
      </w:r>
      <w:r w:rsidRPr="00CD7552">
        <w:rPr>
          <w:rFonts w:ascii="Arial" w:hAnsi="Arial" w:cs="Arial"/>
          <w:sz w:val="22"/>
          <w:szCs w:val="22"/>
        </w:rPr>
        <w:t>κο</w:t>
      </w:r>
      <w:r w:rsidRPr="00CD7552">
        <w:rPr>
          <w:rFonts w:ascii="Arial" w:hAnsi="Arial" w:cs="Arial"/>
          <w:spacing w:val="2"/>
          <w:sz w:val="22"/>
          <w:szCs w:val="22"/>
        </w:rPr>
        <w:t>ι</w:t>
      </w:r>
      <w:r w:rsidRPr="00CD7552">
        <w:rPr>
          <w:rFonts w:ascii="Arial" w:hAnsi="Arial" w:cs="Arial"/>
          <w:spacing w:val="-1"/>
          <w:sz w:val="22"/>
          <w:szCs w:val="22"/>
        </w:rPr>
        <w:t>ν</w:t>
      </w:r>
      <w:r w:rsidRPr="00CD7552">
        <w:rPr>
          <w:rFonts w:ascii="Arial" w:hAnsi="Arial" w:cs="Arial"/>
          <w:spacing w:val="2"/>
          <w:sz w:val="22"/>
          <w:szCs w:val="22"/>
        </w:rPr>
        <w:t>ο</w:t>
      </w:r>
      <w:r w:rsidRPr="00CD7552">
        <w:rPr>
          <w:rFonts w:ascii="Arial" w:hAnsi="Arial" w:cs="Arial"/>
          <w:sz w:val="22"/>
          <w:szCs w:val="22"/>
        </w:rPr>
        <w:t>πο</w:t>
      </w:r>
      <w:r w:rsidRPr="00CD7552">
        <w:rPr>
          <w:rFonts w:ascii="Arial" w:hAnsi="Arial" w:cs="Arial"/>
          <w:spacing w:val="-1"/>
          <w:sz w:val="22"/>
          <w:szCs w:val="22"/>
        </w:rPr>
        <w:t>ι</w:t>
      </w:r>
      <w:r w:rsidRPr="00CD7552">
        <w:rPr>
          <w:rFonts w:ascii="Arial" w:hAnsi="Arial" w:cs="Arial"/>
          <w:sz w:val="22"/>
          <w:szCs w:val="22"/>
        </w:rPr>
        <w:t>ηθεί</w:t>
      </w:r>
      <w:r w:rsidRPr="00CD7552">
        <w:rPr>
          <w:rFonts w:ascii="Arial" w:hAnsi="Arial" w:cs="Arial"/>
          <w:spacing w:val="37"/>
          <w:sz w:val="22"/>
          <w:szCs w:val="22"/>
        </w:rPr>
        <w:t xml:space="preserve"> </w:t>
      </w:r>
      <w:r w:rsidRPr="00CD7552">
        <w:rPr>
          <w:rFonts w:ascii="Arial" w:hAnsi="Arial" w:cs="Arial"/>
          <w:spacing w:val="2"/>
          <w:sz w:val="22"/>
          <w:szCs w:val="22"/>
        </w:rPr>
        <w:t>α</w:t>
      </w:r>
      <w:r w:rsidRPr="00CD7552">
        <w:rPr>
          <w:rFonts w:ascii="Arial" w:hAnsi="Arial" w:cs="Arial"/>
          <w:sz w:val="22"/>
          <w:szCs w:val="22"/>
        </w:rPr>
        <w:t>πό</w:t>
      </w:r>
      <w:r w:rsidRPr="00CD7552">
        <w:rPr>
          <w:rFonts w:ascii="Arial" w:hAnsi="Arial" w:cs="Arial"/>
          <w:spacing w:val="36"/>
          <w:sz w:val="22"/>
          <w:szCs w:val="22"/>
        </w:rPr>
        <w:t xml:space="preserve"> </w:t>
      </w:r>
      <w:r w:rsidRPr="00CD7552">
        <w:rPr>
          <w:rFonts w:ascii="Arial" w:hAnsi="Arial" w:cs="Arial"/>
          <w:sz w:val="22"/>
          <w:szCs w:val="22"/>
        </w:rPr>
        <w:t>τ</w:t>
      </w:r>
      <w:r w:rsidRPr="00CD7552">
        <w:rPr>
          <w:rFonts w:ascii="Arial" w:hAnsi="Arial" w:cs="Arial"/>
          <w:spacing w:val="2"/>
          <w:sz w:val="22"/>
          <w:szCs w:val="22"/>
        </w:rPr>
        <w:t>η</w:t>
      </w:r>
      <w:r w:rsidRPr="00CD7552">
        <w:rPr>
          <w:rFonts w:ascii="Arial" w:hAnsi="Arial" w:cs="Arial"/>
          <w:sz w:val="22"/>
          <w:szCs w:val="22"/>
        </w:rPr>
        <w:t>ν</w:t>
      </w:r>
      <w:r w:rsidRPr="00CD7552">
        <w:rPr>
          <w:rFonts w:ascii="Arial" w:hAnsi="Arial" w:cs="Arial"/>
          <w:spacing w:val="39"/>
          <w:sz w:val="22"/>
          <w:szCs w:val="22"/>
        </w:rPr>
        <w:t xml:space="preserve"> </w:t>
      </w:r>
      <w:r w:rsidRPr="00CD7552">
        <w:rPr>
          <w:rFonts w:ascii="Arial" w:hAnsi="Arial" w:cs="Arial"/>
          <w:spacing w:val="2"/>
          <w:sz w:val="22"/>
          <w:szCs w:val="22"/>
        </w:rPr>
        <w:t>Α</w:t>
      </w:r>
      <w:r w:rsidRPr="00CD7552">
        <w:rPr>
          <w:rFonts w:ascii="Arial" w:hAnsi="Arial" w:cs="Arial"/>
          <w:spacing w:val="-1"/>
          <w:sz w:val="22"/>
          <w:szCs w:val="22"/>
        </w:rPr>
        <w:t>να</w:t>
      </w:r>
      <w:r w:rsidRPr="00CD7552">
        <w:rPr>
          <w:rFonts w:ascii="Arial" w:hAnsi="Arial" w:cs="Arial"/>
          <w:sz w:val="22"/>
          <w:szCs w:val="22"/>
        </w:rPr>
        <w:t>θέ</w:t>
      </w:r>
      <w:r w:rsidRPr="00CD7552">
        <w:rPr>
          <w:rFonts w:ascii="Arial" w:hAnsi="Arial" w:cs="Arial"/>
          <w:spacing w:val="2"/>
          <w:sz w:val="22"/>
          <w:szCs w:val="22"/>
        </w:rPr>
        <w:t>τ</w:t>
      </w:r>
      <w:r w:rsidRPr="00CD7552">
        <w:rPr>
          <w:rFonts w:ascii="Arial" w:hAnsi="Arial" w:cs="Arial"/>
          <w:sz w:val="22"/>
          <w:szCs w:val="22"/>
        </w:rPr>
        <w:t>ου</w:t>
      </w:r>
      <w:r w:rsidRPr="00CD7552">
        <w:rPr>
          <w:rFonts w:ascii="Arial" w:hAnsi="Arial" w:cs="Arial"/>
          <w:spacing w:val="-1"/>
          <w:sz w:val="22"/>
          <w:szCs w:val="22"/>
        </w:rPr>
        <w:t>σ</w:t>
      </w:r>
      <w:r w:rsidRPr="00CD7552">
        <w:rPr>
          <w:rFonts w:ascii="Arial" w:hAnsi="Arial" w:cs="Arial"/>
          <w:sz w:val="22"/>
          <w:szCs w:val="22"/>
        </w:rPr>
        <w:t>α</w:t>
      </w:r>
      <w:r w:rsidRPr="00CD7552">
        <w:rPr>
          <w:rFonts w:ascii="Arial" w:hAnsi="Arial" w:cs="Arial"/>
          <w:spacing w:val="37"/>
          <w:sz w:val="22"/>
          <w:szCs w:val="22"/>
        </w:rPr>
        <w:t xml:space="preserve"> </w:t>
      </w:r>
      <w:r w:rsidRPr="00CD7552">
        <w:rPr>
          <w:rFonts w:ascii="Arial" w:hAnsi="Arial" w:cs="Arial"/>
          <w:sz w:val="22"/>
          <w:szCs w:val="22"/>
        </w:rPr>
        <w:t>Α</w:t>
      </w:r>
      <w:r w:rsidRPr="00CD7552">
        <w:rPr>
          <w:rFonts w:ascii="Arial" w:hAnsi="Arial" w:cs="Arial"/>
          <w:spacing w:val="-1"/>
          <w:sz w:val="22"/>
          <w:szCs w:val="22"/>
        </w:rPr>
        <w:t>ρχ</w:t>
      </w:r>
      <w:r w:rsidRPr="00CD7552">
        <w:rPr>
          <w:rFonts w:ascii="Arial" w:hAnsi="Arial" w:cs="Arial"/>
          <w:sz w:val="22"/>
          <w:szCs w:val="22"/>
        </w:rPr>
        <w:t>ή,</w:t>
      </w:r>
      <w:r w:rsidRPr="00CD7552">
        <w:rPr>
          <w:rFonts w:ascii="Arial" w:hAnsi="Arial" w:cs="Arial"/>
          <w:spacing w:val="37"/>
          <w:sz w:val="22"/>
          <w:szCs w:val="22"/>
        </w:rPr>
        <w:t xml:space="preserve"> </w:t>
      </w:r>
      <w:r w:rsidRPr="00CD7552">
        <w:rPr>
          <w:rFonts w:ascii="Arial" w:hAnsi="Arial" w:cs="Arial"/>
          <w:spacing w:val="-1"/>
          <w:sz w:val="22"/>
          <w:szCs w:val="22"/>
        </w:rPr>
        <w:t>µα</w:t>
      </w:r>
      <w:r w:rsidRPr="00CD7552">
        <w:rPr>
          <w:rFonts w:ascii="Arial" w:hAnsi="Arial" w:cs="Arial"/>
          <w:sz w:val="22"/>
          <w:szCs w:val="22"/>
        </w:rPr>
        <w:t>ζί</w:t>
      </w:r>
      <w:r w:rsidRPr="00CD7552">
        <w:rPr>
          <w:rFonts w:ascii="Arial" w:hAnsi="Arial" w:cs="Arial"/>
          <w:spacing w:val="37"/>
          <w:sz w:val="22"/>
          <w:szCs w:val="22"/>
        </w:rPr>
        <w:t xml:space="preserve"> </w:t>
      </w:r>
      <w:r w:rsidRPr="00CD7552">
        <w:rPr>
          <w:rFonts w:ascii="Arial" w:hAnsi="Arial" w:cs="Arial"/>
          <w:spacing w:val="-1"/>
          <w:sz w:val="22"/>
          <w:szCs w:val="22"/>
        </w:rPr>
        <w:t>µ</w:t>
      </w:r>
      <w:r w:rsidRPr="00CD7552">
        <w:rPr>
          <w:rFonts w:ascii="Arial" w:hAnsi="Arial" w:cs="Arial"/>
          <w:sz w:val="22"/>
          <w:szCs w:val="22"/>
        </w:rPr>
        <w:t xml:space="preserve">ε </w:t>
      </w:r>
      <w:r w:rsidRPr="00CD7552">
        <w:rPr>
          <w:rFonts w:ascii="Arial" w:hAnsi="Arial" w:cs="Arial"/>
          <w:spacing w:val="-1"/>
          <w:sz w:val="22"/>
          <w:szCs w:val="22"/>
        </w:rPr>
        <w:t>αν</w:t>
      </w:r>
      <w:r w:rsidRPr="00CD7552">
        <w:rPr>
          <w:rFonts w:ascii="Arial" w:hAnsi="Arial" w:cs="Arial"/>
          <w:sz w:val="22"/>
          <w:szCs w:val="22"/>
        </w:rPr>
        <w:t>τ</w:t>
      </w:r>
      <w:r w:rsidRPr="00CD7552">
        <w:rPr>
          <w:rFonts w:ascii="Arial" w:hAnsi="Arial" w:cs="Arial"/>
          <w:spacing w:val="-1"/>
          <w:sz w:val="22"/>
          <w:szCs w:val="22"/>
        </w:rPr>
        <w:t>ί</w:t>
      </w:r>
      <w:r w:rsidRPr="00CD7552">
        <w:rPr>
          <w:rFonts w:ascii="Arial" w:hAnsi="Arial" w:cs="Arial"/>
          <w:sz w:val="22"/>
          <w:szCs w:val="22"/>
        </w:rPr>
        <w:t>γ</w:t>
      </w:r>
      <w:r w:rsidRPr="00CD7552">
        <w:rPr>
          <w:rFonts w:ascii="Arial" w:hAnsi="Arial" w:cs="Arial"/>
          <w:spacing w:val="-1"/>
          <w:sz w:val="22"/>
          <w:szCs w:val="22"/>
        </w:rPr>
        <w:t>ραφ</w:t>
      </w:r>
      <w:r w:rsidRPr="00CD7552">
        <w:rPr>
          <w:rFonts w:ascii="Arial" w:hAnsi="Arial" w:cs="Arial"/>
          <w:sz w:val="22"/>
          <w:szCs w:val="22"/>
        </w:rPr>
        <w:t>ο</w:t>
      </w:r>
      <w:r w:rsidRPr="00CD7552">
        <w:rPr>
          <w:rFonts w:ascii="Arial" w:hAnsi="Arial" w:cs="Arial"/>
          <w:spacing w:val="36"/>
          <w:sz w:val="22"/>
          <w:szCs w:val="22"/>
        </w:rPr>
        <w:t xml:space="preserve"> </w:t>
      </w:r>
      <w:r w:rsidRPr="00CD7552">
        <w:rPr>
          <w:rFonts w:ascii="Arial" w:hAnsi="Arial" w:cs="Arial"/>
          <w:sz w:val="22"/>
          <w:szCs w:val="22"/>
        </w:rPr>
        <w:t>όλων</w:t>
      </w:r>
      <w:r w:rsidRPr="00CD7552">
        <w:rPr>
          <w:rFonts w:ascii="Arial" w:hAnsi="Arial" w:cs="Arial"/>
          <w:spacing w:val="38"/>
          <w:sz w:val="22"/>
          <w:szCs w:val="22"/>
        </w:rPr>
        <w:t xml:space="preserve"> </w:t>
      </w:r>
      <w:r w:rsidRPr="00CD7552">
        <w:rPr>
          <w:rFonts w:ascii="Arial" w:hAnsi="Arial" w:cs="Arial"/>
          <w:sz w:val="22"/>
          <w:szCs w:val="22"/>
        </w:rPr>
        <w:t>των</w:t>
      </w:r>
      <w:r w:rsidRPr="00CD7552">
        <w:rPr>
          <w:rFonts w:ascii="Arial" w:hAnsi="Arial" w:cs="Arial"/>
          <w:spacing w:val="38"/>
          <w:sz w:val="22"/>
          <w:szCs w:val="22"/>
        </w:rPr>
        <w:t xml:space="preserve"> </w:t>
      </w:r>
      <w:r w:rsidRPr="00CD7552">
        <w:rPr>
          <w:rFonts w:ascii="Arial" w:hAnsi="Arial" w:cs="Arial"/>
          <w:spacing w:val="2"/>
          <w:sz w:val="22"/>
          <w:szCs w:val="22"/>
        </w:rPr>
        <w:t>π</w:t>
      </w:r>
      <w:r w:rsidRPr="00CD7552">
        <w:rPr>
          <w:rFonts w:ascii="Arial" w:hAnsi="Arial" w:cs="Arial"/>
          <w:spacing w:val="-1"/>
          <w:sz w:val="22"/>
          <w:szCs w:val="22"/>
        </w:rPr>
        <w:t>ρα</w:t>
      </w:r>
      <w:r w:rsidRPr="00CD7552">
        <w:rPr>
          <w:rFonts w:ascii="Arial" w:hAnsi="Arial" w:cs="Arial"/>
          <w:sz w:val="22"/>
          <w:szCs w:val="22"/>
        </w:rPr>
        <w:t>κτ</w:t>
      </w:r>
      <w:r w:rsidRPr="00CD7552">
        <w:rPr>
          <w:rFonts w:ascii="Arial" w:hAnsi="Arial" w:cs="Arial"/>
          <w:spacing w:val="-1"/>
          <w:sz w:val="22"/>
          <w:szCs w:val="22"/>
        </w:rPr>
        <w:t>ι</w:t>
      </w:r>
      <w:r w:rsidRPr="00CD7552">
        <w:rPr>
          <w:rFonts w:ascii="Arial" w:hAnsi="Arial" w:cs="Arial"/>
          <w:sz w:val="22"/>
          <w:szCs w:val="22"/>
        </w:rPr>
        <w:t>κών</w:t>
      </w:r>
      <w:r w:rsidRPr="00CD7552">
        <w:rPr>
          <w:rFonts w:ascii="Arial" w:hAnsi="Arial" w:cs="Arial"/>
          <w:spacing w:val="36"/>
          <w:sz w:val="22"/>
          <w:szCs w:val="22"/>
        </w:rPr>
        <w:t xml:space="preserve"> </w:t>
      </w:r>
      <w:r w:rsidRPr="00CD7552">
        <w:rPr>
          <w:rFonts w:ascii="Arial" w:hAnsi="Arial" w:cs="Arial"/>
          <w:sz w:val="22"/>
          <w:szCs w:val="22"/>
        </w:rPr>
        <w:t>της</w:t>
      </w:r>
      <w:r w:rsidRPr="00CD7552">
        <w:rPr>
          <w:rFonts w:ascii="Arial" w:hAnsi="Arial" w:cs="Arial"/>
          <w:spacing w:val="39"/>
          <w:sz w:val="22"/>
          <w:szCs w:val="22"/>
        </w:rPr>
        <w:t xml:space="preserve"> </w:t>
      </w:r>
      <w:r w:rsidRPr="00CD7552">
        <w:rPr>
          <w:rFonts w:ascii="Arial" w:hAnsi="Arial" w:cs="Arial"/>
          <w:sz w:val="22"/>
          <w:szCs w:val="22"/>
        </w:rPr>
        <w:t>δ</w:t>
      </w:r>
      <w:r w:rsidRPr="00CD7552">
        <w:rPr>
          <w:rFonts w:ascii="Arial" w:hAnsi="Arial" w:cs="Arial"/>
          <w:spacing w:val="-1"/>
          <w:sz w:val="22"/>
          <w:szCs w:val="22"/>
        </w:rPr>
        <w:t>ια</w:t>
      </w:r>
      <w:r w:rsidRPr="00CD7552">
        <w:rPr>
          <w:rFonts w:ascii="Arial" w:hAnsi="Arial" w:cs="Arial"/>
          <w:spacing w:val="2"/>
          <w:sz w:val="22"/>
          <w:szCs w:val="22"/>
        </w:rPr>
        <w:t>δ</w:t>
      </w:r>
      <w:r w:rsidRPr="00CD7552">
        <w:rPr>
          <w:rFonts w:ascii="Arial" w:hAnsi="Arial" w:cs="Arial"/>
          <w:spacing w:val="-1"/>
          <w:sz w:val="22"/>
          <w:szCs w:val="22"/>
        </w:rPr>
        <w:t>ι</w:t>
      </w:r>
      <w:r w:rsidRPr="00CD7552">
        <w:rPr>
          <w:rFonts w:ascii="Arial" w:hAnsi="Arial" w:cs="Arial"/>
          <w:sz w:val="22"/>
          <w:szCs w:val="22"/>
        </w:rPr>
        <w:t>κ</w:t>
      </w:r>
      <w:r w:rsidRPr="00CD7552">
        <w:rPr>
          <w:rFonts w:ascii="Arial" w:hAnsi="Arial" w:cs="Arial"/>
          <w:spacing w:val="-1"/>
          <w:sz w:val="22"/>
          <w:szCs w:val="22"/>
        </w:rPr>
        <w:t>α</w:t>
      </w:r>
      <w:r w:rsidRPr="00CD7552">
        <w:rPr>
          <w:rFonts w:ascii="Arial" w:hAnsi="Arial" w:cs="Arial"/>
          <w:sz w:val="22"/>
          <w:szCs w:val="22"/>
        </w:rPr>
        <w:t>σ</w:t>
      </w:r>
      <w:r w:rsidRPr="00CD7552">
        <w:rPr>
          <w:rFonts w:ascii="Arial" w:hAnsi="Arial" w:cs="Arial"/>
          <w:spacing w:val="-1"/>
          <w:sz w:val="22"/>
          <w:szCs w:val="22"/>
        </w:rPr>
        <w:t>ία</w:t>
      </w:r>
      <w:r w:rsidRPr="00CD7552">
        <w:rPr>
          <w:rFonts w:ascii="Arial" w:hAnsi="Arial" w:cs="Arial"/>
          <w:sz w:val="22"/>
          <w:szCs w:val="22"/>
        </w:rPr>
        <w:t>ς</w:t>
      </w:r>
      <w:r w:rsidRPr="00CD7552">
        <w:rPr>
          <w:rFonts w:ascii="Arial" w:hAnsi="Arial" w:cs="Arial"/>
          <w:spacing w:val="36"/>
          <w:sz w:val="22"/>
          <w:szCs w:val="22"/>
        </w:rPr>
        <w:t xml:space="preserve"> </w:t>
      </w:r>
      <w:r w:rsidRPr="00CD7552">
        <w:rPr>
          <w:rFonts w:ascii="Arial" w:hAnsi="Arial" w:cs="Arial"/>
          <w:sz w:val="22"/>
          <w:szCs w:val="22"/>
        </w:rPr>
        <w:t>ελέγ</w:t>
      </w:r>
      <w:r w:rsidRPr="00CD7552">
        <w:rPr>
          <w:rFonts w:ascii="Arial" w:hAnsi="Arial" w:cs="Arial"/>
          <w:spacing w:val="-1"/>
          <w:sz w:val="22"/>
          <w:szCs w:val="22"/>
        </w:rPr>
        <w:t>χ</w:t>
      </w:r>
      <w:r w:rsidRPr="00CD7552">
        <w:rPr>
          <w:rFonts w:ascii="Arial" w:hAnsi="Arial" w:cs="Arial"/>
          <w:sz w:val="22"/>
          <w:szCs w:val="22"/>
        </w:rPr>
        <w:t>ου</w:t>
      </w:r>
      <w:r w:rsidRPr="00CD7552">
        <w:rPr>
          <w:rFonts w:ascii="Arial" w:hAnsi="Arial" w:cs="Arial"/>
          <w:spacing w:val="36"/>
          <w:sz w:val="22"/>
          <w:szCs w:val="22"/>
        </w:rPr>
        <w:t xml:space="preserve"> </w:t>
      </w:r>
      <w:r w:rsidRPr="00CD7552">
        <w:rPr>
          <w:rFonts w:ascii="Arial" w:hAnsi="Arial" w:cs="Arial"/>
          <w:sz w:val="22"/>
          <w:szCs w:val="22"/>
        </w:rPr>
        <w:t>κ</w:t>
      </w:r>
      <w:r w:rsidRPr="00CD7552">
        <w:rPr>
          <w:rFonts w:ascii="Arial" w:hAnsi="Arial" w:cs="Arial"/>
          <w:spacing w:val="-1"/>
          <w:sz w:val="22"/>
          <w:szCs w:val="22"/>
        </w:rPr>
        <w:t>α</w:t>
      </w:r>
      <w:r w:rsidRPr="00CD7552">
        <w:rPr>
          <w:rFonts w:ascii="Arial" w:hAnsi="Arial" w:cs="Arial"/>
          <w:sz w:val="22"/>
          <w:szCs w:val="22"/>
        </w:rPr>
        <w:t>ι</w:t>
      </w:r>
      <w:r w:rsidRPr="00CD7552">
        <w:rPr>
          <w:rFonts w:ascii="Arial" w:hAnsi="Arial" w:cs="Arial"/>
          <w:spacing w:val="36"/>
          <w:sz w:val="22"/>
          <w:szCs w:val="22"/>
        </w:rPr>
        <w:t xml:space="preserve"> </w:t>
      </w:r>
      <w:r w:rsidRPr="00CD7552">
        <w:rPr>
          <w:rFonts w:ascii="Arial" w:hAnsi="Arial" w:cs="Arial"/>
          <w:spacing w:val="-1"/>
          <w:sz w:val="22"/>
          <w:szCs w:val="22"/>
        </w:rPr>
        <w:t>α</w:t>
      </w:r>
      <w:r w:rsidRPr="00CD7552">
        <w:rPr>
          <w:rFonts w:ascii="Arial" w:hAnsi="Arial" w:cs="Arial"/>
          <w:sz w:val="22"/>
          <w:szCs w:val="22"/>
        </w:rPr>
        <w:t>ξιολόγ</w:t>
      </w:r>
      <w:r w:rsidRPr="00CD7552">
        <w:rPr>
          <w:rFonts w:ascii="Arial" w:hAnsi="Arial" w:cs="Arial"/>
          <w:spacing w:val="2"/>
          <w:sz w:val="22"/>
          <w:szCs w:val="22"/>
        </w:rPr>
        <w:t>η</w:t>
      </w:r>
      <w:r w:rsidRPr="00CD7552">
        <w:rPr>
          <w:rFonts w:ascii="Arial" w:hAnsi="Arial" w:cs="Arial"/>
          <w:sz w:val="22"/>
          <w:szCs w:val="22"/>
        </w:rPr>
        <w:t>σης</w:t>
      </w:r>
      <w:r w:rsidRPr="00CD7552">
        <w:rPr>
          <w:rFonts w:ascii="Arial" w:hAnsi="Arial" w:cs="Arial"/>
          <w:spacing w:val="36"/>
          <w:sz w:val="22"/>
          <w:szCs w:val="22"/>
        </w:rPr>
        <w:t xml:space="preserve"> </w:t>
      </w:r>
      <w:r w:rsidRPr="00CD7552">
        <w:rPr>
          <w:rFonts w:ascii="Arial" w:hAnsi="Arial" w:cs="Arial"/>
          <w:sz w:val="22"/>
          <w:szCs w:val="22"/>
        </w:rPr>
        <w:t>των</w:t>
      </w:r>
      <w:r w:rsidRPr="00CD7552">
        <w:rPr>
          <w:rFonts w:ascii="Arial" w:hAnsi="Arial" w:cs="Arial"/>
          <w:spacing w:val="36"/>
          <w:sz w:val="22"/>
          <w:szCs w:val="22"/>
        </w:rPr>
        <w:t xml:space="preserve"> </w:t>
      </w:r>
      <w:r w:rsidRPr="00CD7552">
        <w:rPr>
          <w:rFonts w:ascii="Arial" w:hAnsi="Arial" w:cs="Arial"/>
          <w:sz w:val="22"/>
          <w:szCs w:val="22"/>
        </w:rPr>
        <w:t>π</w:t>
      </w:r>
      <w:r w:rsidRPr="00CD7552">
        <w:rPr>
          <w:rFonts w:ascii="Arial" w:hAnsi="Arial" w:cs="Arial"/>
          <w:spacing w:val="-1"/>
          <w:sz w:val="22"/>
          <w:szCs w:val="22"/>
        </w:rPr>
        <w:t>ρ</w:t>
      </w:r>
      <w:r w:rsidRPr="00CD7552">
        <w:rPr>
          <w:rFonts w:ascii="Arial" w:hAnsi="Arial" w:cs="Arial"/>
          <w:sz w:val="22"/>
          <w:szCs w:val="22"/>
        </w:rPr>
        <w:t>οσ</w:t>
      </w:r>
      <w:r w:rsidRPr="00CD7552">
        <w:rPr>
          <w:rFonts w:ascii="Arial" w:hAnsi="Arial" w:cs="Arial"/>
          <w:spacing w:val="-1"/>
          <w:sz w:val="22"/>
          <w:szCs w:val="22"/>
        </w:rPr>
        <w:t>φ</w:t>
      </w:r>
      <w:r w:rsidRPr="00CD7552">
        <w:rPr>
          <w:rFonts w:ascii="Arial" w:hAnsi="Arial" w:cs="Arial"/>
          <w:sz w:val="22"/>
          <w:szCs w:val="22"/>
        </w:rPr>
        <w:t>ο</w:t>
      </w:r>
      <w:r w:rsidRPr="00CD7552">
        <w:rPr>
          <w:rFonts w:ascii="Arial" w:hAnsi="Arial" w:cs="Arial"/>
          <w:spacing w:val="-1"/>
          <w:sz w:val="22"/>
          <w:szCs w:val="22"/>
        </w:rPr>
        <w:t>ρ</w:t>
      </w:r>
      <w:r w:rsidRPr="00CD7552">
        <w:rPr>
          <w:rFonts w:ascii="Arial" w:hAnsi="Arial" w:cs="Arial"/>
          <w:sz w:val="22"/>
          <w:szCs w:val="22"/>
        </w:rPr>
        <w:t>ώ</w:t>
      </w:r>
      <w:r w:rsidRPr="00CD7552">
        <w:rPr>
          <w:rFonts w:ascii="Arial" w:hAnsi="Arial" w:cs="Arial"/>
          <w:spacing w:val="-1"/>
          <w:sz w:val="22"/>
          <w:szCs w:val="22"/>
        </w:rPr>
        <w:t>ν</w:t>
      </w:r>
      <w:r w:rsidRPr="00CD7552">
        <w:rPr>
          <w:rFonts w:ascii="Arial" w:hAnsi="Arial" w:cs="Arial"/>
          <w:sz w:val="22"/>
          <w:szCs w:val="22"/>
        </w:rPr>
        <w:t>,</w:t>
      </w:r>
      <w:r w:rsidRPr="00CD7552">
        <w:rPr>
          <w:rFonts w:ascii="Arial" w:hAnsi="Arial" w:cs="Arial"/>
          <w:spacing w:val="36"/>
          <w:sz w:val="22"/>
          <w:szCs w:val="22"/>
        </w:rPr>
        <w:t xml:space="preserve"> </w:t>
      </w:r>
      <w:r w:rsidRPr="00CD7552">
        <w:rPr>
          <w:rFonts w:ascii="Arial" w:hAnsi="Arial" w:cs="Arial"/>
          <w:sz w:val="22"/>
          <w:szCs w:val="22"/>
        </w:rPr>
        <w:t>σε κ</w:t>
      </w:r>
      <w:r w:rsidRPr="00CD7552">
        <w:rPr>
          <w:rFonts w:ascii="Arial" w:hAnsi="Arial" w:cs="Arial"/>
          <w:spacing w:val="-1"/>
          <w:sz w:val="22"/>
          <w:szCs w:val="22"/>
        </w:rPr>
        <w:t>ά</w:t>
      </w:r>
      <w:r w:rsidRPr="00CD7552">
        <w:rPr>
          <w:rFonts w:ascii="Arial" w:hAnsi="Arial" w:cs="Arial"/>
          <w:sz w:val="22"/>
          <w:szCs w:val="22"/>
        </w:rPr>
        <w:t>θε</w:t>
      </w:r>
      <w:r w:rsidRPr="00CD7552">
        <w:rPr>
          <w:rFonts w:ascii="Arial" w:hAnsi="Arial" w:cs="Arial"/>
          <w:spacing w:val="-4"/>
          <w:sz w:val="22"/>
          <w:szCs w:val="22"/>
        </w:rPr>
        <w:t xml:space="preserve"> </w:t>
      </w:r>
      <w:r w:rsidRPr="00CD7552">
        <w:rPr>
          <w:rFonts w:ascii="Arial" w:hAnsi="Arial" w:cs="Arial"/>
          <w:sz w:val="22"/>
          <w:szCs w:val="22"/>
        </w:rPr>
        <w:t>π</w:t>
      </w:r>
      <w:r w:rsidRPr="00CD7552">
        <w:rPr>
          <w:rFonts w:ascii="Arial" w:hAnsi="Arial" w:cs="Arial"/>
          <w:spacing w:val="-1"/>
          <w:sz w:val="22"/>
          <w:szCs w:val="22"/>
        </w:rPr>
        <w:t>ρ</w:t>
      </w:r>
      <w:r w:rsidRPr="00CD7552">
        <w:rPr>
          <w:rFonts w:ascii="Arial" w:hAnsi="Arial" w:cs="Arial"/>
          <w:sz w:val="22"/>
          <w:szCs w:val="22"/>
        </w:rPr>
        <w:t>οσ</w:t>
      </w:r>
      <w:r w:rsidRPr="00CD7552">
        <w:rPr>
          <w:rFonts w:ascii="Arial" w:hAnsi="Arial" w:cs="Arial"/>
          <w:spacing w:val="-3"/>
          <w:sz w:val="22"/>
          <w:szCs w:val="22"/>
        </w:rPr>
        <w:t>φ</w:t>
      </w:r>
      <w:r w:rsidRPr="00CD7552">
        <w:rPr>
          <w:rFonts w:ascii="Arial" w:hAnsi="Arial" w:cs="Arial"/>
          <w:sz w:val="22"/>
          <w:szCs w:val="22"/>
        </w:rPr>
        <w:t>έ</w:t>
      </w:r>
      <w:r w:rsidRPr="00CD7552">
        <w:rPr>
          <w:rFonts w:ascii="Arial" w:hAnsi="Arial" w:cs="Arial"/>
          <w:spacing w:val="-1"/>
          <w:sz w:val="22"/>
          <w:szCs w:val="22"/>
        </w:rPr>
        <w:t>ρ</w:t>
      </w:r>
      <w:r w:rsidRPr="00CD7552">
        <w:rPr>
          <w:rFonts w:ascii="Arial" w:hAnsi="Arial" w:cs="Arial"/>
          <w:sz w:val="22"/>
          <w:szCs w:val="22"/>
        </w:rPr>
        <w:t>ο</w:t>
      </w:r>
      <w:r w:rsidRPr="00CD7552">
        <w:rPr>
          <w:rFonts w:ascii="Arial" w:hAnsi="Arial" w:cs="Arial"/>
          <w:spacing w:val="-1"/>
          <w:sz w:val="22"/>
          <w:szCs w:val="22"/>
        </w:rPr>
        <w:t>ν</w:t>
      </w:r>
      <w:r w:rsidRPr="00CD7552">
        <w:rPr>
          <w:rFonts w:ascii="Arial" w:hAnsi="Arial" w:cs="Arial"/>
          <w:sz w:val="22"/>
          <w:szCs w:val="22"/>
        </w:rPr>
        <w:t>τα</w:t>
      </w:r>
      <w:r w:rsidRPr="00CD7552">
        <w:rPr>
          <w:rFonts w:ascii="Arial" w:hAnsi="Arial" w:cs="Arial"/>
          <w:spacing w:val="-3"/>
          <w:sz w:val="22"/>
          <w:szCs w:val="22"/>
        </w:rPr>
        <w:t xml:space="preserve"> </w:t>
      </w:r>
      <w:r w:rsidRPr="00CD7552">
        <w:rPr>
          <w:rFonts w:ascii="Arial" w:hAnsi="Arial" w:cs="Arial"/>
          <w:sz w:val="22"/>
          <w:szCs w:val="22"/>
        </w:rPr>
        <w:t>επί</w:t>
      </w:r>
      <w:r w:rsidRPr="00CD7552">
        <w:rPr>
          <w:rFonts w:ascii="Arial" w:hAnsi="Arial" w:cs="Arial"/>
          <w:spacing w:val="-3"/>
          <w:sz w:val="22"/>
          <w:szCs w:val="22"/>
        </w:rPr>
        <w:t xml:space="preserve"> </w:t>
      </w:r>
      <w:r w:rsidRPr="00CD7552">
        <w:rPr>
          <w:rFonts w:ascii="Arial" w:hAnsi="Arial" w:cs="Arial"/>
          <w:spacing w:val="-1"/>
          <w:sz w:val="22"/>
          <w:szCs w:val="22"/>
        </w:rPr>
        <w:t>α</w:t>
      </w:r>
      <w:r w:rsidRPr="00CD7552">
        <w:rPr>
          <w:rFonts w:ascii="Arial" w:hAnsi="Arial" w:cs="Arial"/>
          <w:sz w:val="22"/>
          <w:szCs w:val="22"/>
        </w:rPr>
        <w:t>ποδε</w:t>
      </w:r>
      <w:r w:rsidRPr="00CD7552">
        <w:rPr>
          <w:rFonts w:ascii="Arial" w:hAnsi="Arial" w:cs="Arial"/>
          <w:spacing w:val="-1"/>
          <w:sz w:val="22"/>
          <w:szCs w:val="22"/>
        </w:rPr>
        <w:t>ί</w:t>
      </w:r>
      <w:r w:rsidRPr="00CD7552">
        <w:rPr>
          <w:rFonts w:ascii="Arial" w:hAnsi="Arial" w:cs="Arial"/>
          <w:sz w:val="22"/>
          <w:szCs w:val="22"/>
        </w:rPr>
        <w:t>ξε</w:t>
      </w:r>
      <w:r w:rsidRPr="00CD7552">
        <w:rPr>
          <w:rFonts w:ascii="Arial" w:hAnsi="Arial" w:cs="Arial"/>
          <w:spacing w:val="-1"/>
          <w:sz w:val="22"/>
          <w:szCs w:val="22"/>
        </w:rPr>
        <w:t>ι</w:t>
      </w:r>
      <w:r w:rsidRPr="00CD7552">
        <w:rPr>
          <w:rFonts w:ascii="Arial" w:hAnsi="Arial" w:cs="Arial"/>
          <w:sz w:val="22"/>
          <w:szCs w:val="22"/>
        </w:rPr>
        <w:t>.</w:t>
      </w:r>
    </w:p>
    <w:p w:rsidR="00035011" w:rsidRPr="00CD7552" w:rsidRDefault="00035011" w:rsidP="00035011">
      <w:pPr>
        <w:pStyle w:val="a4"/>
        <w:kinsoku w:val="0"/>
        <w:overflowPunct w:val="0"/>
        <w:spacing w:after="0"/>
        <w:jc w:val="both"/>
        <w:rPr>
          <w:rFonts w:ascii="Arial" w:hAnsi="Arial" w:cs="Arial"/>
          <w:sz w:val="22"/>
          <w:szCs w:val="22"/>
        </w:rPr>
      </w:pPr>
      <w:r w:rsidRPr="00CD7552">
        <w:rPr>
          <w:rFonts w:ascii="Arial" w:hAnsi="Arial" w:cs="Arial"/>
          <w:sz w:val="22"/>
          <w:szCs w:val="22"/>
        </w:rPr>
        <w:t>Τα</w:t>
      </w:r>
      <w:r w:rsidRPr="00CD7552">
        <w:rPr>
          <w:rFonts w:ascii="Arial" w:hAnsi="Arial" w:cs="Arial"/>
          <w:spacing w:val="41"/>
          <w:sz w:val="22"/>
          <w:szCs w:val="22"/>
        </w:rPr>
        <w:t xml:space="preserve"> </w:t>
      </w:r>
      <w:r w:rsidRPr="00CD7552">
        <w:rPr>
          <w:rFonts w:ascii="Arial" w:hAnsi="Arial" w:cs="Arial"/>
          <w:sz w:val="22"/>
          <w:szCs w:val="22"/>
        </w:rPr>
        <w:t>έ</w:t>
      </w:r>
      <w:r w:rsidRPr="00CD7552">
        <w:rPr>
          <w:rFonts w:ascii="Arial" w:hAnsi="Arial" w:cs="Arial"/>
          <w:spacing w:val="-1"/>
          <w:sz w:val="22"/>
          <w:szCs w:val="22"/>
        </w:rPr>
        <w:t>νν</w:t>
      </w:r>
      <w:r w:rsidRPr="00CD7552">
        <w:rPr>
          <w:rFonts w:ascii="Arial" w:hAnsi="Arial" w:cs="Arial"/>
          <w:sz w:val="22"/>
          <w:szCs w:val="22"/>
        </w:rPr>
        <w:t>ο</w:t>
      </w:r>
      <w:r w:rsidRPr="00CD7552">
        <w:rPr>
          <w:rFonts w:ascii="Arial" w:hAnsi="Arial" w:cs="Arial"/>
          <w:spacing w:val="-1"/>
          <w:sz w:val="22"/>
          <w:szCs w:val="22"/>
        </w:rPr>
        <w:t>µ</w:t>
      </w:r>
      <w:r w:rsidRPr="00CD7552">
        <w:rPr>
          <w:rFonts w:ascii="Arial" w:hAnsi="Arial" w:cs="Arial"/>
          <w:sz w:val="22"/>
          <w:szCs w:val="22"/>
        </w:rPr>
        <w:t>α</w:t>
      </w:r>
      <w:r w:rsidRPr="00CD7552">
        <w:rPr>
          <w:rFonts w:ascii="Arial" w:hAnsi="Arial" w:cs="Arial"/>
          <w:spacing w:val="42"/>
          <w:sz w:val="22"/>
          <w:szCs w:val="22"/>
        </w:rPr>
        <w:t xml:space="preserve"> </w:t>
      </w:r>
      <w:r w:rsidRPr="00CD7552">
        <w:rPr>
          <w:rFonts w:ascii="Arial" w:hAnsi="Arial" w:cs="Arial"/>
          <w:spacing w:val="-1"/>
          <w:sz w:val="22"/>
          <w:szCs w:val="22"/>
        </w:rPr>
        <w:t>α</w:t>
      </w:r>
      <w:r w:rsidRPr="00CD7552">
        <w:rPr>
          <w:rFonts w:ascii="Arial" w:hAnsi="Arial" w:cs="Arial"/>
          <w:sz w:val="22"/>
          <w:szCs w:val="22"/>
        </w:rPr>
        <w:t>ποτελέσ</w:t>
      </w:r>
      <w:r w:rsidRPr="00CD7552">
        <w:rPr>
          <w:rFonts w:ascii="Arial" w:hAnsi="Arial" w:cs="Arial"/>
          <w:spacing w:val="-1"/>
          <w:sz w:val="22"/>
          <w:szCs w:val="22"/>
        </w:rPr>
        <w:t>µα</w:t>
      </w:r>
      <w:r w:rsidRPr="00CD7552">
        <w:rPr>
          <w:rFonts w:ascii="Arial" w:hAnsi="Arial" w:cs="Arial"/>
          <w:spacing w:val="2"/>
          <w:sz w:val="22"/>
          <w:szCs w:val="22"/>
        </w:rPr>
        <w:t>τ</w:t>
      </w:r>
      <w:r w:rsidRPr="00CD7552">
        <w:rPr>
          <w:rFonts w:ascii="Arial" w:hAnsi="Arial" w:cs="Arial"/>
          <w:sz w:val="22"/>
          <w:szCs w:val="22"/>
        </w:rPr>
        <w:t>α</w:t>
      </w:r>
      <w:r w:rsidRPr="00CD7552">
        <w:rPr>
          <w:rFonts w:ascii="Arial" w:hAnsi="Arial" w:cs="Arial"/>
          <w:spacing w:val="42"/>
          <w:sz w:val="22"/>
          <w:szCs w:val="22"/>
        </w:rPr>
        <w:t xml:space="preserve"> </w:t>
      </w:r>
      <w:r w:rsidRPr="00CD7552">
        <w:rPr>
          <w:rFonts w:ascii="Arial" w:hAnsi="Arial" w:cs="Arial"/>
          <w:sz w:val="22"/>
          <w:szCs w:val="22"/>
        </w:rPr>
        <w:t>της</w:t>
      </w:r>
      <w:r w:rsidRPr="00CD7552">
        <w:rPr>
          <w:rFonts w:ascii="Arial" w:hAnsi="Arial" w:cs="Arial"/>
          <w:spacing w:val="42"/>
          <w:sz w:val="22"/>
          <w:szCs w:val="22"/>
        </w:rPr>
        <w:t xml:space="preserve"> </w:t>
      </w:r>
      <w:r w:rsidRPr="00CD7552">
        <w:rPr>
          <w:rFonts w:ascii="Arial" w:hAnsi="Arial" w:cs="Arial"/>
          <w:spacing w:val="-1"/>
          <w:sz w:val="22"/>
          <w:szCs w:val="22"/>
        </w:rPr>
        <w:t>α</w:t>
      </w:r>
      <w:r w:rsidRPr="00CD7552">
        <w:rPr>
          <w:rFonts w:ascii="Arial" w:hAnsi="Arial" w:cs="Arial"/>
          <w:sz w:val="22"/>
          <w:szCs w:val="22"/>
        </w:rPr>
        <w:t>πό</w:t>
      </w:r>
      <w:r w:rsidRPr="00CD7552">
        <w:rPr>
          <w:rFonts w:ascii="Arial" w:hAnsi="Arial" w:cs="Arial"/>
          <w:spacing w:val="-1"/>
          <w:sz w:val="22"/>
          <w:szCs w:val="22"/>
        </w:rPr>
        <w:t>φα</w:t>
      </w:r>
      <w:r w:rsidRPr="00CD7552">
        <w:rPr>
          <w:rFonts w:ascii="Arial" w:hAnsi="Arial" w:cs="Arial"/>
          <w:sz w:val="22"/>
          <w:szCs w:val="22"/>
        </w:rPr>
        <w:t>σης</w:t>
      </w:r>
      <w:r w:rsidRPr="00CD7552">
        <w:rPr>
          <w:rFonts w:ascii="Arial" w:hAnsi="Arial" w:cs="Arial"/>
          <w:spacing w:val="42"/>
          <w:sz w:val="22"/>
          <w:szCs w:val="22"/>
        </w:rPr>
        <w:t xml:space="preserve"> </w:t>
      </w:r>
      <w:r w:rsidRPr="00CD7552">
        <w:rPr>
          <w:rFonts w:ascii="Arial" w:hAnsi="Arial" w:cs="Arial"/>
          <w:sz w:val="22"/>
          <w:szCs w:val="22"/>
        </w:rPr>
        <w:t>κ</w:t>
      </w:r>
      <w:r w:rsidRPr="00CD7552">
        <w:rPr>
          <w:rFonts w:ascii="Arial" w:hAnsi="Arial" w:cs="Arial"/>
          <w:spacing w:val="-1"/>
          <w:sz w:val="22"/>
          <w:szCs w:val="22"/>
        </w:rPr>
        <w:t>α</w:t>
      </w:r>
      <w:r w:rsidRPr="00CD7552">
        <w:rPr>
          <w:rFonts w:ascii="Arial" w:hAnsi="Arial" w:cs="Arial"/>
          <w:sz w:val="22"/>
          <w:szCs w:val="22"/>
        </w:rPr>
        <w:t>τ</w:t>
      </w:r>
      <w:r w:rsidRPr="00CD7552">
        <w:rPr>
          <w:rFonts w:ascii="Arial" w:hAnsi="Arial" w:cs="Arial"/>
          <w:spacing w:val="-1"/>
          <w:sz w:val="22"/>
          <w:szCs w:val="22"/>
        </w:rPr>
        <w:t>α</w:t>
      </w:r>
      <w:r w:rsidRPr="00CD7552">
        <w:rPr>
          <w:rFonts w:ascii="Arial" w:hAnsi="Arial" w:cs="Arial"/>
          <w:spacing w:val="2"/>
          <w:sz w:val="22"/>
          <w:szCs w:val="22"/>
        </w:rPr>
        <w:t>κ</w:t>
      </w:r>
      <w:r w:rsidRPr="00CD7552">
        <w:rPr>
          <w:rFonts w:ascii="Arial" w:hAnsi="Arial" w:cs="Arial"/>
          <w:sz w:val="22"/>
          <w:szCs w:val="22"/>
        </w:rPr>
        <w:t>ύ</w:t>
      </w:r>
      <w:r w:rsidRPr="00CD7552">
        <w:rPr>
          <w:rFonts w:ascii="Arial" w:hAnsi="Arial" w:cs="Arial"/>
          <w:spacing w:val="-1"/>
          <w:sz w:val="22"/>
          <w:szCs w:val="22"/>
        </w:rPr>
        <w:t>ρ</w:t>
      </w:r>
      <w:r w:rsidRPr="00CD7552">
        <w:rPr>
          <w:rFonts w:ascii="Arial" w:hAnsi="Arial" w:cs="Arial"/>
          <w:sz w:val="22"/>
          <w:szCs w:val="22"/>
        </w:rPr>
        <w:t>ωσης</w:t>
      </w:r>
      <w:r w:rsidRPr="00CD7552">
        <w:rPr>
          <w:rFonts w:ascii="Arial" w:hAnsi="Arial" w:cs="Arial"/>
          <w:spacing w:val="42"/>
          <w:sz w:val="22"/>
          <w:szCs w:val="22"/>
        </w:rPr>
        <w:t xml:space="preserve"> </w:t>
      </w:r>
      <w:r w:rsidRPr="00CD7552">
        <w:rPr>
          <w:rFonts w:ascii="Arial" w:hAnsi="Arial" w:cs="Arial"/>
          <w:sz w:val="22"/>
          <w:szCs w:val="22"/>
        </w:rPr>
        <w:t>κ</w:t>
      </w:r>
      <w:r w:rsidRPr="00CD7552">
        <w:rPr>
          <w:rFonts w:ascii="Arial" w:hAnsi="Arial" w:cs="Arial"/>
          <w:spacing w:val="-1"/>
          <w:sz w:val="22"/>
          <w:szCs w:val="22"/>
        </w:rPr>
        <w:t>α</w:t>
      </w:r>
      <w:r w:rsidRPr="00CD7552">
        <w:rPr>
          <w:rFonts w:ascii="Arial" w:hAnsi="Arial" w:cs="Arial"/>
          <w:sz w:val="22"/>
          <w:szCs w:val="22"/>
        </w:rPr>
        <w:t>ι</w:t>
      </w:r>
      <w:r w:rsidRPr="00CD7552">
        <w:rPr>
          <w:rFonts w:ascii="Arial" w:hAnsi="Arial" w:cs="Arial"/>
          <w:spacing w:val="42"/>
          <w:sz w:val="22"/>
          <w:szCs w:val="22"/>
        </w:rPr>
        <w:t xml:space="preserve"> </w:t>
      </w:r>
      <w:r w:rsidRPr="00CD7552">
        <w:rPr>
          <w:rFonts w:ascii="Arial" w:hAnsi="Arial" w:cs="Arial"/>
          <w:spacing w:val="-1"/>
          <w:sz w:val="22"/>
          <w:szCs w:val="22"/>
        </w:rPr>
        <w:t>ι</w:t>
      </w:r>
      <w:r w:rsidRPr="00CD7552">
        <w:rPr>
          <w:rFonts w:ascii="Arial" w:hAnsi="Arial" w:cs="Arial"/>
          <w:sz w:val="22"/>
          <w:szCs w:val="22"/>
        </w:rPr>
        <w:t>δ</w:t>
      </w:r>
      <w:r w:rsidRPr="00CD7552">
        <w:rPr>
          <w:rFonts w:ascii="Arial" w:hAnsi="Arial" w:cs="Arial"/>
          <w:spacing w:val="-1"/>
          <w:sz w:val="22"/>
          <w:szCs w:val="22"/>
        </w:rPr>
        <w:t>ί</w:t>
      </w:r>
      <w:r w:rsidRPr="00CD7552">
        <w:rPr>
          <w:rFonts w:ascii="Arial" w:hAnsi="Arial" w:cs="Arial"/>
          <w:sz w:val="22"/>
          <w:szCs w:val="22"/>
        </w:rPr>
        <w:t>ως</w:t>
      </w:r>
      <w:r w:rsidRPr="00CD7552">
        <w:rPr>
          <w:rFonts w:ascii="Arial" w:hAnsi="Arial" w:cs="Arial"/>
          <w:spacing w:val="41"/>
          <w:sz w:val="22"/>
          <w:szCs w:val="22"/>
        </w:rPr>
        <w:t xml:space="preserve"> </w:t>
      </w:r>
      <w:r w:rsidRPr="00CD7552">
        <w:rPr>
          <w:rFonts w:ascii="Arial" w:hAnsi="Arial" w:cs="Arial"/>
          <w:sz w:val="22"/>
          <w:szCs w:val="22"/>
        </w:rPr>
        <w:t>η</w:t>
      </w:r>
      <w:r w:rsidRPr="00CD7552">
        <w:rPr>
          <w:rFonts w:ascii="Arial" w:hAnsi="Arial" w:cs="Arial"/>
          <w:spacing w:val="44"/>
          <w:sz w:val="22"/>
          <w:szCs w:val="22"/>
        </w:rPr>
        <w:t xml:space="preserve"> </w:t>
      </w:r>
      <w:r w:rsidRPr="00CD7552">
        <w:rPr>
          <w:rFonts w:ascii="Arial" w:hAnsi="Arial" w:cs="Arial"/>
          <w:sz w:val="22"/>
          <w:szCs w:val="22"/>
        </w:rPr>
        <w:t>σύ</w:t>
      </w:r>
      <w:r w:rsidRPr="00CD7552">
        <w:rPr>
          <w:rFonts w:ascii="Arial" w:hAnsi="Arial" w:cs="Arial"/>
          <w:spacing w:val="-1"/>
          <w:sz w:val="22"/>
          <w:szCs w:val="22"/>
        </w:rPr>
        <w:t>ναψ</w:t>
      </w:r>
      <w:r w:rsidRPr="00CD7552">
        <w:rPr>
          <w:rFonts w:ascii="Arial" w:hAnsi="Arial" w:cs="Arial"/>
          <w:sz w:val="22"/>
          <w:szCs w:val="22"/>
        </w:rPr>
        <w:t>η</w:t>
      </w:r>
      <w:r w:rsidRPr="00CD7552">
        <w:rPr>
          <w:rFonts w:ascii="Arial" w:hAnsi="Arial" w:cs="Arial"/>
          <w:spacing w:val="42"/>
          <w:sz w:val="22"/>
          <w:szCs w:val="22"/>
        </w:rPr>
        <w:t xml:space="preserve"> </w:t>
      </w:r>
      <w:r w:rsidRPr="00CD7552">
        <w:rPr>
          <w:rFonts w:ascii="Arial" w:hAnsi="Arial" w:cs="Arial"/>
          <w:sz w:val="22"/>
          <w:szCs w:val="22"/>
        </w:rPr>
        <w:t>της</w:t>
      </w:r>
      <w:r w:rsidRPr="00CD7552">
        <w:rPr>
          <w:rFonts w:ascii="Arial" w:hAnsi="Arial" w:cs="Arial"/>
          <w:spacing w:val="42"/>
          <w:sz w:val="22"/>
          <w:szCs w:val="22"/>
        </w:rPr>
        <w:t xml:space="preserve"> </w:t>
      </w:r>
      <w:r w:rsidRPr="00CD7552">
        <w:rPr>
          <w:rFonts w:ascii="Arial" w:hAnsi="Arial" w:cs="Arial"/>
          <w:sz w:val="22"/>
          <w:szCs w:val="22"/>
        </w:rPr>
        <w:t>σύ</w:t>
      </w:r>
      <w:r w:rsidRPr="00CD7552">
        <w:rPr>
          <w:rFonts w:ascii="Arial" w:hAnsi="Arial" w:cs="Arial"/>
          <w:spacing w:val="-1"/>
          <w:sz w:val="22"/>
          <w:szCs w:val="22"/>
        </w:rPr>
        <w:t>µβα</w:t>
      </w:r>
      <w:r w:rsidRPr="00CD7552">
        <w:rPr>
          <w:rFonts w:ascii="Arial" w:hAnsi="Arial" w:cs="Arial"/>
          <w:sz w:val="22"/>
          <w:szCs w:val="22"/>
        </w:rPr>
        <w:t>σης</w:t>
      </w:r>
      <w:r w:rsidRPr="00CD7552">
        <w:rPr>
          <w:rFonts w:ascii="Arial" w:hAnsi="Arial" w:cs="Arial"/>
          <w:w w:val="99"/>
          <w:sz w:val="22"/>
          <w:szCs w:val="22"/>
        </w:rPr>
        <w:t xml:space="preserve"> </w:t>
      </w:r>
      <w:r w:rsidRPr="00CD7552">
        <w:rPr>
          <w:rFonts w:ascii="Arial" w:hAnsi="Arial" w:cs="Arial"/>
          <w:sz w:val="22"/>
          <w:szCs w:val="22"/>
        </w:rPr>
        <w:t>επέ</w:t>
      </w:r>
      <w:r w:rsidRPr="00CD7552">
        <w:rPr>
          <w:rFonts w:ascii="Arial" w:hAnsi="Arial" w:cs="Arial"/>
          <w:spacing w:val="-1"/>
          <w:sz w:val="22"/>
          <w:szCs w:val="22"/>
        </w:rPr>
        <w:t>ρχ</w:t>
      </w:r>
      <w:r w:rsidRPr="00CD7552">
        <w:rPr>
          <w:rFonts w:ascii="Arial" w:hAnsi="Arial" w:cs="Arial"/>
          <w:sz w:val="22"/>
          <w:szCs w:val="22"/>
        </w:rPr>
        <w:t>ο</w:t>
      </w:r>
      <w:r w:rsidRPr="00CD7552">
        <w:rPr>
          <w:rFonts w:ascii="Arial" w:hAnsi="Arial" w:cs="Arial"/>
          <w:spacing w:val="-1"/>
          <w:sz w:val="22"/>
          <w:szCs w:val="22"/>
        </w:rPr>
        <w:t>ν</w:t>
      </w:r>
      <w:r w:rsidRPr="00CD7552">
        <w:rPr>
          <w:rFonts w:ascii="Arial" w:hAnsi="Arial" w:cs="Arial"/>
          <w:sz w:val="22"/>
          <w:szCs w:val="22"/>
        </w:rPr>
        <w:t>τ</w:t>
      </w:r>
      <w:r w:rsidRPr="00CD7552">
        <w:rPr>
          <w:rFonts w:ascii="Arial" w:hAnsi="Arial" w:cs="Arial"/>
          <w:spacing w:val="2"/>
          <w:sz w:val="22"/>
          <w:szCs w:val="22"/>
        </w:rPr>
        <w:t>α</w:t>
      </w:r>
      <w:r w:rsidRPr="00CD7552">
        <w:rPr>
          <w:rFonts w:ascii="Arial" w:hAnsi="Arial" w:cs="Arial"/>
          <w:sz w:val="22"/>
          <w:szCs w:val="22"/>
        </w:rPr>
        <w:t>ι</w:t>
      </w:r>
      <w:r w:rsidRPr="00CD7552">
        <w:rPr>
          <w:rFonts w:ascii="Arial" w:hAnsi="Arial" w:cs="Arial"/>
          <w:spacing w:val="-5"/>
          <w:sz w:val="22"/>
          <w:szCs w:val="22"/>
        </w:rPr>
        <w:t xml:space="preserve"> </w:t>
      </w:r>
      <w:r w:rsidRPr="00CD7552">
        <w:rPr>
          <w:rFonts w:ascii="Arial" w:hAnsi="Arial" w:cs="Arial"/>
          <w:sz w:val="22"/>
          <w:szCs w:val="22"/>
        </w:rPr>
        <w:t>ε</w:t>
      </w:r>
      <w:r w:rsidRPr="00CD7552">
        <w:rPr>
          <w:rFonts w:ascii="Arial" w:hAnsi="Arial" w:cs="Arial"/>
          <w:spacing w:val="-1"/>
          <w:sz w:val="22"/>
          <w:szCs w:val="22"/>
        </w:rPr>
        <w:t>φ</w:t>
      </w:r>
      <w:r w:rsidRPr="00CD7552">
        <w:rPr>
          <w:rFonts w:ascii="Arial" w:hAnsi="Arial" w:cs="Arial"/>
          <w:sz w:val="22"/>
          <w:szCs w:val="22"/>
        </w:rPr>
        <w:t>όσον</w:t>
      </w:r>
      <w:r w:rsidRPr="00CD7552">
        <w:rPr>
          <w:rFonts w:ascii="Arial" w:hAnsi="Arial" w:cs="Arial"/>
          <w:spacing w:val="-4"/>
          <w:sz w:val="22"/>
          <w:szCs w:val="22"/>
        </w:rPr>
        <w:t xml:space="preserve"> </w:t>
      </w:r>
      <w:r w:rsidRPr="00CD7552">
        <w:rPr>
          <w:rFonts w:ascii="Arial" w:hAnsi="Arial" w:cs="Arial"/>
          <w:sz w:val="22"/>
          <w:szCs w:val="22"/>
        </w:rPr>
        <w:t>συ</w:t>
      </w:r>
      <w:r w:rsidRPr="00CD7552">
        <w:rPr>
          <w:rFonts w:ascii="Arial" w:hAnsi="Arial" w:cs="Arial"/>
          <w:spacing w:val="-1"/>
          <w:sz w:val="22"/>
          <w:szCs w:val="22"/>
        </w:rPr>
        <w:t>ν</w:t>
      </w:r>
      <w:r w:rsidRPr="00CD7552">
        <w:rPr>
          <w:rFonts w:ascii="Arial" w:hAnsi="Arial" w:cs="Arial"/>
          <w:sz w:val="22"/>
          <w:szCs w:val="22"/>
        </w:rPr>
        <w:t>τ</w:t>
      </w:r>
      <w:r w:rsidRPr="00CD7552">
        <w:rPr>
          <w:rFonts w:ascii="Arial" w:hAnsi="Arial" w:cs="Arial"/>
          <w:spacing w:val="-1"/>
          <w:sz w:val="22"/>
          <w:szCs w:val="22"/>
        </w:rPr>
        <w:t>ρ</w:t>
      </w:r>
      <w:r w:rsidRPr="00CD7552">
        <w:rPr>
          <w:rFonts w:ascii="Arial" w:hAnsi="Arial" w:cs="Arial"/>
          <w:sz w:val="22"/>
          <w:szCs w:val="22"/>
        </w:rPr>
        <w:t>έξουν</w:t>
      </w:r>
      <w:r w:rsidRPr="00CD7552">
        <w:rPr>
          <w:rFonts w:ascii="Arial" w:hAnsi="Arial" w:cs="Arial"/>
          <w:spacing w:val="-5"/>
          <w:sz w:val="22"/>
          <w:szCs w:val="22"/>
        </w:rPr>
        <w:t xml:space="preserve"> </w:t>
      </w:r>
      <w:r w:rsidRPr="00CD7552">
        <w:rPr>
          <w:rFonts w:ascii="Arial" w:hAnsi="Arial" w:cs="Arial"/>
          <w:sz w:val="22"/>
          <w:szCs w:val="22"/>
        </w:rPr>
        <w:t>σω</w:t>
      </w:r>
      <w:r w:rsidRPr="00CD7552">
        <w:rPr>
          <w:rFonts w:ascii="Arial" w:hAnsi="Arial" w:cs="Arial"/>
          <w:spacing w:val="-1"/>
          <w:sz w:val="22"/>
          <w:szCs w:val="22"/>
        </w:rPr>
        <w:t>ρ</w:t>
      </w:r>
      <w:r w:rsidRPr="00CD7552">
        <w:rPr>
          <w:rFonts w:ascii="Arial" w:hAnsi="Arial" w:cs="Arial"/>
          <w:sz w:val="22"/>
          <w:szCs w:val="22"/>
        </w:rPr>
        <w:t>ευ</w:t>
      </w:r>
      <w:r w:rsidRPr="00CD7552">
        <w:rPr>
          <w:rFonts w:ascii="Arial" w:hAnsi="Arial" w:cs="Arial"/>
          <w:spacing w:val="-1"/>
          <w:sz w:val="22"/>
          <w:szCs w:val="22"/>
        </w:rPr>
        <w:t>τι</w:t>
      </w:r>
      <w:r w:rsidRPr="00CD7552">
        <w:rPr>
          <w:rFonts w:ascii="Arial" w:hAnsi="Arial" w:cs="Arial"/>
          <w:sz w:val="22"/>
          <w:szCs w:val="22"/>
        </w:rPr>
        <w:t>κά</w:t>
      </w:r>
      <w:r w:rsidRPr="00CD7552">
        <w:rPr>
          <w:rFonts w:ascii="Arial" w:hAnsi="Arial" w:cs="Arial"/>
          <w:spacing w:val="-4"/>
          <w:sz w:val="22"/>
          <w:szCs w:val="22"/>
        </w:rPr>
        <w:t xml:space="preserve"> </w:t>
      </w:r>
      <w:r w:rsidRPr="00CD7552">
        <w:rPr>
          <w:rFonts w:ascii="Arial" w:hAnsi="Arial" w:cs="Arial"/>
          <w:sz w:val="22"/>
          <w:szCs w:val="22"/>
        </w:rPr>
        <w:t>τα</w:t>
      </w:r>
      <w:r w:rsidRPr="00CD7552">
        <w:rPr>
          <w:rFonts w:ascii="Arial" w:hAnsi="Arial" w:cs="Arial"/>
          <w:spacing w:val="-5"/>
          <w:sz w:val="22"/>
          <w:szCs w:val="22"/>
        </w:rPr>
        <w:t xml:space="preserve"> </w:t>
      </w:r>
      <w:r w:rsidRPr="00CD7552">
        <w:rPr>
          <w:rFonts w:ascii="Arial" w:hAnsi="Arial" w:cs="Arial"/>
          <w:sz w:val="22"/>
          <w:szCs w:val="22"/>
        </w:rPr>
        <w:t>εξ</w:t>
      </w:r>
      <w:r w:rsidRPr="00CD7552">
        <w:rPr>
          <w:rFonts w:ascii="Arial" w:hAnsi="Arial" w:cs="Arial"/>
          <w:spacing w:val="-3"/>
          <w:sz w:val="22"/>
          <w:szCs w:val="22"/>
        </w:rPr>
        <w:t>ή</w:t>
      </w:r>
      <w:r w:rsidRPr="00CD7552">
        <w:rPr>
          <w:rFonts w:ascii="Arial" w:hAnsi="Arial" w:cs="Arial"/>
          <w:sz w:val="22"/>
          <w:szCs w:val="22"/>
        </w:rPr>
        <w:t>ς:</w:t>
      </w:r>
    </w:p>
    <w:p w:rsidR="00035011" w:rsidRPr="00CD7552" w:rsidRDefault="00035011" w:rsidP="00035011">
      <w:pPr>
        <w:pStyle w:val="a4"/>
        <w:kinsoku w:val="0"/>
        <w:overflowPunct w:val="0"/>
        <w:spacing w:after="0"/>
        <w:jc w:val="both"/>
        <w:rPr>
          <w:rFonts w:ascii="Arial" w:hAnsi="Arial" w:cs="Arial"/>
          <w:sz w:val="22"/>
          <w:szCs w:val="22"/>
        </w:rPr>
      </w:pPr>
      <w:r w:rsidRPr="00CD7552">
        <w:rPr>
          <w:rFonts w:ascii="Arial" w:hAnsi="Arial" w:cs="Arial"/>
          <w:spacing w:val="-1"/>
          <w:sz w:val="22"/>
          <w:szCs w:val="22"/>
        </w:rPr>
        <w:t>α</w:t>
      </w:r>
      <w:r w:rsidRPr="00CD7552">
        <w:rPr>
          <w:rFonts w:ascii="Arial" w:hAnsi="Arial" w:cs="Arial"/>
          <w:sz w:val="22"/>
          <w:szCs w:val="22"/>
        </w:rPr>
        <w:t>)</w:t>
      </w:r>
      <w:r w:rsidRPr="00CD7552">
        <w:rPr>
          <w:rFonts w:ascii="Arial" w:hAnsi="Arial" w:cs="Arial"/>
          <w:spacing w:val="56"/>
          <w:sz w:val="22"/>
          <w:szCs w:val="22"/>
        </w:rPr>
        <w:t xml:space="preserve"> </w:t>
      </w:r>
      <w:r w:rsidRPr="00CD7552">
        <w:rPr>
          <w:rFonts w:ascii="Arial" w:hAnsi="Arial" w:cs="Arial"/>
          <w:spacing w:val="-1"/>
          <w:sz w:val="22"/>
          <w:szCs w:val="22"/>
        </w:rPr>
        <w:t>ά</w:t>
      </w:r>
      <w:r w:rsidRPr="00CD7552">
        <w:rPr>
          <w:rFonts w:ascii="Arial" w:hAnsi="Arial" w:cs="Arial"/>
          <w:sz w:val="22"/>
          <w:szCs w:val="22"/>
        </w:rPr>
        <w:t>π</w:t>
      </w:r>
      <w:r w:rsidRPr="00CD7552">
        <w:rPr>
          <w:rFonts w:ascii="Arial" w:hAnsi="Arial" w:cs="Arial"/>
          <w:spacing w:val="-1"/>
          <w:sz w:val="22"/>
          <w:szCs w:val="22"/>
        </w:rPr>
        <w:t>ρα</w:t>
      </w:r>
      <w:r w:rsidRPr="00CD7552">
        <w:rPr>
          <w:rFonts w:ascii="Arial" w:hAnsi="Arial" w:cs="Arial"/>
          <w:sz w:val="22"/>
          <w:szCs w:val="22"/>
        </w:rPr>
        <w:t>κτη</w:t>
      </w:r>
      <w:r w:rsidRPr="00CD7552">
        <w:rPr>
          <w:rFonts w:ascii="Arial" w:hAnsi="Arial" w:cs="Arial"/>
          <w:spacing w:val="55"/>
          <w:sz w:val="22"/>
          <w:szCs w:val="22"/>
        </w:rPr>
        <w:t xml:space="preserve"> </w:t>
      </w:r>
      <w:r w:rsidRPr="00CD7552">
        <w:rPr>
          <w:rFonts w:ascii="Arial" w:hAnsi="Arial" w:cs="Arial"/>
          <w:sz w:val="22"/>
          <w:szCs w:val="22"/>
        </w:rPr>
        <w:t>π</w:t>
      </w:r>
      <w:r w:rsidRPr="00CD7552">
        <w:rPr>
          <w:rFonts w:ascii="Arial" w:hAnsi="Arial" w:cs="Arial"/>
          <w:spacing w:val="-1"/>
          <w:sz w:val="22"/>
          <w:szCs w:val="22"/>
        </w:rPr>
        <w:t>άρ</w:t>
      </w:r>
      <w:r w:rsidRPr="00CD7552">
        <w:rPr>
          <w:rFonts w:ascii="Arial" w:hAnsi="Arial" w:cs="Arial"/>
          <w:sz w:val="22"/>
          <w:szCs w:val="22"/>
        </w:rPr>
        <w:t>οδος</w:t>
      </w:r>
      <w:r w:rsidRPr="00CD7552">
        <w:rPr>
          <w:rFonts w:ascii="Arial" w:hAnsi="Arial" w:cs="Arial"/>
          <w:spacing w:val="57"/>
          <w:sz w:val="22"/>
          <w:szCs w:val="22"/>
        </w:rPr>
        <w:t xml:space="preserve"> </w:t>
      </w:r>
      <w:r w:rsidRPr="00CD7552">
        <w:rPr>
          <w:rFonts w:ascii="Arial" w:hAnsi="Arial" w:cs="Arial"/>
          <w:sz w:val="22"/>
          <w:szCs w:val="22"/>
        </w:rPr>
        <w:t>των</w:t>
      </w:r>
      <w:r w:rsidRPr="00CD7552">
        <w:rPr>
          <w:rFonts w:ascii="Arial" w:hAnsi="Arial" w:cs="Arial"/>
          <w:spacing w:val="55"/>
          <w:sz w:val="22"/>
          <w:szCs w:val="22"/>
        </w:rPr>
        <w:t xml:space="preserve"> </w:t>
      </w:r>
      <w:r w:rsidRPr="00CD7552">
        <w:rPr>
          <w:rFonts w:ascii="Arial" w:hAnsi="Arial" w:cs="Arial"/>
          <w:sz w:val="22"/>
          <w:szCs w:val="22"/>
        </w:rPr>
        <w:t>π</w:t>
      </w:r>
      <w:r w:rsidRPr="00CD7552">
        <w:rPr>
          <w:rFonts w:ascii="Arial" w:hAnsi="Arial" w:cs="Arial"/>
          <w:spacing w:val="-1"/>
          <w:sz w:val="22"/>
          <w:szCs w:val="22"/>
        </w:rPr>
        <w:t>ρ</w:t>
      </w:r>
      <w:r w:rsidRPr="00CD7552">
        <w:rPr>
          <w:rFonts w:ascii="Arial" w:hAnsi="Arial" w:cs="Arial"/>
          <w:sz w:val="22"/>
          <w:szCs w:val="22"/>
        </w:rPr>
        <w:t>οθεσ</w:t>
      </w:r>
      <w:r w:rsidRPr="00CD7552">
        <w:rPr>
          <w:rFonts w:ascii="Arial" w:hAnsi="Arial" w:cs="Arial"/>
          <w:spacing w:val="-1"/>
          <w:sz w:val="22"/>
          <w:szCs w:val="22"/>
        </w:rPr>
        <w:t>µι</w:t>
      </w:r>
      <w:r w:rsidRPr="00CD7552">
        <w:rPr>
          <w:rFonts w:ascii="Arial" w:hAnsi="Arial" w:cs="Arial"/>
          <w:sz w:val="22"/>
          <w:szCs w:val="22"/>
        </w:rPr>
        <w:t>ών</w:t>
      </w:r>
      <w:r w:rsidRPr="00CD7552">
        <w:rPr>
          <w:rFonts w:ascii="Arial" w:hAnsi="Arial" w:cs="Arial"/>
          <w:spacing w:val="56"/>
          <w:sz w:val="22"/>
          <w:szCs w:val="22"/>
        </w:rPr>
        <w:t xml:space="preserve"> </w:t>
      </w:r>
      <w:r w:rsidRPr="00CD7552">
        <w:rPr>
          <w:rFonts w:ascii="Arial" w:hAnsi="Arial" w:cs="Arial"/>
          <w:spacing w:val="-1"/>
          <w:sz w:val="22"/>
          <w:szCs w:val="22"/>
        </w:rPr>
        <w:t>ά</w:t>
      </w:r>
      <w:r w:rsidRPr="00CD7552">
        <w:rPr>
          <w:rFonts w:ascii="Arial" w:hAnsi="Arial" w:cs="Arial"/>
          <w:spacing w:val="-3"/>
          <w:sz w:val="22"/>
          <w:szCs w:val="22"/>
        </w:rPr>
        <w:t>σ</w:t>
      </w:r>
      <w:r w:rsidRPr="00CD7552">
        <w:rPr>
          <w:rFonts w:ascii="Arial" w:hAnsi="Arial" w:cs="Arial"/>
          <w:sz w:val="22"/>
          <w:szCs w:val="22"/>
        </w:rPr>
        <w:t>κησης</w:t>
      </w:r>
      <w:r w:rsidRPr="00CD7552">
        <w:rPr>
          <w:rFonts w:ascii="Arial" w:hAnsi="Arial" w:cs="Arial"/>
          <w:spacing w:val="56"/>
          <w:sz w:val="22"/>
          <w:szCs w:val="22"/>
        </w:rPr>
        <w:t xml:space="preserve"> </w:t>
      </w:r>
      <w:r w:rsidRPr="00CD7552">
        <w:rPr>
          <w:rFonts w:ascii="Arial" w:hAnsi="Arial" w:cs="Arial"/>
          <w:sz w:val="22"/>
          <w:szCs w:val="22"/>
        </w:rPr>
        <w:t>π</w:t>
      </w:r>
      <w:r w:rsidRPr="00CD7552">
        <w:rPr>
          <w:rFonts w:ascii="Arial" w:hAnsi="Arial" w:cs="Arial"/>
          <w:spacing w:val="-1"/>
          <w:sz w:val="22"/>
          <w:szCs w:val="22"/>
        </w:rPr>
        <w:t>ρ</w:t>
      </w:r>
      <w:r w:rsidRPr="00CD7552">
        <w:rPr>
          <w:rFonts w:ascii="Arial" w:hAnsi="Arial" w:cs="Arial"/>
          <w:sz w:val="22"/>
          <w:szCs w:val="22"/>
        </w:rPr>
        <w:t>οδ</w:t>
      </w:r>
      <w:r w:rsidRPr="00CD7552">
        <w:rPr>
          <w:rFonts w:ascii="Arial" w:hAnsi="Arial" w:cs="Arial"/>
          <w:spacing w:val="-1"/>
          <w:sz w:val="22"/>
          <w:szCs w:val="22"/>
        </w:rPr>
        <w:t>ι</w:t>
      </w:r>
      <w:r w:rsidRPr="00CD7552">
        <w:rPr>
          <w:rFonts w:ascii="Arial" w:hAnsi="Arial" w:cs="Arial"/>
          <w:sz w:val="22"/>
          <w:szCs w:val="22"/>
        </w:rPr>
        <w:t>κ</w:t>
      </w:r>
      <w:r w:rsidRPr="00CD7552">
        <w:rPr>
          <w:rFonts w:ascii="Arial" w:hAnsi="Arial" w:cs="Arial"/>
          <w:spacing w:val="-1"/>
          <w:sz w:val="22"/>
          <w:szCs w:val="22"/>
        </w:rPr>
        <w:t>α</w:t>
      </w:r>
      <w:r w:rsidRPr="00CD7552">
        <w:rPr>
          <w:rFonts w:ascii="Arial" w:hAnsi="Arial" w:cs="Arial"/>
          <w:sz w:val="22"/>
          <w:szCs w:val="22"/>
        </w:rPr>
        <w:t>στ</w:t>
      </w:r>
      <w:r w:rsidRPr="00CD7552">
        <w:rPr>
          <w:rFonts w:ascii="Arial" w:hAnsi="Arial" w:cs="Arial"/>
          <w:spacing w:val="-1"/>
          <w:sz w:val="22"/>
          <w:szCs w:val="22"/>
        </w:rPr>
        <w:t>ι</w:t>
      </w:r>
      <w:r w:rsidRPr="00CD7552">
        <w:rPr>
          <w:rFonts w:ascii="Arial" w:hAnsi="Arial" w:cs="Arial"/>
          <w:sz w:val="22"/>
          <w:szCs w:val="22"/>
        </w:rPr>
        <w:t>κών</w:t>
      </w:r>
      <w:r w:rsidRPr="00CD7552">
        <w:rPr>
          <w:rFonts w:ascii="Arial" w:hAnsi="Arial" w:cs="Arial"/>
          <w:spacing w:val="56"/>
          <w:sz w:val="22"/>
          <w:szCs w:val="22"/>
        </w:rPr>
        <w:t xml:space="preserve"> </w:t>
      </w:r>
      <w:r w:rsidRPr="00CD7552">
        <w:rPr>
          <w:rFonts w:ascii="Arial" w:hAnsi="Arial" w:cs="Arial"/>
          <w:sz w:val="22"/>
          <w:szCs w:val="22"/>
        </w:rPr>
        <w:t>π</w:t>
      </w:r>
      <w:r w:rsidRPr="00CD7552">
        <w:rPr>
          <w:rFonts w:ascii="Arial" w:hAnsi="Arial" w:cs="Arial"/>
          <w:spacing w:val="-1"/>
          <w:sz w:val="22"/>
          <w:szCs w:val="22"/>
        </w:rPr>
        <w:t>ρ</w:t>
      </w:r>
      <w:r w:rsidRPr="00CD7552">
        <w:rPr>
          <w:rFonts w:ascii="Arial" w:hAnsi="Arial" w:cs="Arial"/>
          <w:sz w:val="22"/>
          <w:szCs w:val="22"/>
        </w:rPr>
        <w:t>οσ</w:t>
      </w:r>
      <w:r w:rsidRPr="00CD7552">
        <w:rPr>
          <w:rFonts w:ascii="Arial" w:hAnsi="Arial" w:cs="Arial"/>
          <w:spacing w:val="-1"/>
          <w:sz w:val="22"/>
          <w:szCs w:val="22"/>
        </w:rPr>
        <w:t>φ</w:t>
      </w:r>
      <w:r w:rsidRPr="00CD7552">
        <w:rPr>
          <w:rFonts w:ascii="Arial" w:hAnsi="Arial" w:cs="Arial"/>
          <w:sz w:val="22"/>
          <w:szCs w:val="22"/>
        </w:rPr>
        <w:t>υγ</w:t>
      </w:r>
      <w:r w:rsidRPr="00CD7552">
        <w:rPr>
          <w:rFonts w:ascii="Arial" w:hAnsi="Arial" w:cs="Arial"/>
          <w:spacing w:val="-1"/>
          <w:sz w:val="22"/>
          <w:szCs w:val="22"/>
        </w:rPr>
        <w:t>ώ</w:t>
      </w:r>
      <w:r w:rsidRPr="00CD7552">
        <w:rPr>
          <w:rFonts w:ascii="Arial" w:hAnsi="Arial" w:cs="Arial"/>
          <w:sz w:val="22"/>
          <w:szCs w:val="22"/>
        </w:rPr>
        <w:t>ν</w:t>
      </w:r>
      <w:r w:rsidRPr="00CD7552">
        <w:rPr>
          <w:rFonts w:ascii="Arial" w:hAnsi="Arial" w:cs="Arial"/>
          <w:spacing w:val="55"/>
          <w:sz w:val="22"/>
          <w:szCs w:val="22"/>
        </w:rPr>
        <w:t xml:space="preserve"> </w:t>
      </w:r>
      <w:r w:rsidRPr="00CD7552">
        <w:rPr>
          <w:rFonts w:ascii="Arial" w:hAnsi="Arial" w:cs="Arial"/>
          <w:sz w:val="22"/>
          <w:szCs w:val="22"/>
        </w:rPr>
        <w:t>του</w:t>
      </w:r>
      <w:r w:rsidRPr="00CD7552">
        <w:rPr>
          <w:rFonts w:ascii="Arial" w:hAnsi="Arial" w:cs="Arial"/>
          <w:spacing w:val="56"/>
          <w:sz w:val="22"/>
          <w:szCs w:val="22"/>
        </w:rPr>
        <w:t xml:space="preserve"> </w:t>
      </w:r>
      <w:r w:rsidRPr="00CD7552">
        <w:rPr>
          <w:rFonts w:ascii="Arial" w:hAnsi="Arial" w:cs="Arial"/>
          <w:spacing w:val="-1"/>
          <w:sz w:val="22"/>
          <w:szCs w:val="22"/>
        </w:rPr>
        <w:t>Ν</w:t>
      </w:r>
      <w:r w:rsidRPr="00CD7552">
        <w:rPr>
          <w:rFonts w:ascii="Arial" w:hAnsi="Arial" w:cs="Arial"/>
          <w:sz w:val="22"/>
          <w:szCs w:val="22"/>
        </w:rPr>
        <w:t>.</w:t>
      </w:r>
      <w:r w:rsidRPr="00CD7552">
        <w:rPr>
          <w:rFonts w:ascii="Arial" w:hAnsi="Arial" w:cs="Arial"/>
          <w:w w:val="102"/>
          <w:sz w:val="22"/>
          <w:szCs w:val="22"/>
        </w:rPr>
        <w:t xml:space="preserve"> </w:t>
      </w:r>
      <w:r w:rsidRPr="00CD7552">
        <w:rPr>
          <w:rFonts w:ascii="Arial" w:hAnsi="Arial" w:cs="Arial"/>
          <w:sz w:val="22"/>
          <w:szCs w:val="22"/>
        </w:rPr>
        <w:t>3886/2010.</w:t>
      </w:r>
    </w:p>
    <w:p w:rsidR="00035011" w:rsidRPr="00CD7552" w:rsidRDefault="00035011" w:rsidP="00035011">
      <w:pPr>
        <w:pStyle w:val="a4"/>
        <w:kinsoku w:val="0"/>
        <w:overflowPunct w:val="0"/>
        <w:spacing w:after="0"/>
        <w:jc w:val="both"/>
        <w:rPr>
          <w:rFonts w:ascii="Arial" w:hAnsi="Arial" w:cs="Arial"/>
          <w:sz w:val="22"/>
          <w:szCs w:val="22"/>
        </w:rPr>
      </w:pPr>
      <w:r w:rsidRPr="00CD7552">
        <w:rPr>
          <w:rFonts w:ascii="Arial" w:hAnsi="Arial" w:cs="Arial"/>
          <w:spacing w:val="-1"/>
          <w:sz w:val="22"/>
          <w:szCs w:val="22"/>
        </w:rPr>
        <w:t>β</w:t>
      </w:r>
      <w:r w:rsidRPr="00CD7552">
        <w:rPr>
          <w:rFonts w:ascii="Arial" w:hAnsi="Arial" w:cs="Arial"/>
          <w:sz w:val="22"/>
          <w:szCs w:val="22"/>
        </w:rPr>
        <w:t>)</w:t>
      </w:r>
      <w:r w:rsidRPr="00CD7552">
        <w:rPr>
          <w:rFonts w:ascii="Arial" w:hAnsi="Arial" w:cs="Arial"/>
          <w:spacing w:val="51"/>
          <w:sz w:val="22"/>
          <w:szCs w:val="22"/>
        </w:rPr>
        <w:t xml:space="preserve"> </w:t>
      </w:r>
      <w:r w:rsidRPr="00CD7552">
        <w:rPr>
          <w:rFonts w:ascii="Arial" w:hAnsi="Arial" w:cs="Arial"/>
          <w:sz w:val="22"/>
          <w:szCs w:val="22"/>
        </w:rPr>
        <w:t>ολο</w:t>
      </w:r>
      <w:r w:rsidRPr="00CD7552">
        <w:rPr>
          <w:rFonts w:ascii="Arial" w:hAnsi="Arial" w:cs="Arial"/>
          <w:spacing w:val="-3"/>
          <w:sz w:val="22"/>
          <w:szCs w:val="22"/>
        </w:rPr>
        <w:t>κ</w:t>
      </w:r>
      <w:r w:rsidRPr="00CD7552">
        <w:rPr>
          <w:rFonts w:ascii="Arial" w:hAnsi="Arial" w:cs="Arial"/>
          <w:sz w:val="22"/>
          <w:szCs w:val="22"/>
        </w:rPr>
        <w:t>λή</w:t>
      </w:r>
      <w:r w:rsidRPr="00CD7552">
        <w:rPr>
          <w:rFonts w:ascii="Arial" w:hAnsi="Arial" w:cs="Arial"/>
          <w:spacing w:val="-1"/>
          <w:sz w:val="22"/>
          <w:szCs w:val="22"/>
        </w:rPr>
        <w:t>ρ</w:t>
      </w:r>
      <w:r w:rsidRPr="00CD7552">
        <w:rPr>
          <w:rFonts w:ascii="Arial" w:hAnsi="Arial" w:cs="Arial"/>
          <w:sz w:val="22"/>
          <w:szCs w:val="22"/>
        </w:rPr>
        <w:t>ωση</w:t>
      </w:r>
      <w:r w:rsidRPr="00CD7552">
        <w:rPr>
          <w:rFonts w:ascii="Arial" w:hAnsi="Arial" w:cs="Arial"/>
          <w:spacing w:val="51"/>
          <w:sz w:val="22"/>
          <w:szCs w:val="22"/>
        </w:rPr>
        <w:t xml:space="preserve"> </w:t>
      </w:r>
      <w:r w:rsidRPr="00CD7552">
        <w:rPr>
          <w:rFonts w:ascii="Arial" w:hAnsi="Arial" w:cs="Arial"/>
          <w:sz w:val="22"/>
          <w:szCs w:val="22"/>
        </w:rPr>
        <w:t>του</w:t>
      </w:r>
      <w:r w:rsidRPr="00CD7552">
        <w:rPr>
          <w:rFonts w:ascii="Arial" w:hAnsi="Arial" w:cs="Arial"/>
          <w:spacing w:val="51"/>
          <w:sz w:val="22"/>
          <w:szCs w:val="22"/>
        </w:rPr>
        <w:t xml:space="preserve"> </w:t>
      </w:r>
      <w:r w:rsidRPr="00CD7552">
        <w:rPr>
          <w:rFonts w:ascii="Arial" w:hAnsi="Arial" w:cs="Arial"/>
          <w:sz w:val="22"/>
          <w:szCs w:val="22"/>
        </w:rPr>
        <w:t>π</w:t>
      </w:r>
      <w:r w:rsidRPr="00CD7552">
        <w:rPr>
          <w:rFonts w:ascii="Arial" w:hAnsi="Arial" w:cs="Arial"/>
          <w:spacing w:val="-3"/>
          <w:sz w:val="22"/>
          <w:szCs w:val="22"/>
        </w:rPr>
        <w:t>ρ</w:t>
      </w:r>
      <w:r w:rsidRPr="00CD7552">
        <w:rPr>
          <w:rFonts w:ascii="Arial" w:hAnsi="Arial" w:cs="Arial"/>
          <w:sz w:val="22"/>
          <w:szCs w:val="22"/>
        </w:rPr>
        <w:t>οσυ</w:t>
      </w:r>
      <w:r w:rsidRPr="00CD7552">
        <w:rPr>
          <w:rFonts w:ascii="Arial" w:hAnsi="Arial" w:cs="Arial"/>
          <w:spacing w:val="-1"/>
          <w:sz w:val="22"/>
          <w:szCs w:val="22"/>
        </w:rPr>
        <w:t>µβα</w:t>
      </w:r>
      <w:r w:rsidRPr="00CD7552">
        <w:rPr>
          <w:rFonts w:ascii="Arial" w:hAnsi="Arial" w:cs="Arial"/>
          <w:sz w:val="22"/>
          <w:szCs w:val="22"/>
        </w:rPr>
        <w:t>τ</w:t>
      </w:r>
      <w:r w:rsidRPr="00CD7552">
        <w:rPr>
          <w:rFonts w:ascii="Arial" w:hAnsi="Arial" w:cs="Arial"/>
          <w:spacing w:val="-1"/>
          <w:sz w:val="22"/>
          <w:szCs w:val="22"/>
        </w:rPr>
        <w:t>ι</w:t>
      </w:r>
      <w:r w:rsidRPr="00CD7552">
        <w:rPr>
          <w:rFonts w:ascii="Arial" w:hAnsi="Arial" w:cs="Arial"/>
          <w:sz w:val="22"/>
          <w:szCs w:val="22"/>
        </w:rPr>
        <w:t>κού</w:t>
      </w:r>
      <w:r w:rsidRPr="00CD7552">
        <w:rPr>
          <w:rFonts w:ascii="Arial" w:hAnsi="Arial" w:cs="Arial"/>
          <w:spacing w:val="52"/>
          <w:sz w:val="22"/>
          <w:szCs w:val="22"/>
        </w:rPr>
        <w:t xml:space="preserve"> </w:t>
      </w:r>
      <w:r w:rsidRPr="00CD7552">
        <w:rPr>
          <w:rFonts w:ascii="Arial" w:hAnsi="Arial" w:cs="Arial"/>
          <w:sz w:val="22"/>
          <w:szCs w:val="22"/>
        </w:rPr>
        <w:t>ελέγ</w:t>
      </w:r>
      <w:r w:rsidRPr="00CD7552">
        <w:rPr>
          <w:rFonts w:ascii="Arial" w:hAnsi="Arial" w:cs="Arial"/>
          <w:spacing w:val="-1"/>
          <w:sz w:val="22"/>
          <w:szCs w:val="22"/>
        </w:rPr>
        <w:t>χ</w:t>
      </w:r>
      <w:r w:rsidRPr="00CD7552">
        <w:rPr>
          <w:rFonts w:ascii="Arial" w:hAnsi="Arial" w:cs="Arial"/>
          <w:sz w:val="22"/>
          <w:szCs w:val="22"/>
        </w:rPr>
        <w:t>ου</w:t>
      </w:r>
      <w:r w:rsidRPr="00CD7552">
        <w:rPr>
          <w:rFonts w:ascii="Arial" w:hAnsi="Arial" w:cs="Arial"/>
          <w:spacing w:val="51"/>
          <w:sz w:val="22"/>
          <w:szCs w:val="22"/>
        </w:rPr>
        <w:t xml:space="preserve"> </w:t>
      </w:r>
      <w:r w:rsidRPr="00CD7552">
        <w:rPr>
          <w:rFonts w:ascii="Arial" w:hAnsi="Arial" w:cs="Arial"/>
          <w:spacing w:val="-3"/>
          <w:sz w:val="22"/>
          <w:szCs w:val="22"/>
        </w:rPr>
        <w:t>α</w:t>
      </w:r>
      <w:r w:rsidRPr="00CD7552">
        <w:rPr>
          <w:rFonts w:ascii="Arial" w:hAnsi="Arial" w:cs="Arial"/>
          <w:sz w:val="22"/>
          <w:szCs w:val="22"/>
        </w:rPr>
        <w:t>πό</w:t>
      </w:r>
      <w:r w:rsidRPr="00CD7552">
        <w:rPr>
          <w:rFonts w:ascii="Arial" w:hAnsi="Arial" w:cs="Arial"/>
          <w:spacing w:val="51"/>
          <w:sz w:val="22"/>
          <w:szCs w:val="22"/>
        </w:rPr>
        <w:t xml:space="preserve"> </w:t>
      </w:r>
      <w:r w:rsidRPr="00CD7552">
        <w:rPr>
          <w:rFonts w:ascii="Arial" w:hAnsi="Arial" w:cs="Arial"/>
          <w:sz w:val="22"/>
          <w:szCs w:val="22"/>
        </w:rPr>
        <w:t>το</w:t>
      </w:r>
      <w:r w:rsidRPr="00CD7552">
        <w:rPr>
          <w:rFonts w:ascii="Arial" w:hAnsi="Arial" w:cs="Arial"/>
          <w:spacing w:val="52"/>
          <w:sz w:val="22"/>
          <w:szCs w:val="22"/>
        </w:rPr>
        <w:t xml:space="preserve"> </w:t>
      </w:r>
      <w:r w:rsidRPr="00CD7552">
        <w:rPr>
          <w:rFonts w:ascii="Arial" w:hAnsi="Arial" w:cs="Arial"/>
          <w:sz w:val="22"/>
          <w:szCs w:val="22"/>
        </w:rPr>
        <w:t>Ελεγκτ</w:t>
      </w:r>
      <w:r w:rsidRPr="00CD7552">
        <w:rPr>
          <w:rFonts w:ascii="Arial" w:hAnsi="Arial" w:cs="Arial"/>
          <w:spacing w:val="-1"/>
          <w:sz w:val="22"/>
          <w:szCs w:val="22"/>
        </w:rPr>
        <w:t>ι</w:t>
      </w:r>
      <w:r w:rsidRPr="00CD7552">
        <w:rPr>
          <w:rFonts w:ascii="Arial" w:hAnsi="Arial" w:cs="Arial"/>
          <w:sz w:val="22"/>
          <w:szCs w:val="22"/>
        </w:rPr>
        <w:t>κό</w:t>
      </w:r>
      <w:r w:rsidRPr="00CD7552">
        <w:rPr>
          <w:rFonts w:ascii="Arial" w:hAnsi="Arial" w:cs="Arial"/>
          <w:spacing w:val="51"/>
          <w:sz w:val="22"/>
          <w:szCs w:val="22"/>
        </w:rPr>
        <w:t xml:space="preserve"> </w:t>
      </w:r>
      <w:r w:rsidRPr="00CD7552">
        <w:rPr>
          <w:rFonts w:ascii="Arial" w:hAnsi="Arial" w:cs="Arial"/>
          <w:sz w:val="22"/>
          <w:szCs w:val="22"/>
        </w:rPr>
        <w:t>Συ</w:t>
      </w:r>
      <w:r w:rsidRPr="00CD7552">
        <w:rPr>
          <w:rFonts w:ascii="Arial" w:hAnsi="Arial" w:cs="Arial"/>
          <w:spacing w:val="-1"/>
          <w:sz w:val="22"/>
          <w:szCs w:val="22"/>
        </w:rPr>
        <w:t>ν</w:t>
      </w:r>
      <w:r w:rsidRPr="00CD7552">
        <w:rPr>
          <w:rFonts w:ascii="Arial" w:hAnsi="Arial" w:cs="Arial"/>
          <w:sz w:val="22"/>
          <w:szCs w:val="22"/>
        </w:rPr>
        <w:t>έδ</w:t>
      </w:r>
      <w:r w:rsidRPr="00CD7552">
        <w:rPr>
          <w:rFonts w:ascii="Arial" w:hAnsi="Arial" w:cs="Arial"/>
          <w:spacing w:val="-1"/>
          <w:sz w:val="22"/>
          <w:szCs w:val="22"/>
        </w:rPr>
        <w:t>ρι</w:t>
      </w:r>
      <w:r w:rsidRPr="00CD7552">
        <w:rPr>
          <w:rFonts w:ascii="Arial" w:hAnsi="Arial" w:cs="Arial"/>
          <w:sz w:val="22"/>
          <w:szCs w:val="22"/>
        </w:rPr>
        <w:t>ο,</w:t>
      </w:r>
      <w:r w:rsidRPr="00CD7552">
        <w:rPr>
          <w:rFonts w:ascii="Arial" w:hAnsi="Arial" w:cs="Arial"/>
          <w:spacing w:val="52"/>
          <w:sz w:val="22"/>
          <w:szCs w:val="22"/>
        </w:rPr>
        <w:t xml:space="preserve"> </w:t>
      </w:r>
      <w:r w:rsidRPr="00CD7552">
        <w:rPr>
          <w:rFonts w:ascii="Arial" w:hAnsi="Arial" w:cs="Arial"/>
          <w:sz w:val="22"/>
          <w:szCs w:val="22"/>
        </w:rPr>
        <w:t>σύ</w:t>
      </w:r>
      <w:r w:rsidRPr="00CD7552">
        <w:rPr>
          <w:rFonts w:ascii="Arial" w:hAnsi="Arial" w:cs="Arial"/>
          <w:spacing w:val="-1"/>
          <w:sz w:val="22"/>
          <w:szCs w:val="22"/>
        </w:rPr>
        <w:t>µ</w:t>
      </w:r>
      <w:r w:rsidRPr="00CD7552">
        <w:rPr>
          <w:rFonts w:ascii="Arial" w:hAnsi="Arial" w:cs="Arial"/>
          <w:spacing w:val="-3"/>
          <w:sz w:val="22"/>
          <w:szCs w:val="22"/>
        </w:rPr>
        <w:t>φ</w:t>
      </w:r>
      <w:r w:rsidRPr="00CD7552">
        <w:rPr>
          <w:rFonts w:ascii="Arial" w:hAnsi="Arial" w:cs="Arial"/>
          <w:sz w:val="22"/>
          <w:szCs w:val="22"/>
        </w:rPr>
        <w:t>ω</w:t>
      </w:r>
      <w:r w:rsidRPr="00CD7552">
        <w:rPr>
          <w:rFonts w:ascii="Arial" w:hAnsi="Arial" w:cs="Arial"/>
          <w:spacing w:val="-1"/>
          <w:sz w:val="22"/>
          <w:szCs w:val="22"/>
        </w:rPr>
        <w:t>ν</w:t>
      </w:r>
      <w:r w:rsidRPr="00CD7552">
        <w:rPr>
          <w:rFonts w:ascii="Arial" w:hAnsi="Arial" w:cs="Arial"/>
          <w:sz w:val="22"/>
          <w:szCs w:val="22"/>
        </w:rPr>
        <w:t>α</w:t>
      </w:r>
      <w:r w:rsidRPr="00CD7552">
        <w:rPr>
          <w:rFonts w:ascii="Arial" w:hAnsi="Arial" w:cs="Arial"/>
          <w:spacing w:val="51"/>
          <w:sz w:val="22"/>
          <w:szCs w:val="22"/>
        </w:rPr>
        <w:t xml:space="preserve"> </w:t>
      </w:r>
      <w:r w:rsidRPr="00CD7552">
        <w:rPr>
          <w:rFonts w:ascii="Arial" w:hAnsi="Arial" w:cs="Arial"/>
          <w:spacing w:val="-1"/>
          <w:sz w:val="22"/>
          <w:szCs w:val="22"/>
        </w:rPr>
        <w:t>µ</w:t>
      </w:r>
      <w:r w:rsidRPr="00CD7552">
        <w:rPr>
          <w:rFonts w:ascii="Arial" w:hAnsi="Arial" w:cs="Arial"/>
          <w:sz w:val="22"/>
          <w:szCs w:val="22"/>
        </w:rPr>
        <w:t>ε</w:t>
      </w:r>
      <w:r w:rsidRPr="00CD7552">
        <w:rPr>
          <w:rFonts w:ascii="Arial" w:hAnsi="Arial" w:cs="Arial"/>
          <w:spacing w:val="52"/>
          <w:sz w:val="22"/>
          <w:szCs w:val="22"/>
        </w:rPr>
        <w:t xml:space="preserve"> </w:t>
      </w:r>
      <w:r w:rsidRPr="00CD7552">
        <w:rPr>
          <w:rFonts w:ascii="Arial" w:hAnsi="Arial" w:cs="Arial"/>
          <w:sz w:val="22"/>
          <w:szCs w:val="22"/>
        </w:rPr>
        <w:t xml:space="preserve">τα </w:t>
      </w:r>
      <w:r w:rsidRPr="00CD7552">
        <w:rPr>
          <w:rFonts w:ascii="Arial" w:hAnsi="Arial" w:cs="Arial"/>
          <w:spacing w:val="-1"/>
          <w:sz w:val="22"/>
          <w:szCs w:val="22"/>
        </w:rPr>
        <w:t>άρ</w:t>
      </w:r>
      <w:r w:rsidRPr="00CD7552">
        <w:rPr>
          <w:rFonts w:ascii="Arial" w:hAnsi="Arial" w:cs="Arial"/>
          <w:sz w:val="22"/>
          <w:szCs w:val="22"/>
        </w:rPr>
        <w:t>θ</w:t>
      </w:r>
      <w:r w:rsidRPr="00CD7552">
        <w:rPr>
          <w:rFonts w:ascii="Arial" w:hAnsi="Arial" w:cs="Arial"/>
          <w:spacing w:val="-1"/>
          <w:sz w:val="22"/>
          <w:szCs w:val="22"/>
        </w:rPr>
        <w:t>ρ</w:t>
      </w:r>
      <w:r w:rsidRPr="00CD7552">
        <w:rPr>
          <w:rFonts w:ascii="Arial" w:hAnsi="Arial" w:cs="Arial"/>
          <w:sz w:val="22"/>
          <w:szCs w:val="22"/>
        </w:rPr>
        <w:t>α 35 κ</w:t>
      </w:r>
      <w:r w:rsidRPr="00CD7552">
        <w:rPr>
          <w:rFonts w:ascii="Arial" w:hAnsi="Arial" w:cs="Arial"/>
          <w:spacing w:val="-1"/>
          <w:sz w:val="22"/>
          <w:szCs w:val="22"/>
        </w:rPr>
        <w:t>α</w:t>
      </w:r>
      <w:r w:rsidRPr="00CD7552">
        <w:rPr>
          <w:rFonts w:ascii="Arial" w:hAnsi="Arial" w:cs="Arial"/>
          <w:sz w:val="22"/>
          <w:szCs w:val="22"/>
        </w:rPr>
        <w:t>ι</w:t>
      </w:r>
      <w:r w:rsidRPr="00CD7552">
        <w:rPr>
          <w:rFonts w:ascii="Arial" w:hAnsi="Arial" w:cs="Arial"/>
          <w:spacing w:val="1"/>
          <w:sz w:val="22"/>
          <w:szCs w:val="22"/>
        </w:rPr>
        <w:t xml:space="preserve"> </w:t>
      </w:r>
      <w:r w:rsidRPr="00CD7552">
        <w:rPr>
          <w:rFonts w:ascii="Arial" w:hAnsi="Arial" w:cs="Arial"/>
          <w:sz w:val="22"/>
          <w:szCs w:val="22"/>
        </w:rPr>
        <w:t>36</w:t>
      </w:r>
      <w:r w:rsidRPr="00CD7552">
        <w:rPr>
          <w:rFonts w:ascii="Arial" w:hAnsi="Arial" w:cs="Arial"/>
          <w:spacing w:val="-3"/>
          <w:sz w:val="22"/>
          <w:szCs w:val="22"/>
        </w:rPr>
        <w:t xml:space="preserve"> </w:t>
      </w:r>
      <w:r w:rsidRPr="00CD7552">
        <w:rPr>
          <w:rFonts w:ascii="Arial" w:hAnsi="Arial" w:cs="Arial"/>
          <w:sz w:val="22"/>
          <w:szCs w:val="22"/>
        </w:rPr>
        <w:t>του</w:t>
      </w:r>
      <w:r w:rsidRPr="00CD7552">
        <w:rPr>
          <w:rFonts w:ascii="Arial" w:hAnsi="Arial" w:cs="Arial"/>
          <w:spacing w:val="1"/>
          <w:sz w:val="22"/>
          <w:szCs w:val="22"/>
        </w:rPr>
        <w:t xml:space="preserve"> </w:t>
      </w:r>
      <w:r w:rsidRPr="00CD7552">
        <w:rPr>
          <w:rFonts w:ascii="Arial" w:hAnsi="Arial" w:cs="Arial"/>
          <w:spacing w:val="-1"/>
          <w:sz w:val="22"/>
          <w:szCs w:val="22"/>
        </w:rPr>
        <w:t>Ν</w:t>
      </w:r>
      <w:r w:rsidRPr="00CD7552">
        <w:rPr>
          <w:rFonts w:ascii="Arial" w:hAnsi="Arial" w:cs="Arial"/>
          <w:sz w:val="22"/>
          <w:szCs w:val="22"/>
        </w:rPr>
        <w:t>.</w:t>
      </w:r>
      <w:r w:rsidRPr="00CD7552">
        <w:rPr>
          <w:rFonts w:ascii="Arial" w:hAnsi="Arial" w:cs="Arial"/>
          <w:spacing w:val="-3"/>
          <w:sz w:val="22"/>
          <w:szCs w:val="22"/>
        </w:rPr>
        <w:t xml:space="preserve"> 4</w:t>
      </w:r>
      <w:r w:rsidRPr="00CD7552">
        <w:rPr>
          <w:rFonts w:ascii="Arial" w:hAnsi="Arial" w:cs="Arial"/>
          <w:sz w:val="22"/>
          <w:szCs w:val="22"/>
        </w:rPr>
        <w:t>129/2013.</w:t>
      </w:r>
    </w:p>
    <w:p w:rsidR="00035011" w:rsidRPr="00CD7552" w:rsidRDefault="00035011" w:rsidP="00035011">
      <w:pPr>
        <w:pStyle w:val="a4"/>
        <w:kinsoku w:val="0"/>
        <w:overflowPunct w:val="0"/>
        <w:spacing w:after="0"/>
        <w:rPr>
          <w:rFonts w:ascii="Arial" w:hAnsi="Arial" w:cs="Arial"/>
          <w:sz w:val="22"/>
          <w:szCs w:val="22"/>
        </w:rPr>
      </w:pPr>
      <w:r w:rsidRPr="00CD7552">
        <w:rPr>
          <w:rFonts w:ascii="Arial" w:hAnsi="Arial" w:cs="Arial"/>
          <w:sz w:val="22"/>
          <w:szCs w:val="22"/>
        </w:rPr>
        <w:t>γ)</w:t>
      </w:r>
      <w:r w:rsidRPr="00CD7552">
        <w:rPr>
          <w:rFonts w:ascii="Arial" w:hAnsi="Arial" w:cs="Arial"/>
          <w:spacing w:val="-3"/>
          <w:sz w:val="22"/>
          <w:szCs w:val="22"/>
        </w:rPr>
        <w:t xml:space="preserve"> </w:t>
      </w:r>
      <w:r w:rsidRPr="00CD7552">
        <w:rPr>
          <w:rFonts w:ascii="Arial" w:hAnsi="Arial" w:cs="Arial"/>
          <w:sz w:val="22"/>
          <w:szCs w:val="22"/>
        </w:rPr>
        <w:t>κο</w:t>
      </w:r>
      <w:r w:rsidRPr="00CD7552">
        <w:rPr>
          <w:rFonts w:ascii="Arial" w:hAnsi="Arial" w:cs="Arial"/>
          <w:spacing w:val="-1"/>
          <w:sz w:val="22"/>
          <w:szCs w:val="22"/>
        </w:rPr>
        <w:t>ιν</w:t>
      </w:r>
      <w:r w:rsidRPr="00CD7552">
        <w:rPr>
          <w:rFonts w:ascii="Arial" w:hAnsi="Arial" w:cs="Arial"/>
          <w:sz w:val="22"/>
          <w:szCs w:val="22"/>
        </w:rPr>
        <w:t>οπο</w:t>
      </w:r>
      <w:r w:rsidRPr="00CD7552">
        <w:rPr>
          <w:rFonts w:ascii="Arial" w:hAnsi="Arial" w:cs="Arial"/>
          <w:spacing w:val="-1"/>
          <w:sz w:val="22"/>
          <w:szCs w:val="22"/>
        </w:rPr>
        <w:t>ί</w:t>
      </w:r>
      <w:r w:rsidRPr="00CD7552">
        <w:rPr>
          <w:rFonts w:ascii="Arial" w:hAnsi="Arial" w:cs="Arial"/>
          <w:sz w:val="22"/>
          <w:szCs w:val="22"/>
        </w:rPr>
        <w:t>ηση</w:t>
      </w:r>
      <w:r w:rsidRPr="00CD7552">
        <w:rPr>
          <w:rFonts w:ascii="Arial" w:hAnsi="Arial" w:cs="Arial"/>
          <w:spacing w:val="-3"/>
          <w:sz w:val="22"/>
          <w:szCs w:val="22"/>
        </w:rPr>
        <w:t xml:space="preserve"> </w:t>
      </w:r>
      <w:r w:rsidRPr="00CD7552">
        <w:rPr>
          <w:rFonts w:ascii="Arial" w:hAnsi="Arial" w:cs="Arial"/>
          <w:sz w:val="22"/>
          <w:szCs w:val="22"/>
        </w:rPr>
        <w:t>της</w:t>
      </w:r>
      <w:r w:rsidRPr="00CD7552">
        <w:rPr>
          <w:rFonts w:ascii="Arial" w:hAnsi="Arial" w:cs="Arial"/>
          <w:spacing w:val="-4"/>
          <w:sz w:val="22"/>
          <w:szCs w:val="22"/>
        </w:rPr>
        <w:t xml:space="preserve"> </w:t>
      </w:r>
      <w:r w:rsidRPr="00CD7552">
        <w:rPr>
          <w:rFonts w:ascii="Arial" w:hAnsi="Arial" w:cs="Arial"/>
          <w:spacing w:val="-1"/>
          <w:sz w:val="22"/>
          <w:szCs w:val="22"/>
        </w:rPr>
        <w:t>α</w:t>
      </w:r>
      <w:r w:rsidRPr="00CD7552">
        <w:rPr>
          <w:rFonts w:ascii="Arial" w:hAnsi="Arial" w:cs="Arial"/>
          <w:sz w:val="22"/>
          <w:szCs w:val="22"/>
        </w:rPr>
        <w:t>πό</w:t>
      </w:r>
      <w:r w:rsidRPr="00CD7552">
        <w:rPr>
          <w:rFonts w:ascii="Arial" w:hAnsi="Arial" w:cs="Arial"/>
          <w:spacing w:val="-3"/>
          <w:sz w:val="22"/>
          <w:szCs w:val="22"/>
        </w:rPr>
        <w:t>φ</w:t>
      </w:r>
      <w:r w:rsidRPr="00CD7552">
        <w:rPr>
          <w:rFonts w:ascii="Arial" w:hAnsi="Arial" w:cs="Arial"/>
          <w:spacing w:val="-1"/>
          <w:sz w:val="22"/>
          <w:szCs w:val="22"/>
        </w:rPr>
        <w:t>α</w:t>
      </w:r>
      <w:r w:rsidRPr="00CD7552">
        <w:rPr>
          <w:rFonts w:ascii="Arial" w:hAnsi="Arial" w:cs="Arial"/>
          <w:sz w:val="22"/>
          <w:szCs w:val="22"/>
        </w:rPr>
        <w:t>σης</w:t>
      </w:r>
      <w:r w:rsidRPr="00CD7552">
        <w:rPr>
          <w:rFonts w:ascii="Arial" w:hAnsi="Arial" w:cs="Arial"/>
          <w:spacing w:val="-3"/>
          <w:sz w:val="22"/>
          <w:szCs w:val="22"/>
        </w:rPr>
        <w:t xml:space="preserve"> </w:t>
      </w:r>
      <w:r w:rsidRPr="00CD7552">
        <w:rPr>
          <w:rFonts w:ascii="Arial" w:hAnsi="Arial" w:cs="Arial"/>
          <w:sz w:val="22"/>
          <w:szCs w:val="22"/>
        </w:rPr>
        <w:t>κ</w:t>
      </w:r>
      <w:r w:rsidRPr="00CD7552">
        <w:rPr>
          <w:rFonts w:ascii="Arial" w:hAnsi="Arial" w:cs="Arial"/>
          <w:spacing w:val="-1"/>
          <w:sz w:val="22"/>
          <w:szCs w:val="22"/>
        </w:rPr>
        <w:t>α</w:t>
      </w:r>
      <w:r w:rsidRPr="00CD7552">
        <w:rPr>
          <w:rFonts w:ascii="Arial" w:hAnsi="Arial" w:cs="Arial"/>
          <w:sz w:val="22"/>
          <w:szCs w:val="22"/>
        </w:rPr>
        <w:t>τ</w:t>
      </w:r>
      <w:r w:rsidRPr="00CD7552">
        <w:rPr>
          <w:rFonts w:ascii="Arial" w:hAnsi="Arial" w:cs="Arial"/>
          <w:spacing w:val="-1"/>
          <w:sz w:val="22"/>
          <w:szCs w:val="22"/>
        </w:rPr>
        <w:t>α</w:t>
      </w:r>
      <w:r w:rsidRPr="00CD7552">
        <w:rPr>
          <w:rFonts w:ascii="Arial" w:hAnsi="Arial" w:cs="Arial"/>
          <w:sz w:val="22"/>
          <w:szCs w:val="22"/>
        </w:rPr>
        <w:t>κύ</w:t>
      </w:r>
      <w:r w:rsidRPr="00CD7552">
        <w:rPr>
          <w:rFonts w:ascii="Arial" w:hAnsi="Arial" w:cs="Arial"/>
          <w:spacing w:val="-1"/>
          <w:sz w:val="22"/>
          <w:szCs w:val="22"/>
        </w:rPr>
        <w:t>ρ</w:t>
      </w:r>
      <w:r w:rsidRPr="00CD7552">
        <w:rPr>
          <w:rFonts w:ascii="Arial" w:hAnsi="Arial" w:cs="Arial"/>
          <w:sz w:val="22"/>
          <w:szCs w:val="22"/>
        </w:rPr>
        <w:t>ωσης</w:t>
      </w:r>
      <w:r w:rsidRPr="00CD7552">
        <w:rPr>
          <w:rFonts w:ascii="Arial" w:hAnsi="Arial" w:cs="Arial"/>
          <w:spacing w:val="-5"/>
          <w:sz w:val="22"/>
          <w:szCs w:val="22"/>
        </w:rPr>
        <w:t xml:space="preserve"> </w:t>
      </w:r>
      <w:r w:rsidRPr="00CD7552">
        <w:rPr>
          <w:rFonts w:ascii="Arial" w:hAnsi="Arial" w:cs="Arial"/>
          <w:sz w:val="22"/>
          <w:szCs w:val="22"/>
        </w:rPr>
        <w:t>στον</w:t>
      </w:r>
      <w:r w:rsidRPr="00CD7552">
        <w:rPr>
          <w:rFonts w:ascii="Arial" w:hAnsi="Arial" w:cs="Arial"/>
          <w:spacing w:val="-3"/>
          <w:sz w:val="22"/>
          <w:szCs w:val="22"/>
        </w:rPr>
        <w:t xml:space="preserve"> </w:t>
      </w:r>
      <w:r w:rsidRPr="00CD7552">
        <w:rPr>
          <w:rFonts w:ascii="Arial" w:hAnsi="Arial" w:cs="Arial"/>
          <w:sz w:val="22"/>
          <w:szCs w:val="22"/>
        </w:rPr>
        <w:t>π</w:t>
      </w:r>
      <w:r w:rsidRPr="00CD7552">
        <w:rPr>
          <w:rFonts w:ascii="Arial" w:hAnsi="Arial" w:cs="Arial"/>
          <w:spacing w:val="-1"/>
          <w:sz w:val="22"/>
          <w:szCs w:val="22"/>
        </w:rPr>
        <w:t>ρ</w:t>
      </w:r>
      <w:r w:rsidRPr="00CD7552">
        <w:rPr>
          <w:rFonts w:ascii="Arial" w:hAnsi="Arial" w:cs="Arial"/>
          <w:sz w:val="22"/>
          <w:szCs w:val="22"/>
        </w:rPr>
        <w:t>οσω</w:t>
      </w:r>
      <w:r w:rsidRPr="00CD7552">
        <w:rPr>
          <w:rFonts w:ascii="Arial" w:hAnsi="Arial" w:cs="Arial"/>
          <w:spacing w:val="-1"/>
          <w:sz w:val="22"/>
          <w:szCs w:val="22"/>
        </w:rPr>
        <w:t>ριν</w:t>
      </w:r>
      <w:r w:rsidRPr="00CD7552">
        <w:rPr>
          <w:rFonts w:ascii="Arial" w:hAnsi="Arial" w:cs="Arial"/>
          <w:sz w:val="22"/>
          <w:szCs w:val="22"/>
        </w:rPr>
        <w:t>ό</w:t>
      </w:r>
      <w:r w:rsidRPr="00CD7552">
        <w:rPr>
          <w:rFonts w:ascii="Arial" w:hAnsi="Arial" w:cs="Arial"/>
          <w:spacing w:val="-3"/>
          <w:sz w:val="22"/>
          <w:szCs w:val="22"/>
        </w:rPr>
        <w:t xml:space="preserve"> </w:t>
      </w:r>
      <w:r w:rsidRPr="00CD7552">
        <w:rPr>
          <w:rFonts w:ascii="Arial" w:hAnsi="Arial" w:cs="Arial"/>
          <w:spacing w:val="-1"/>
          <w:sz w:val="22"/>
          <w:szCs w:val="22"/>
        </w:rPr>
        <w:t>α</w:t>
      </w:r>
      <w:r w:rsidRPr="00CD7552">
        <w:rPr>
          <w:rFonts w:ascii="Arial" w:hAnsi="Arial" w:cs="Arial"/>
          <w:sz w:val="22"/>
          <w:szCs w:val="22"/>
        </w:rPr>
        <w:t>ν</w:t>
      </w:r>
      <w:r w:rsidRPr="00CD7552">
        <w:rPr>
          <w:rFonts w:ascii="Arial" w:hAnsi="Arial" w:cs="Arial"/>
          <w:spacing w:val="-1"/>
          <w:sz w:val="22"/>
          <w:szCs w:val="22"/>
        </w:rPr>
        <w:t>ά</w:t>
      </w:r>
      <w:r w:rsidRPr="00CD7552">
        <w:rPr>
          <w:rFonts w:ascii="Arial" w:hAnsi="Arial" w:cs="Arial"/>
          <w:sz w:val="22"/>
          <w:szCs w:val="22"/>
        </w:rPr>
        <w:t>δο</w:t>
      </w:r>
      <w:r w:rsidRPr="00CD7552">
        <w:rPr>
          <w:rFonts w:ascii="Arial" w:hAnsi="Arial" w:cs="Arial"/>
          <w:spacing w:val="-1"/>
          <w:sz w:val="22"/>
          <w:szCs w:val="22"/>
        </w:rPr>
        <w:t>χ</w:t>
      </w:r>
      <w:r w:rsidRPr="00CD7552">
        <w:rPr>
          <w:rFonts w:ascii="Arial" w:hAnsi="Arial" w:cs="Arial"/>
          <w:sz w:val="22"/>
          <w:szCs w:val="22"/>
        </w:rPr>
        <w:t>ο.</w:t>
      </w:r>
    </w:p>
    <w:p w:rsidR="00035011" w:rsidRPr="00CD7552" w:rsidRDefault="00035011" w:rsidP="00035011">
      <w:pPr>
        <w:ind w:right="26"/>
        <w:jc w:val="both"/>
        <w:rPr>
          <w:rFonts w:ascii="Arial" w:hAnsi="Arial" w:cs="Arial"/>
          <w:sz w:val="22"/>
          <w:szCs w:val="22"/>
        </w:rPr>
      </w:pPr>
    </w:p>
    <w:p w:rsidR="00035011" w:rsidRPr="00CD7552" w:rsidRDefault="00035011" w:rsidP="00035011">
      <w:pPr>
        <w:tabs>
          <w:tab w:val="left" w:pos="284"/>
        </w:tabs>
        <w:jc w:val="center"/>
        <w:outlineLvl w:val="0"/>
        <w:rPr>
          <w:rFonts w:ascii="Arial" w:hAnsi="Arial" w:cs="Arial"/>
          <w:sz w:val="22"/>
          <w:szCs w:val="22"/>
        </w:rPr>
      </w:pPr>
      <w:r w:rsidRPr="00CD7552">
        <w:rPr>
          <w:rFonts w:ascii="Arial" w:hAnsi="Arial" w:cs="Arial"/>
          <w:b/>
          <w:sz w:val="22"/>
          <w:szCs w:val="22"/>
          <w:u w:val="single"/>
        </w:rPr>
        <w:t>Άρθρο 6</w:t>
      </w:r>
    </w:p>
    <w:p w:rsidR="00035011" w:rsidRPr="00CD7552" w:rsidRDefault="00035011" w:rsidP="00035011">
      <w:pPr>
        <w:tabs>
          <w:tab w:val="left" w:pos="284"/>
        </w:tabs>
        <w:jc w:val="center"/>
        <w:outlineLvl w:val="0"/>
        <w:rPr>
          <w:rFonts w:ascii="Arial" w:hAnsi="Arial" w:cs="Arial"/>
          <w:b/>
          <w:sz w:val="22"/>
          <w:szCs w:val="22"/>
        </w:rPr>
      </w:pPr>
      <w:r w:rsidRPr="00CD7552">
        <w:rPr>
          <w:rFonts w:ascii="Arial" w:hAnsi="Arial" w:cs="Arial"/>
          <w:b/>
          <w:sz w:val="22"/>
          <w:szCs w:val="22"/>
        </w:rPr>
        <w:t xml:space="preserve">Εγγυήσεις                   </w:t>
      </w:r>
    </w:p>
    <w:p w:rsidR="00035011" w:rsidRPr="00CD7552" w:rsidRDefault="00035011" w:rsidP="00035011">
      <w:pPr>
        <w:jc w:val="both"/>
        <w:rPr>
          <w:rFonts w:ascii="Arial" w:hAnsi="Arial" w:cs="Arial"/>
          <w:sz w:val="22"/>
          <w:szCs w:val="22"/>
          <w:u w:val="single"/>
        </w:rPr>
      </w:pPr>
      <w:r w:rsidRPr="00CD7552">
        <w:rPr>
          <w:rFonts w:ascii="Arial" w:hAnsi="Arial" w:cs="Arial"/>
          <w:sz w:val="22"/>
          <w:szCs w:val="22"/>
          <w:u w:val="single"/>
        </w:rPr>
        <w:t>1. Εγγύηση συμμετοχής στον διαγωνισμό.</w:t>
      </w:r>
    </w:p>
    <w:p w:rsidR="00035011" w:rsidRPr="00CD7552" w:rsidRDefault="00035011" w:rsidP="00035011">
      <w:pPr>
        <w:jc w:val="both"/>
        <w:rPr>
          <w:rFonts w:ascii="Arial" w:hAnsi="Arial" w:cs="Arial"/>
          <w:sz w:val="22"/>
          <w:szCs w:val="22"/>
        </w:rPr>
      </w:pPr>
      <w:r w:rsidRPr="00CD7552">
        <w:rPr>
          <w:rFonts w:ascii="Arial" w:hAnsi="Arial" w:cs="Arial"/>
          <w:sz w:val="22"/>
          <w:szCs w:val="22"/>
        </w:rPr>
        <w:t xml:space="preserve">Η εγγύηση συμμετοχής ανέρχεται σε ποσοστό 1% του προϋπολογισμού επί του οποίου υποβάλλεται προσφορά, χωρίς ΦΠΑ και εκδίδεται από πιστωτικά ιδρύματα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 με παρακατάθεση σε αυτό του αντίστοιχου χρηματικού ποσού, που θα έχει συνταχθεί κατά τον ισχύοντα τύπο για δημόσιο διαγωνισμό (ΒΛ. ΠΑΡΑΡΤΗΜΑ </w:t>
      </w:r>
      <w:r w:rsidRPr="00CD7552">
        <w:rPr>
          <w:rFonts w:ascii="Arial" w:hAnsi="Arial" w:cs="Arial"/>
          <w:sz w:val="22"/>
          <w:szCs w:val="22"/>
          <w:lang w:val="en-US"/>
        </w:rPr>
        <w:t>B</w:t>
      </w:r>
      <w:r w:rsidRPr="00CD7552">
        <w:rPr>
          <w:rFonts w:ascii="Arial" w:hAnsi="Arial" w:cs="Arial"/>
          <w:sz w:val="22"/>
          <w:szCs w:val="22"/>
        </w:rPr>
        <w:t xml:space="preserve">). </w:t>
      </w:r>
    </w:p>
    <w:p w:rsidR="00035011" w:rsidRPr="00CD7552" w:rsidRDefault="00035011" w:rsidP="00035011">
      <w:pPr>
        <w:jc w:val="both"/>
        <w:rPr>
          <w:rFonts w:ascii="Arial" w:eastAsia="Arial Unicode MS" w:hAnsi="Arial" w:cs="Arial"/>
          <w:sz w:val="22"/>
          <w:szCs w:val="22"/>
        </w:rPr>
      </w:pPr>
      <w:r w:rsidRPr="00CD7552">
        <w:rPr>
          <w:rFonts w:ascii="Arial" w:eastAsia="Arial Unicode MS" w:hAnsi="Arial" w:cs="Arial"/>
          <w:sz w:val="22"/>
          <w:szCs w:val="22"/>
        </w:rPr>
        <w:t>Η εγγύηση πρέπει να έχει ισχύ τουλάχιστον εκατόν ογδόντα (180) ημερολογιακών ημερών μετά την ημερομηνία διεξαγωγής του διαγωνισμού. Εγγύηση που αναφέρει χρόνο ισχύος μικρότερο απορρίπτεται ως απαράδεκτη.</w:t>
      </w:r>
    </w:p>
    <w:p w:rsidR="00035011" w:rsidRPr="00CD7552" w:rsidRDefault="00035011" w:rsidP="00035011">
      <w:pPr>
        <w:jc w:val="both"/>
        <w:rPr>
          <w:rFonts w:ascii="Arial" w:hAnsi="Arial" w:cs="Arial"/>
          <w:sz w:val="22"/>
          <w:szCs w:val="22"/>
        </w:rPr>
      </w:pPr>
      <w:r w:rsidRPr="00CD7552">
        <w:rPr>
          <w:rFonts w:ascii="Arial" w:hAnsi="Arial" w:cs="Arial"/>
          <w:sz w:val="22"/>
          <w:szCs w:val="22"/>
        </w:rPr>
        <w:t>Η εγγύηση συμμετοχής καταπίπτει, αν ο προσφέρων αποσύρει την προσφορά του κατά τη διάρκεια ισχύος αυτής, παρέχει ψευδή στοιχεία ή πληροφορίες που αναφέρονται στα άρθρα 73 έως 78 του Ν. 4412/2016, δεν προσκομίσει εγκαίρως τα προβλεπόμενα στα έγγραφα της σύμβασης δικαιολογητικά ή δεν προσέλθει εγκαίρως για υπογραφή της σύμβασης..</w:t>
      </w:r>
    </w:p>
    <w:p w:rsidR="00035011" w:rsidRPr="00CD7552" w:rsidRDefault="00035011" w:rsidP="00035011">
      <w:pPr>
        <w:jc w:val="both"/>
        <w:rPr>
          <w:rFonts w:ascii="Arial" w:hAnsi="Arial" w:cs="Arial"/>
          <w:sz w:val="22"/>
          <w:szCs w:val="22"/>
          <w:u w:val="single"/>
        </w:rPr>
      </w:pPr>
      <w:r w:rsidRPr="00CD7552">
        <w:rPr>
          <w:rFonts w:ascii="Arial" w:hAnsi="Arial" w:cs="Arial"/>
          <w:sz w:val="22"/>
          <w:szCs w:val="22"/>
          <w:u w:val="single"/>
        </w:rPr>
        <w:t>2. Εγγύηση καλής εκτέλεσης της σύμβασης.</w:t>
      </w:r>
    </w:p>
    <w:p w:rsidR="00035011" w:rsidRPr="00CD7552" w:rsidRDefault="00035011" w:rsidP="00035011">
      <w:pPr>
        <w:jc w:val="both"/>
        <w:rPr>
          <w:rFonts w:ascii="Arial" w:hAnsi="Arial" w:cs="Arial"/>
          <w:sz w:val="22"/>
          <w:szCs w:val="22"/>
        </w:rPr>
      </w:pPr>
      <w:r w:rsidRPr="00CD7552">
        <w:rPr>
          <w:rFonts w:ascii="Arial" w:hAnsi="Arial" w:cs="Arial"/>
          <w:sz w:val="22"/>
          <w:szCs w:val="22"/>
        </w:rPr>
        <w:t xml:space="preserve">Ο προμηθευτής στον οποίο έγινε η κατακύρωση, υποχρεούται να καταθέσει εγγύηση καλής εκτέλεσης των όρων της σύμβασης, το ύψος της οποίας αντιστοιχεί σε ποσοστό 5% της συνολικής συμβατικής αξίας, χωρίς το ΦΠΑ (ΒΛ. ΠΑΡΑΡΤΗΜΑ  </w:t>
      </w:r>
      <w:r w:rsidRPr="00CD7552">
        <w:rPr>
          <w:rFonts w:ascii="Arial" w:hAnsi="Arial" w:cs="Arial"/>
          <w:sz w:val="22"/>
          <w:szCs w:val="22"/>
          <w:lang w:val="en-US"/>
        </w:rPr>
        <w:t>B</w:t>
      </w:r>
      <w:r w:rsidRPr="00CD7552">
        <w:rPr>
          <w:rFonts w:ascii="Arial" w:hAnsi="Arial" w:cs="Arial"/>
          <w:sz w:val="22"/>
          <w:szCs w:val="22"/>
        </w:rPr>
        <w:t>).</w:t>
      </w:r>
    </w:p>
    <w:p w:rsidR="00035011" w:rsidRPr="00CD7552" w:rsidRDefault="00035011" w:rsidP="00035011">
      <w:pPr>
        <w:jc w:val="both"/>
        <w:rPr>
          <w:rFonts w:ascii="Arial" w:hAnsi="Arial" w:cs="Arial"/>
          <w:sz w:val="22"/>
          <w:szCs w:val="22"/>
        </w:rPr>
      </w:pPr>
      <w:r w:rsidRPr="00CD7552">
        <w:rPr>
          <w:rFonts w:ascii="Arial" w:hAnsi="Arial" w:cs="Arial"/>
          <w:sz w:val="22"/>
          <w:szCs w:val="22"/>
        </w:rPr>
        <w:t>Η εγγύηση κατατίθεται πριν ή κατά την υπογραφή της σύμβασης και καταπίπτει στην περίπτωση παράβασης των όρων της σύμβασης, όπως αυτή ειδικότερα ορίζει.</w:t>
      </w:r>
    </w:p>
    <w:p w:rsidR="00035011" w:rsidRPr="00CD7552" w:rsidRDefault="00035011" w:rsidP="00035011">
      <w:pPr>
        <w:jc w:val="both"/>
        <w:rPr>
          <w:rFonts w:ascii="Arial" w:hAnsi="Arial" w:cs="Arial"/>
          <w:sz w:val="22"/>
          <w:szCs w:val="22"/>
        </w:rPr>
      </w:pPr>
      <w:r w:rsidRPr="00CD7552">
        <w:rPr>
          <w:rFonts w:ascii="Arial" w:hAnsi="Arial" w:cs="Arial"/>
          <w:sz w:val="22"/>
          <w:szCs w:val="22"/>
        </w:rPr>
        <w:t>Επί πλέον των όσων αναφέρονται στο παρόν άρθρο για τις εγγυήσεις «συμμετοχής» και «καλής εκτέλεσης», ισχύουν οι διατάξεις του άρθρ. 72 του Ν. Ν. 4412/2016.</w:t>
      </w:r>
    </w:p>
    <w:p w:rsidR="00035011" w:rsidRPr="00CD7552" w:rsidRDefault="00035011" w:rsidP="00035011">
      <w:pPr>
        <w:ind w:right="-20"/>
        <w:jc w:val="both"/>
        <w:rPr>
          <w:rFonts w:ascii="Arial" w:hAnsi="Arial" w:cs="Arial"/>
          <w:sz w:val="22"/>
          <w:szCs w:val="22"/>
        </w:rPr>
      </w:pPr>
      <w:r w:rsidRPr="00CD7552">
        <w:rPr>
          <w:rFonts w:ascii="Arial" w:eastAsia="Arial Unicode MS" w:hAnsi="Arial" w:cs="Arial"/>
          <w:sz w:val="22"/>
          <w:szCs w:val="22"/>
        </w:rPr>
        <w:t>.</w:t>
      </w:r>
    </w:p>
    <w:p w:rsidR="00035011" w:rsidRPr="00CD7552" w:rsidRDefault="00035011" w:rsidP="00035011">
      <w:pPr>
        <w:tabs>
          <w:tab w:val="left" w:pos="284"/>
        </w:tabs>
        <w:jc w:val="center"/>
        <w:outlineLvl w:val="0"/>
        <w:rPr>
          <w:rFonts w:ascii="Arial" w:hAnsi="Arial" w:cs="Arial"/>
          <w:b/>
          <w:sz w:val="22"/>
          <w:szCs w:val="22"/>
        </w:rPr>
      </w:pPr>
    </w:p>
    <w:p w:rsidR="00035011" w:rsidRPr="00CD7552" w:rsidRDefault="00035011" w:rsidP="00035011">
      <w:pPr>
        <w:tabs>
          <w:tab w:val="left" w:pos="284"/>
        </w:tabs>
        <w:jc w:val="center"/>
        <w:outlineLvl w:val="0"/>
        <w:rPr>
          <w:rFonts w:ascii="Arial" w:hAnsi="Arial" w:cs="Arial"/>
          <w:sz w:val="22"/>
          <w:szCs w:val="22"/>
        </w:rPr>
      </w:pPr>
      <w:r w:rsidRPr="00CD7552">
        <w:rPr>
          <w:rFonts w:ascii="Arial" w:hAnsi="Arial" w:cs="Arial"/>
          <w:b/>
          <w:sz w:val="22"/>
          <w:szCs w:val="22"/>
          <w:u w:val="single"/>
        </w:rPr>
        <w:t>Άρθρο 7</w:t>
      </w:r>
    </w:p>
    <w:p w:rsidR="00035011" w:rsidRPr="00CD7552" w:rsidRDefault="00035011" w:rsidP="00035011">
      <w:pPr>
        <w:tabs>
          <w:tab w:val="left" w:pos="284"/>
        </w:tabs>
        <w:jc w:val="center"/>
        <w:outlineLvl w:val="0"/>
        <w:rPr>
          <w:rFonts w:ascii="Arial" w:hAnsi="Arial" w:cs="Arial"/>
          <w:b/>
          <w:sz w:val="22"/>
          <w:szCs w:val="22"/>
        </w:rPr>
      </w:pPr>
      <w:r w:rsidRPr="00CD7552">
        <w:rPr>
          <w:rFonts w:ascii="Arial" w:hAnsi="Arial" w:cs="Arial"/>
          <w:b/>
          <w:sz w:val="22"/>
          <w:szCs w:val="22"/>
        </w:rPr>
        <w:t>Παράδοση-Παραλαβή</w:t>
      </w:r>
    </w:p>
    <w:p w:rsidR="00035011" w:rsidRPr="00CD7552" w:rsidRDefault="00035011" w:rsidP="00035011">
      <w:pPr>
        <w:jc w:val="both"/>
        <w:rPr>
          <w:rFonts w:ascii="Arial" w:hAnsi="Arial" w:cs="Arial"/>
          <w:sz w:val="22"/>
          <w:szCs w:val="22"/>
        </w:rPr>
      </w:pPr>
      <w:r w:rsidRPr="00CD7552">
        <w:rPr>
          <w:rFonts w:ascii="Arial" w:hAnsi="Arial" w:cs="Arial"/>
          <w:sz w:val="22"/>
          <w:szCs w:val="22"/>
        </w:rPr>
        <w:t xml:space="preserve">Η παράδοση των ειδών θα γίνεται τμηματικά αμέσως μετά την υπογραφή της σύμβασης </w:t>
      </w:r>
      <w:r w:rsidR="00391B9E" w:rsidRPr="00391B9E">
        <w:rPr>
          <w:rFonts w:ascii="Arial" w:hAnsi="Arial" w:cs="Arial"/>
          <w:sz w:val="22"/>
          <w:szCs w:val="22"/>
        </w:rPr>
        <w:t xml:space="preserve">για </w:t>
      </w:r>
      <w:r w:rsidRPr="00391B9E">
        <w:rPr>
          <w:rFonts w:ascii="Arial" w:hAnsi="Arial" w:cs="Arial"/>
          <w:sz w:val="22"/>
          <w:szCs w:val="22"/>
        </w:rPr>
        <w:t>2</w:t>
      </w:r>
      <w:r w:rsidR="00391B9E" w:rsidRPr="00391B9E">
        <w:rPr>
          <w:rFonts w:ascii="Arial" w:hAnsi="Arial" w:cs="Arial"/>
          <w:sz w:val="22"/>
          <w:szCs w:val="22"/>
        </w:rPr>
        <w:t>4</w:t>
      </w:r>
      <w:r w:rsidRPr="00391B9E">
        <w:rPr>
          <w:rFonts w:ascii="Arial" w:hAnsi="Arial" w:cs="Arial"/>
          <w:sz w:val="22"/>
          <w:szCs w:val="22"/>
        </w:rPr>
        <w:t xml:space="preserve"> μήνες,</w:t>
      </w:r>
      <w:r w:rsidRPr="00CD7552">
        <w:rPr>
          <w:rFonts w:ascii="Arial" w:hAnsi="Arial" w:cs="Arial"/>
          <w:sz w:val="22"/>
          <w:szCs w:val="22"/>
        </w:rPr>
        <w:t xml:space="preserve"> ανάλογα με τις προκύπτουσες ανάγκες, κατόπιν έγγραφης εντολής αρμοδίων οργάνων, με ευθύνη, μέριμνα και δαπάνες του προμηθευτή, είτε στις εγκαταστάσεις του Δήμου, του νομικού προσώπου, των σχολικών μονάδων (πετρέλαιο θέρμανσης &amp; λιπαντικά), </w:t>
      </w:r>
      <w:r w:rsidRPr="00A63E1B">
        <w:rPr>
          <w:rFonts w:ascii="Arial" w:hAnsi="Arial" w:cs="Arial"/>
          <w:sz w:val="22"/>
          <w:szCs w:val="22"/>
        </w:rPr>
        <w:t xml:space="preserve">είτε στις εγκαταστάσεις ή πρακτορεία ή πρατήρια του προμηθευτή </w:t>
      </w:r>
      <w:r w:rsidR="00EE27E4" w:rsidRPr="00A63E1B">
        <w:rPr>
          <w:rFonts w:ascii="Arial" w:hAnsi="Arial" w:cs="Arial"/>
          <w:sz w:val="22"/>
          <w:szCs w:val="22"/>
        </w:rPr>
        <w:t xml:space="preserve">που βρίσκονται εντός των διοικητικών ορίων του Δήμου </w:t>
      </w:r>
      <w:r w:rsidRPr="00A63E1B">
        <w:rPr>
          <w:rFonts w:ascii="Arial" w:hAnsi="Arial" w:cs="Arial"/>
          <w:sz w:val="22"/>
          <w:szCs w:val="22"/>
        </w:rPr>
        <w:t>(πετρέλαιο κίνησης και βενζίνη).</w:t>
      </w:r>
      <w:r w:rsidRPr="00CD7552">
        <w:rPr>
          <w:rFonts w:ascii="Arial" w:hAnsi="Arial" w:cs="Arial"/>
          <w:sz w:val="22"/>
          <w:szCs w:val="22"/>
        </w:rPr>
        <w:t xml:space="preserve">   </w:t>
      </w:r>
    </w:p>
    <w:p w:rsidR="00035011" w:rsidRPr="00CD7552" w:rsidRDefault="00035011" w:rsidP="00035011">
      <w:pPr>
        <w:tabs>
          <w:tab w:val="left" w:pos="284"/>
        </w:tabs>
        <w:jc w:val="both"/>
        <w:rPr>
          <w:rFonts w:ascii="Arial" w:hAnsi="Arial" w:cs="Arial"/>
          <w:sz w:val="22"/>
          <w:szCs w:val="22"/>
        </w:rPr>
      </w:pPr>
      <w:r w:rsidRPr="00CD7552">
        <w:rPr>
          <w:rFonts w:ascii="Arial" w:hAnsi="Arial" w:cs="Arial"/>
          <w:sz w:val="22"/>
          <w:szCs w:val="22"/>
        </w:rPr>
        <w:t>Η παραλαβή των ειδών θα γίνει κατά όπως ορίζεται από τις διατάξεις του άρθρ. 208  του Ν. 4412/2016 από την επιτροπή που προβλέπεται από τις διατάξεις του άρθρου 221 παρ. 11β του Νόμου αυτού, ταυτόχρονα με την προσκόμιση των ειδών.</w:t>
      </w:r>
    </w:p>
    <w:p w:rsidR="00035011" w:rsidRPr="00CD7552" w:rsidRDefault="00035011" w:rsidP="00035011">
      <w:pPr>
        <w:tabs>
          <w:tab w:val="left" w:pos="284"/>
        </w:tabs>
        <w:jc w:val="center"/>
        <w:outlineLvl w:val="0"/>
        <w:rPr>
          <w:rFonts w:ascii="Arial" w:hAnsi="Arial" w:cs="Arial"/>
          <w:b/>
          <w:sz w:val="22"/>
          <w:szCs w:val="22"/>
          <w:u w:val="single"/>
        </w:rPr>
      </w:pPr>
    </w:p>
    <w:p w:rsidR="001C1114" w:rsidRDefault="001C1114" w:rsidP="00035011">
      <w:pPr>
        <w:tabs>
          <w:tab w:val="left" w:pos="284"/>
        </w:tabs>
        <w:jc w:val="center"/>
        <w:outlineLvl w:val="0"/>
        <w:rPr>
          <w:rFonts w:ascii="Arial" w:hAnsi="Arial" w:cs="Arial"/>
          <w:b/>
          <w:sz w:val="22"/>
          <w:szCs w:val="22"/>
          <w:u w:val="single"/>
        </w:rPr>
      </w:pPr>
    </w:p>
    <w:p w:rsidR="001C1114" w:rsidRDefault="001C1114" w:rsidP="00035011">
      <w:pPr>
        <w:tabs>
          <w:tab w:val="left" w:pos="284"/>
        </w:tabs>
        <w:jc w:val="center"/>
        <w:outlineLvl w:val="0"/>
        <w:rPr>
          <w:rFonts w:ascii="Arial" w:hAnsi="Arial" w:cs="Arial"/>
          <w:b/>
          <w:sz w:val="22"/>
          <w:szCs w:val="22"/>
          <w:u w:val="single"/>
        </w:rPr>
      </w:pPr>
    </w:p>
    <w:p w:rsidR="001C1114" w:rsidRDefault="001C1114" w:rsidP="00035011">
      <w:pPr>
        <w:tabs>
          <w:tab w:val="left" w:pos="284"/>
        </w:tabs>
        <w:jc w:val="center"/>
        <w:outlineLvl w:val="0"/>
        <w:rPr>
          <w:rFonts w:ascii="Arial" w:hAnsi="Arial" w:cs="Arial"/>
          <w:b/>
          <w:sz w:val="22"/>
          <w:szCs w:val="22"/>
          <w:u w:val="single"/>
        </w:rPr>
      </w:pPr>
    </w:p>
    <w:p w:rsidR="00035011" w:rsidRPr="00CD7552" w:rsidRDefault="00035011" w:rsidP="00035011">
      <w:pPr>
        <w:tabs>
          <w:tab w:val="left" w:pos="284"/>
        </w:tabs>
        <w:jc w:val="center"/>
        <w:outlineLvl w:val="0"/>
        <w:rPr>
          <w:rFonts w:ascii="Arial" w:hAnsi="Arial" w:cs="Arial"/>
          <w:b/>
          <w:sz w:val="22"/>
          <w:szCs w:val="22"/>
          <w:u w:val="single"/>
        </w:rPr>
      </w:pPr>
      <w:r w:rsidRPr="00CD7552">
        <w:rPr>
          <w:rFonts w:ascii="Arial" w:hAnsi="Arial" w:cs="Arial"/>
          <w:b/>
          <w:sz w:val="22"/>
          <w:szCs w:val="22"/>
          <w:u w:val="single"/>
        </w:rPr>
        <w:lastRenderedPageBreak/>
        <w:t>Άρθρο 8</w:t>
      </w:r>
    </w:p>
    <w:p w:rsidR="00035011" w:rsidRPr="00CD7552" w:rsidRDefault="00035011" w:rsidP="00035011">
      <w:pPr>
        <w:tabs>
          <w:tab w:val="left" w:pos="284"/>
        </w:tabs>
        <w:jc w:val="center"/>
        <w:outlineLvl w:val="0"/>
        <w:rPr>
          <w:rFonts w:ascii="Arial" w:hAnsi="Arial" w:cs="Arial"/>
          <w:b/>
          <w:sz w:val="22"/>
          <w:szCs w:val="22"/>
        </w:rPr>
      </w:pPr>
      <w:r w:rsidRPr="00CD7552">
        <w:rPr>
          <w:rFonts w:ascii="Arial" w:hAnsi="Arial" w:cs="Arial"/>
          <w:b/>
          <w:sz w:val="22"/>
          <w:szCs w:val="22"/>
        </w:rPr>
        <w:t>Σύμβαση-διάρκεια</w:t>
      </w:r>
    </w:p>
    <w:p w:rsidR="00035011" w:rsidRPr="00CD7552" w:rsidRDefault="00035011" w:rsidP="00035011">
      <w:pPr>
        <w:tabs>
          <w:tab w:val="left" w:pos="284"/>
        </w:tabs>
        <w:jc w:val="both"/>
        <w:outlineLvl w:val="0"/>
        <w:rPr>
          <w:rFonts w:ascii="Arial" w:hAnsi="Arial" w:cs="Arial"/>
          <w:sz w:val="22"/>
          <w:szCs w:val="22"/>
        </w:rPr>
      </w:pPr>
      <w:r w:rsidRPr="00CD7552">
        <w:rPr>
          <w:rFonts w:ascii="Arial" w:hAnsi="Arial" w:cs="Arial"/>
          <w:sz w:val="22"/>
          <w:szCs w:val="22"/>
        </w:rPr>
        <w:t>Ο ανάδοχος της προμήθειας μετά την κατά νόμο έγκριση του αποτελέσματος αυτής είναι υποχρεωμένος να προσέλθει προς υπογραφή της σύμβασης την οποία αναλαμβάνει και να καταθέσει τις κατά το άρθρο 6 της παρούσας εγγυήσεις για την καλή εκτέλεση.</w:t>
      </w:r>
    </w:p>
    <w:p w:rsidR="00035011" w:rsidRPr="00CD7552" w:rsidRDefault="00035011" w:rsidP="00035011">
      <w:pPr>
        <w:tabs>
          <w:tab w:val="left" w:pos="284"/>
        </w:tabs>
        <w:jc w:val="both"/>
        <w:outlineLvl w:val="0"/>
        <w:rPr>
          <w:rFonts w:ascii="Arial" w:hAnsi="Arial" w:cs="Arial"/>
          <w:sz w:val="22"/>
          <w:szCs w:val="22"/>
        </w:rPr>
      </w:pPr>
      <w:r w:rsidRPr="00CD7552">
        <w:rPr>
          <w:rFonts w:ascii="Arial" w:hAnsi="Arial" w:cs="Arial"/>
          <w:sz w:val="22"/>
          <w:szCs w:val="22"/>
        </w:rPr>
        <w:t>Η σύμβαση καταρτίζεται με μέριμνα του φορέα που αφορά η προμήθεια (Δήμος,  Νομικό Πρόσωπο, Σχολικές Επιτροπές)</w:t>
      </w:r>
    </w:p>
    <w:p w:rsidR="00035011" w:rsidRPr="00CD7552" w:rsidRDefault="00035011" w:rsidP="00035011">
      <w:pPr>
        <w:jc w:val="both"/>
        <w:rPr>
          <w:rFonts w:ascii="Arial" w:hAnsi="Arial" w:cs="Arial"/>
          <w:sz w:val="22"/>
          <w:szCs w:val="22"/>
        </w:rPr>
      </w:pPr>
      <w:r w:rsidRPr="00CD7552">
        <w:rPr>
          <w:rFonts w:ascii="Arial" w:hAnsi="Arial" w:cs="Arial"/>
          <w:sz w:val="22"/>
          <w:szCs w:val="22"/>
        </w:rPr>
        <w:t xml:space="preserve">Η διάρκεια της σύμβασης ορίζεται σε </w:t>
      </w:r>
      <w:r w:rsidR="00391B9E">
        <w:rPr>
          <w:rFonts w:ascii="Arial" w:hAnsi="Arial" w:cs="Arial"/>
          <w:sz w:val="22"/>
          <w:szCs w:val="22"/>
        </w:rPr>
        <w:t xml:space="preserve">δύο (2) </w:t>
      </w:r>
      <w:r w:rsidRPr="00CD7552">
        <w:rPr>
          <w:rFonts w:ascii="Arial" w:hAnsi="Arial" w:cs="Arial"/>
          <w:sz w:val="22"/>
          <w:szCs w:val="22"/>
        </w:rPr>
        <w:t>έτ</w:t>
      </w:r>
      <w:r w:rsidR="00391B9E">
        <w:rPr>
          <w:rFonts w:ascii="Arial" w:hAnsi="Arial" w:cs="Arial"/>
          <w:sz w:val="22"/>
          <w:szCs w:val="22"/>
        </w:rPr>
        <w:t>η</w:t>
      </w:r>
      <w:r w:rsidRPr="00CD7552">
        <w:rPr>
          <w:rFonts w:ascii="Arial" w:hAnsi="Arial" w:cs="Arial"/>
          <w:sz w:val="22"/>
          <w:szCs w:val="22"/>
        </w:rPr>
        <w:t xml:space="preserve"> από την υπογραφή της, ή έως την ανάλωση του ενδεικτικού προϋπολογισμού ή της ποσότητας των ειδών, αν αυτό συμβεί πρώτο.</w:t>
      </w:r>
    </w:p>
    <w:p w:rsidR="00035011" w:rsidRPr="00CD7552" w:rsidRDefault="00035011" w:rsidP="00035011">
      <w:pPr>
        <w:tabs>
          <w:tab w:val="left" w:pos="284"/>
        </w:tabs>
        <w:jc w:val="center"/>
        <w:outlineLvl w:val="0"/>
        <w:rPr>
          <w:rFonts w:ascii="Arial" w:hAnsi="Arial" w:cs="Arial"/>
          <w:b/>
          <w:sz w:val="22"/>
          <w:szCs w:val="22"/>
          <w:u w:val="single"/>
        </w:rPr>
      </w:pPr>
    </w:p>
    <w:p w:rsidR="00035011" w:rsidRPr="00CD7552" w:rsidRDefault="00035011" w:rsidP="00035011">
      <w:pPr>
        <w:tabs>
          <w:tab w:val="left" w:pos="284"/>
        </w:tabs>
        <w:jc w:val="center"/>
        <w:outlineLvl w:val="0"/>
        <w:rPr>
          <w:rFonts w:ascii="Arial" w:hAnsi="Arial" w:cs="Arial"/>
          <w:b/>
          <w:sz w:val="22"/>
          <w:szCs w:val="22"/>
          <w:u w:val="single"/>
        </w:rPr>
      </w:pPr>
      <w:r w:rsidRPr="00CD7552">
        <w:rPr>
          <w:rFonts w:ascii="Arial" w:hAnsi="Arial" w:cs="Arial"/>
          <w:b/>
          <w:sz w:val="22"/>
          <w:szCs w:val="22"/>
          <w:u w:val="single"/>
        </w:rPr>
        <w:t>Άρθρο 9</w:t>
      </w:r>
    </w:p>
    <w:p w:rsidR="00035011" w:rsidRPr="00CD7552" w:rsidRDefault="00035011" w:rsidP="00035011">
      <w:pPr>
        <w:pStyle w:val="western"/>
        <w:spacing w:before="0" w:beforeAutospacing="0" w:after="0" w:afterAutospacing="0"/>
        <w:jc w:val="center"/>
        <w:rPr>
          <w:rFonts w:ascii="Arial" w:hAnsi="Arial" w:cs="Arial"/>
          <w:sz w:val="22"/>
          <w:szCs w:val="22"/>
        </w:rPr>
      </w:pPr>
      <w:r w:rsidRPr="00CD7552">
        <w:rPr>
          <w:rFonts w:ascii="Arial" w:hAnsi="Arial" w:cs="Arial"/>
          <w:b/>
          <w:bCs/>
          <w:sz w:val="22"/>
          <w:szCs w:val="22"/>
        </w:rPr>
        <w:t>Απόρριψη συμβατικών υλικών - αντικατάσταση</w:t>
      </w:r>
    </w:p>
    <w:p w:rsidR="00035011" w:rsidRPr="00CD7552" w:rsidRDefault="00035011" w:rsidP="00035011">
      <w:pPr>
        <w:pStyle w:val="western"/>
        <w:spacing w:before="0" w:beforeAutospacing="0" w:after="0" w:afterAutospacing="0"/>
        <w:jc w:val="both"/>
        <w:rPr>
          <w:rFonts w:ascii="Arial" w:hAnsi="Arial" w:cs="Arial"/>
          <w:sz w:val="22"/>
          <w:szCs w:val="22"/>
        </w:rPr>
      </w:pPr>
      <w:r w:rsidRPr="00CD7552">
        <w:rPr>
          <w:rFonts w:ascii="Arial" w:hAnsi="Arial" w:cs="Arial"/>
          <w:sz w:val="22"/>
          <w:szCs w:val="22"/>
        </w:rPr>
        <w:t>1. 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αρμόδιου οργάνου, μπορεί να εγκρίνεται αντικατάσταση της με άλλη, που να είναι σύμφωνη με τους όρους της σύμβασης, μέσα σε τακτή προθεσμία που ορίζεται από την απόφαση αυτή.</w:t>
      </w:r>
    </w:p>
    <w:p w:rsidR="00035011" w:rsidRPr="00CD7552" w:rsidRDefault="00035011" w:rsidP="00035011">
      <w:pPr>
        <w:pStyle w:val="western"/>
        <w:spacing w:before="0" w:beforeAutospacing="0" w:after="0" w:afterAutospacing="0"/>
        <w:jc w:val="both"/>
        <w:rPr>
          <w:rFonts w:ascii="Arial" w:hAnsi="Arial" w:cs="Arial"/>
          <w:sz w:val="22"/>
          <w:szCs w:val="22"/>
        </w:rPr>
      </w:pPr>
      <w:r w:rsidRPr="00CD7552">
        <w:rPr>
          <w:rFonts w:ascii="Arial" w:hAnsi="Arial" w:cs="Arial"/>
          <w:sz w:val="22"/>
          <w:szCs w:val="22"/>
        </w:rPr>
        <w:t>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προμηθευτής θεωρείται ως εκπρόθεσμος και υπόκειται σε κυρώσεις λόγω εκπρόθεσμης παράδοσης.</w:t>
      </w:r>
    </w:p>
    <w:p w:rsidR="00035011" w:rsidRPr="00CD7552" w:rsidRDefault="00035011" w:rsidP="00035011">
      <w:pPr>
        <w:pStyle w:val="western"/>
        <w:spacing w:before="0" w:beforeAutospacing="0" w:after="0" w:afterAutospacing="0"/>
        <w:jc w:val="both"/>
        <w:rPr>
          <w:rFonts w:ascii="Arial" w:hAnsi="Arial" w:cs="Arial"/>
          <w:sz w:val="22"/>
          <w:szCs w:val="22"/>
        </w:rPr>
      </w:pPr>
      <w:r w:rsidRPr="00CD7552">
        <w:rPr>
          <w:rFonts w:ascii="Arial" w:hAnsi="Arial" w:cs="Arial"/>
          <w:sz w:val="22"/>
          <w:szCs w:val="22"/>
        </w:rPr>
        <w:t>Αν ο προμηθευτής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rsidR="00035011" w:rsidRPr="00CD7552" w:rsidRDefault="00035011" w:rsidP="00035011">
      <w:pPr>
        <w:pStyle w:val="western"/>
        <w:spacing w:before="0" w:beforeAutospacing="0" w:after="0" w:afterAutospacing="0"/>
        <w:jc w:val="both"/>
        <w:rPr>
          <w:rFonts w:ascii="Arial" w:hAnsi="Arial" w:cs="Arial"/>
          <w:sz w:val="22"/>
          <w:szCs w:val="22"/>
        </w:rPr>
      </w:pPr>
      <w:r w:rsidRPr="00CD7552">
        <w:rPr>
          <w:rFonts w:ascii="Arial" w:hAnsi="Arial" w:cs="Arial"/>
          <w:sz w:val="22"/>
          <w:szCs w:val="22"/>
        </w:rPr>
        <w:t>2. Η επιστροφή των υλικών που απορρίφθηκαν γίνεται μετά την προσκόμιση ίσης ποσότητας με την απορριφθείσα και αφού αυτή παραληφθεί οριστικά. Στην περίπτωση αυτή ο προμηθευτής υποχρεούται να παραλάβει την ποσότητα που απορρίφθηκε και αντικαταστάθηκε μέσα σε είκοσι (20) ημέρες από την ημερομηνία της οριστικής παραλαβής της νέας ποσότητας. Η προθεσμία αυτή μπορεί να παραταθεί ύστερα από αίτημα του προμηθευτή, που υποβάλλεται απαραίτητα πέντε (5) τουλάχιστον ημέρες πριν από την εκπνοή της, με απόφαση του αρμοδίου αποφαινομένου οργάνου με την οποία και επιβάλλεται πρόστιμο σε ποσοστό 2,5% επί της συμβατικής αξίας της συγκεκριμένης ποσότητας. Αν παρέλθει η προθεσμία αυτή και η παράταση που χορηγήθηκε και ο προμηθευτής δεν παρέλαβε την απορριφθείσα ποσότητα, ο φορέας μπορεί να προβεί στην καταστροφή ή εκποίηση της ποσότητας αυτής, κατά τις ισχύουσες διατάξεις.</w:t>
      </w:r>
    </w:p>
    <w:p w:rsidR="00035011" w:rsidRPr="00CD7552" w:rsidRDefault="00035011" w:rsidP="00035011">
      <w:pPr>
        <w:pStyle w:val="western"/>
        <w:spacing w:before="0" w:beforeAutospacing="0" w:after="0" w:afterAutospacing="0"/>
        <w:jc w:val="both"/>
        <w:rPr>
          <w:rFonts w:ascii="Arial" w:hAnsi="Arial" w:cs="Arial"/>
          <w:sz w:val="22"/>
          <w:szCs w:val="22"/>
        </w:rPr>
      </w:pPr>
      <w:r w:rsidRPr="00CD7552">
        <w:rPr>
          <w:rFonts w:ascii="Arial" w:hAnsi="Arial" w:cs="Arial"/>
          <w:sz w:val="22"/>
          <w:szCs w:val="22"/>
        </w:rPr>
        <w:t>3. Με απόφαση του αρμοδίου αποφαινομένου οργάνου, ύστερα από γνωμοδότηση του αρμοδίου οργάνου, μπορεί να εγκριθεί η επιστροφή στον προμηθευτή των υλικών που απορρίφθηκαν πριν από την αντικατάσταση τους, με την προϋπόθεση ο προμηθευτής να καταθέσει χρηματική εγγύηση που να καλύπτει την καταβληθείσα αξία της ποσότητας που απορρίφθηκε.</w:t>
      </w:r>
    </w:p>
    <w:p w:rsidR="00035011" w:rsidRPr="00CD7552" w:rsidRDefault="00035011" w:rsidP="00035011">
      <w:pPr>
        <w:tabs>
          <w:tab w:val="left" w:pos="284"/>
        </w:tabs>
        <w:jc w:val="center"/>
        <w:outlineLvl w:val="0"/>
        <w:rPr>
          <w:rFonts w:ascii="Arial" w:hAnsi="Arial" w:cs="Arial"/>
          <w:b/>
          <w:sz w:val="22"/>
          <w:szCs w:val="22"/>
          <w:u w:val="single"/>
        </w:rPr>
      </w:pPr>
    </w:p>
    <w:p w:rsidR="00035011" w:rsidRPr="00CD7552" w:rsidRDefault="00035011" w:rsidP="00035011">
      <w:pPr>
        <w:tabs>
          <w:tab w:val="left" w:pos="284"/>
        </w:tabs>
        <w:jc w:val="center"/>
        <w:outlineLvl w:val="0"/>
        <w:rPr>
          <w:rFonts w:ascii="Arial" w:hAnsi="Arial" w:cs="Arial"/>
          <w:sz w:val="22"/>
          <w:szCs w:val="22"/>
        </w:rPr>
      </w:pPr>
      <w:r w:rsidRPr="00CD7552">
        <w:rPr>
          <w:rFonts w:ascii="Arial" w:hAnsi="Arial" w:cs="Arial"/>
          <w:b/>
          <w:sz w:val="22"/>
          <w:szCs w:val="22"/>
          <w:u w:val="single"/>
        </w:rPr>
        <w:t>Άρθρο 10</w:t>
      </w:r>
    </w:p>
    <w:p w:rsidR="00035011" w:rsidRPr="00CD7552" w:rsidRDefault="00035011" w:rsidP="00035011">
      <w:pPr>
        <w:jc w:val="center"/>
        <w:rPr>
          <w:rFonts w:ascii="Arial" w:hAnsi="Arial" w:cs="Arial"/>
          <w:b/>
          <w:bCs/>
          <w:color w:val="000000"/>
          <w:sz w:val="22"/>
          <w:szCs w:val="22"/>
        </w:rPr>
      </w:pPr>
      <w:r w:rsidRPr="00CD7552">
        <w:rPr>
          <w:rFonts w:ascii="Arial" w:hAnsi="Arial" w:cs="Arial"/>
          <w:b/>
          <w:bCs/>
          <w:color w:val="000000"/>
          <w:sz w:val="22"/>
          <w:szCs w:val="22"/>
        </w:rPr>
        <w:t>Τρόπος πληρωμής - Κρατήσεις</w:t>
      </w:r>
    </w:p>
    <w:p w:rsidR="00035011" w:rsidRPr="00CD7552" w:rsidRDefault="00035011" w:rsidP="00035011">
      <w:pPr>
        <w:jc w:val="both"/>
        <w:rPr>
          <w:rFonts w:ascii="Arial" w:hAnsi="Arial" w:cs="Arial"/>
          <w:sz w:val="22"/>
          <w:szCs w:val="22"/>
        </w:rPr>
      </w:pPr>
      <w:r w:rsidRPr="00CD7552">
        <w:rPr>
          <w:rFonts w:ascii="Arial" w:hAnsi="Arial" w:cs="Arial"/>
          <w:sz w:val="22"/>
          <w:szCs w:val="22"/>
        </w:rPr>
        <w:t>Η πληρωμή της αξίας των υλικών θα γίνεται τμηματικά, με έκδοση αντίστοιχων εξοφλητικών τιμολογίων της προμήθειας αμέσως μετά την παραλαβή των υπό προμήθεια υλικών και υποβολής των αναγκαίων δικαιολογητικών και όπως ειδικότερα ορίζεται στη σύμβαση.</w:t>
      </w:r>
    </w:p>
    <w:p w:rsidR="00035011" w:rsidRPr="00CD7552" w:rsidRDefault="00035011" w:rsidP="00035011">
      <w:pPr>
        <w:pStyle w:val="Bodytext1"/>
        <w:shd w:val="clear" w:color="auto" w:fill="auto"/>
        <w:spacing w:before="0" w:after="0" w:line="278" w:lineRule="exact"/>
        <w:ind w:right="60" w:firstLine="0"/>
        <w:rPr>
          <w:rFonts w:ascii="Arial" w:hAnsi="Arial" w:cs="Arial"/>
          <w:sz w:val="22"/>
          <w:szCs w:val="22"/>
          <w:u w:val="single"/>
        </w:rPr>
      </w:pPr>
      <w:r w:rsidRPr="00CD7552">
        <w:rPr>
          <w:rFonts w:ascii="Arial" w:hAnsi="Arial" w:cs="Arial"/>
          <w:sz w:val="22"/>
          <w:szCs w:val="22"/>
          <w:u w:val="single"/>
        </w:rPr>
        <w:t>Κρατήσεις-Φόροι:</w:t>
      </w:r>
    </w:p>
    <w:p w:rsidR="00035011" w:rsidRPr="00CD7552" w:rsidRDefault="00035011" w:rsidP="00035011">
      <w:pPr>
        <w:jc w:val="both"/>
        <w:rPr>
          <w:rFonts w:ascii="Arial" w:hAnsi="Arial" w:cs="Arial"/>
          <w:sz w:val="22"/>
          <w:szCs w:val="22"/>
        </w:rPr>
      </w:pPr>
      <w:r w:rsidRPr="00CD7552">
        <w:rPr>
          <w:rFonts w:ascii="Arial" w:hAnsi="Arial" w:cs="Arial"/>
          <w:sz w:val="22"/>
          <w:szCs w:val="22"/>
        </w:rPr>
        <w:t>Κράτηση 0,06% υπέρ της Ενιαίας Ανεξάρτητης Αρχής Δημοσίων Συμβάσεων για όλα τα καύσιμα επιβαρύνει τον προμηθευτή. (παρ. 7 του άρθρ 375 Ν. 4412/16) για συμβάσεις ύψους μεγαλύτερου ή ίσου των δύο χιλιάδων πεντακοσίων (2.500) ευρώ η οποία υπολογίζεται επί της αξίας, προ φόρων και κρατήσεων της αρχικής, καθώς και κάθε συμπληρωματικής σύμβασης.</w:t>
      </w:r>
    </w:p>
    <w:p w:rsidR="00035011" w:rsidRPr="00CD7552" w:rsidRDefault="00035011" w:rsidP="00035011">
      <w:pPr>
        <w:jc w:val="both"/>
        <w:rPr>
          <w:rFonts w:ascii="Arial" w:hAnsi="Arial" w:cs="Arial"/>
          <w:sz w:val="22"/>
          <w:szCs w:val="22"/>
        </w:rPr>
      </w:pPr>
      <w:r w:rsidRPr="00CD7552">
        <w:rPr>
          <w:rFonts w:ascii="Arial" w:hAnsi="Arial" w:cs="Arial"/>
          <w:sz w:val="22"/>
          <w:szCs w:val="22"/>
        </w:rPr>
        <w:lastRenderedPageBreak/>
        <w:t xml:space="preserve">Η κράτηση επιβαρύνεται με χαρτόσημο </w:t>
      </w:r>
      <w:r w:rsidRPr="00CD7552">
        <w:rPr>
          <w:rStyle w:val="a7"/>
          <w:rFonts w:ascii="Arial" w:hAnsi="Arial" w:cs="Arial"/>
          <w:sz w:val="22"/>
          <w:szCs w:val="22"/>
        </w:rPr>
        <w:t>3%</w:t>
      </w:r>
      <w:r w:rsidRPr="00CD7552">
        <w:rPr>
          <w:rFonts w:ascii="Arial" w:hAnsi="Arial" w:cs="Arial"/>
          <w:b/>
          <w:sz w:val="22"/>
          <w:szCs w:val="22"/>
        </w:rPr>
        <w:t xml:space="preserve"> </w:t>
      </w:r>
      <w:r w:rsidRPr="00CD7552">
        <w:rPr>
          <w:rFonts w:ascii="Arial" w:hAnsi="Arial" w:cs="Arial"/>
          <w:sz w:val="22"/>
          <w:szCs w:val="22"/>
        </w:rPr>
        <w:t>και ΟΓΑ χαρτοσήμου</w:t>
      </w:r>
      <w:r w:rsidRPr="00CD7552">
        <w:rPr>
          <w:rFonts w:ascii="Arial" w:hAnsi="Arial" w:cs="Arial"/>
          <w:b/>
          <w:sz w:val="22"/>
          <w:szCs w:val="22"/>
        </w:rPr>
        <w:t xml:space="preserve"> </w:t>
      </w:r>
      <w:r w:rsidRPr="00CD7552">
        <w:rPr>
          <w:rStyle w:val="a7"/>
          <w:rFonts w:ascii="Arial" w:hAnsi="Arial" w:cs="Arial"/>
          <w:sz w:val="22"/>
          <w:szCs w:val="22"/>
        </w:rPr>
        <w:t>20%</w:t>
      </w:r>
      <w:r w:rsidRPr="00CD7552">
        <w:rPr>
          <w:rFonts w:ascii="Arial" w:hAnsi="Arial" w:cs="Arial"/>
          <w:sz w:val="22"/>
          <w:szCs w:val="22"/>
        </w:rPr>
        <w:t>, που αποδίδονται από την αναθέτουσα αρχή στο Δημόσιο, σύμφωνα με τις ισχύουσες διατάξεις περί χαρτοσήμου.</w:t>
      </w:r>
    </w:p>
    <w:p w:rsidR="00035011" w:rsidRPr="00CD7552" w:rsidRDefault="00035011" w:rsidP="00035011">
      <w:pPr>
        <w:jc w:val="both"/>
        <w:rPr>
          <w:rFonts w:ascii="Arial" w:hAnsi="Arial" w:cs="Arial"/>
          <w:sz w:val="22"/>
          <w:szCs w:val="22"/>
        </w:rPr>
      </w:pPr>
      <w:r w:rsidRPr="00CD7552">
        <w:rPr>
          <w:rFonts w:ascii="Arial" w:hAnsi="Arial" w:cs="Arial"/>
          <w:sz w:val="22"/>
          <w:szCs w:val="22"/>
        </w:rPr>
        <w:t>Παρακράτηση φόρου εισοδήματος διενεργείται σε ποσοστό 1% για τα υγρά καύσιμα και σε ποσοστό 4% για τα λιπαντικά.</w:t>
      </w:r>
    </w:p>
    <w:p w:rsidR="00035011" w:rsidRPr="00CD7552" w:rsidRDefault="00035011" w:rsidP="00035011">
      <w:pPr>
        <w:pStyle w:val="a4"/>
        <w:rPr>
          <w:rFonts w:ascii="Arial" w:hAnsi="Arial" w:cs="Arial"/>
          <w:sz w:val="22"/>
          <w:szCs w:val="22"/>
        </w:rPr>
      </w:pPr>
      <w:r w:rsidRPr="00CD7552">
        <w:rPr>
          <w:rFonts w:ascii="Arial" w:hAnsi="Arial" w:cs="Arial"/>
          <w:sz w:val="22"/>
          <w:szCs w:val="22"/>
        </w:rPr>
        <w:t xml:space="preserve">           </w:t>
      </w:r>
    </w:p>
    <w:p w:rsidR="00035011" w:rsidRPr="00CD7552" w:rsidRDefault="00035011" w:rsidP="00035011">
      <w:pPr>
        <w:pStyle w:val="a4"/>
        <w:rPr>
          <w:rFonts w:ascii="Arial" w:hAnsi="Arial" w:cs="Arial"/>
          <w:sz w:val="22"/>
          <w:szCs w:val="22"/>
        </w:rPr>
      </w:pPr>
    </w:p>
    <w:p w:rsidR="00035011" w:rsidRPr="00CD7552" w:rsidRDefault="00035011" w:rsidP="00035011">
      <w:pPr>
        <w:pStyle w:val="a4"/>
        <w:rPr>
          <w:rFonts w:ascii="Arial" w:hAnsi="Arial" w:cs="Arial"/>
          <w:sz w:val="22"/>
          <w:szCs w:val="22"/>
        </w:rPr>
      </w:pPr>
    </w:p>
    <w:tbl>
      <w:tblPr>
        <w:tblW w:w="8262" w:type="dxa"/>
        <w:jc w:val="center"/>
        <w:tblLayout w:type="fixed"/>
        <w:tblLook w:val="04A0" w:firstRow="1" w:lastRow="0" w:firstColumn="1" w:lastColumn="0" w:noHBand="0" w:noVBand="1"/>
      </w:tblPr>
      <w:tblGrid>
        <w:gridCol w:w="4131"/>
        <w:gridCol w:w="4131"/>
      </w:tblGrid>
      <w:tr w:rsidR="00035011" w:rsidRPr="00CD7552" w:rsidTr="00CD7552">
        <w:trPr>
          <w:trHeight w:val="1958"/>
          <w:jc w:val="center"/>
        </w:trPr>
        <w:tc>
          <w:tcPr>
            <w:tcW w:w="4131" w:type="dxa"/>
          </w:tcPr>
          <w:p w:rsidR="00035011" w:rsidRPr="00CD7552" w:rsidRDefault="00035011" w:rsidP="00CD7552">
            <w:pPr>
              <w:jc w:val="center"/>
              <w:rPr>
                <w:rFonts w:ascii="Arial" w:hAnsi="Arial" w:cs="Arial"/>
                <w:b/>
                <w:sz w:val="22"/>
                <w:szCs w:val="22"/>
              </w:rPr>
            </w:pPr>
            <w:r w:rsidRPr="00CD7552">
              <w:rPr>
                <w:rFonts w:ascii="Arial" w:hAnsi="Arial" w:cs="Arial"/>
                <w:b/>
                <w:sz w:val="22"/>
                <w:szCs w:val="22"/>
              </w:rPr>
              <w:t xml:space="preserve">                                             </w:t>
            </w:r>
          </w:p>
          <w:p w:rsidR="00035011" w:rsidRPr="00CD7552" w:rsidRDefault="00035011" w:rsidP="00CD7552">
            <w:pPr>
              <w:jc w:val="center"/>
              <w:rPr>
                <w:rFonts w:ascii="Arial" w:hAnsi="Arial" w:cs="Arial"/>
                <w:b/>
                <w:sz w:val="22"/>
                <w:szCs w:val="22"/>
              </w:rPr>
            </w:pPr>
            <w:r w:rsidRPr="00CD7552">
              <w:rPr>
                <w:rFonts w:ascii="Arial" w:hAnsi="Arial" w:cs="Arial"/>
                <w:b/>
                <w:sz w:val="22"/>
                <w:szCs w:val="22"/>
              </w:rPr>
              <w:t>Θ Ε Ω Ρ Η Θ Η Κ Ε</w:t>
            </w:r>
          </w:p>
          <w:p w:rsidR="00035011" w:rsidRPr="00CD7552" w:rsidRDefault="00FD4B68" w:rsidP="00CD7552">
            <w:pPr>
              <w:jc w:val="center"/>
              <w:rPr>
                <w:rFonts w:ascii="Arial" w:hAnsi="Arial" w:cs="Arial"/>
                <w:b/>
                <w:sz w:val="22"/>
                <w:szCs w:val="22"/>
              </w:rPr>
            </w:pPr>
            <w:r>
              <w:rPr>
                <w:rFonts w:ascii="Arial" w:hAnsi="Arial" w:cs="Arial"/>
                <w:b/>
                <w:sz w:val="22"/>
                <w:szCs w:val="22"/>
              </w:rPr>
              <w:t>ΓΑΖΙ 06</w:t>
            </w:r>
            <w:r w:rsidR="00035011" w:rsidRPr="00CD7552">
              <w:rPr>
                <w:rFonts w:ascii="Arial" w:hAnsi="Arial" w:cs="Arial"/>
                <w:b/>
                <w:sz w:val="22"/>
                <w:szCs w:val="22"/>
              </w:rPr>
              <w:t>/</w:t>
            </w:r>
            <w:r>
              <w:rPr>
                <w:rFonts w:ascii="Arial" w:hAnsi="Arial" w:cs="Arial"/>
                <w:b/>
                <w:sz w:val="22"/>
                <w:szCs w:val="22"/>
              </w:rPr>
              <w:t>11</w:t>
            </w:r>
            <w:r w:rsidR="00035011" w:rsidRPr="00CD7552">
              <w:rPr>
                <w:rFonts w:ascii="Arial" w:hAnsi="Arial" w:cs="Arial"/>
                <w:b/>
                <w:sz w:val="22"/>
                <w:szCs w:val="22"/>
              </w:rPr>
              <w:t>/201</w:t>
            </w:r>
            <w:r w:rsidR="00490B21">
              <w:rPr>
                <w:rFonts w:ascii="Arial" w:hAnsi="Arial" w:cs="Arial"/>
                <w:b/>
                <w:sz w:val="22"/>
                <w:szCs w:val="22"/>
              </w:rPr>
              <w:t>9</w:t>
            </w:r>
          </w:p>
          <w:p w:rsidR="00035011" w:rsidRPr="00CD7552" w:rsidRDefault="00035011" w:rsidP="00CD7552">
            <w:pPr>
              <w:jc w:val="center"/>
              <w:rPr>
                <w:rFonts w:ascii="Arial" w:hAnsi="Arial" w:cs="Arial"/>
                <w:b/>
                <w:sz w:val="22"/>
                <w:szCs w:val="22"/>
              </w:rPr>
            </w:pPr>
            <w:r w:rsidRPr="00CD7552">
              <w:rPr>
                <w:rFonts w:ascii="Arial" w:hAnsi="Arial" w:cs="Arial"/>
                <w:b/>
                <w:sz w:val="22"/>
                <w:szCs w:val="22"/>
              </w:rPr>
              <w:t xml:space="preserve">Ο Προϊστάμενος  </w:t>
            </w:r>
          </w:p>
          <w:p w:rsidR="00035011" w:rsidRPr="003F0BBA" w:rsidRDefault="00035011" w:rsidP="00CD7552">
            <w:pPr>
              <w:jc w:val="center"/>
              <w:rPr>
                <w:rFonts w:ascii="Arial" w:hAnsi="Arial" w:cs="Arial"/>
                <w:b/>
                <w:sz w:val="22"/>
                <w:szCs w:val="22"/>
              </w:rPr>
            </w:pPr>
            <w:r w:rsidRPr="00CD7552">
              <w:rPr>
                <w:rFonts w:ascii="Arial" w:hAnsi="Arial" w:cs="Arial"/>
                <w:b/>
                <w:sz w:val="22"/>
                <w:szCs w:val="22"/>
              </w:rPr>
              <w:t>Δ/ΝΣΗΣ ΚΑΘΑΡΙΟΤΗΤΑΣ ΚΑΙ ΑΝΑΚΥΚΛΩΣΗΣ</w:t>
            </w:r>
          </w:p>
          <w:p w:rsidR="0067295A" w:rsidRPr="003F0BBA" w:rsidRDefault="0067295A" w:rsidP="00CD7552">
            <w:pPr>
              <w:jc w:val="center"/>
              <w:rPr>
                <w:rFonts w:ascii="Arial" w:hAnsi="Arial" w:cs="Arial"/>
                <w:b/>
                <w:sz w:val="22"/>
                <w:szCs w:val="22"/>
              </w:rPr>
            </w:pPr>
          </w:p>
          <w:p w:rsidR="00035011" w:rsidRPr="00CD7552" w:rsidRDefault="00035011" w:rsidP="00CD7552">
            <w:pPr>
              <w:jc w:val="center"/>
              <w:rPr>
                <w:rFonts w:ascii="Arial" w:hAnsi="Arial" w:cs="Arial"/>
                <w:b/>
                <w:sz w:val="22"/>
                <w:szCs w:val="22"/>
              </w:rPr>
            </w:pPr>
          </w:p>
          <w:p w:rsidR="00035011" w:rsidRPr="00CD7552" w:rsidRDefault="00035011" w:rsidP="00CD7552">
            <w:pPr>
              <w:jc w:val="center"/>
              <w:rPr>
                <w:rFonts w:ascii="Arial" w:hAnsi="Arial" w:cs="Arial"/>
                <w:b/>
                <w:sz w:val="22"/>
                <w:szCs w:val="22"/>
              </w:rPr>
            </w:pPr>
            <w:r w:rsidRPr="00CD7552">
              <w:rPr>
                <w:rFonts w:ascii="Arial" w:hAnsi="Arial" w:cs="Arial"/>
                <w:b/>
                <w:sz w:val="22"/>
                <w:szCs w:val="22"/>
              </w:rPr>
              <w:t>Τζεδάκης Κων/νος</w:t>
            </w:r>
          </w:p>
        </w:tc>
        <w:tc>
          <w:tcPr>
            <w:tcW w:w="4131" w:type="dxa"/>
          </w:tcPr>
          <w:p w:rsidR="00035011" w:rsidRPr="00CD7552" w:rsidRDefault="00035011" w:rsidP="00CD7552">
            <w:pPr>
              <w:jc w:val="center"/>
              <w:rPr>
                <w:rFonts w:ascii="Arial" w:hAnsi="Arial" w:cs="Arial"/>
                <w:b/>
                <w:sz w:val="22"/>
                <w:szCs w:val="22"/>
              </w:rPr>
            </w:pPr>
          </w:p>
          <w:p w:rsidR="00035011" w:rsidRPr="00CD7552" w:rsidRDefault="00035011" w:rsidP="00CD7552">
            <w:pPr>
              <w:jc w:val="center"/>
              <w:rPr>
                <w:rFonts w:ascii="Arial" w:hAnsi="Arial" w:cs="Arial"/>
                <w:b/>
                <w:sz w:val="22"/>
                <w:szCs w:val="22"/>
              </w:rPr>
            </w:pPr>
            <w:r w:rsidRPr="00CD7552">
              <w:rPr>
                <w:rFonts w:ascii="Arial" w:hAnsi="Arial" w:cs="Arial"/>
                <w:b/>
                <w:sz w:val="22"/>
                <w:szCs w:val="22"/>
              </w:rPr>
              <w:t xml:space="preserve">ΓΑΖΙ  </w:t>
            </w:r>
            <w:r w:rsidR="00FD4B68">
              <w:rPr>
                <w:rFonts w:ascii="Arial" w:hAnsi="Arial" w:cs="Arial"/>
                <w:b/>
                <w:sz w:val="22"/>
                <w:szCs w:val="22"/>
              </w:rPr>
              <w:t>06</w:t>
            </w:r>
            <w:r w:rsidRPr="00CD7552">
              <w:rPr>
                <w:rFonts w:ascii="Arial" w:hAnsi="Arial" w:cs="Arial"/>
                <w:b/>
                <w:sz w:val="22"/>
                <w:szCs w:val="22"/>
              </w:rPr>
              <w:t>/</w:t>
            </w:r>
            <w:r w:rsidR="00FD4B68">
              <w:rPr>
                <w:rFonts w:ascii="Arial" w:hAnsi="Arial" w:cs="Arial"/>
                <w:b/>
                <w:sz w:val="22"/>
                <w:szCs w:val="22"/>
              </w:rPr>
              <w:t>11</w:t>
            </w:r>
            <w:r w:rsidRPr="00CD7552">
              <w:rPr>
                <w:rFonts w:ascii="Arial" w:hAnsi="Arial" w:cs="Arial"/>
                <w:b/>
                <w:sz w:val="22"/>
                <w:szCs w:val="22"/>
              </w:rPr>
              <w:t>/201</w:t>
            </w:r>
            <w:r w:rsidR="00490B21">
              <w:rPr>
                <w:rFonts w:ascii="Arial" w:hAnsi="Arial" w:cs="Arial"/>
                <w:b/>
                <w:sz w:val="22"/>
                <w:szCs w:val="22"/>
              </w:rPr>
              <w:t>9</w:t>
            </w:r>
          </w:p>
          <w:p w:rsidR="00035011" w:rsidRPr="00CD7552" w:rsidRDefault="00035011" w:rsidP="00CD7552">
            <w:pPr>
              <w:jc w:val="center"/>
              <w:rPr>
                <w:rFonts w:ascii="Arial" w:hAnsi="Arial" w:cs="Arial"/>
                <w:b/>
                <w:sz w:val="22"/>
                <w:szCs w:val="22"/>
              </w:rPr>
            </w:pPr>
            <w:r w:rsidRPr="00CD7552">
              <w:rPr>
                <w:rFonts w:ascii="Arial" w:hAnsi="Arial" w:cs="Arial"/>
                <w:b/>
                <w:sz w:val="22"/>
                <w:szCs w:val="22"/>
              </w:rPr>
              <w:t>Ο Συντάξας</w:t>
            </w:r>
          </w:p>
          <w:p w:rsidR="00035011" w:rsidRPr="00CD7552" w:rsidRDefault="00035011" w:rsidP="00CD7552">
            <w:pPr>
              <w:jc w:val="center"/>
              <w:rPr>
                <w:rFonts w:ascii="Arial" w:hAnsi="Arial" w:cs="Arial"/>
                <w:b/>
                <w:sz w:val="22"/>
                <w:szCs w:val="22"/>
              </w:rPr>
            </w:pPr>
          </w:p>
          <w:p w:rsidR="00035011" w:rsidRPr="00CD7552" w:rsidRDefault="00035011" w:rsidP="00CD7552">
            <w:pPr>
              <w:jc w:val="center"/>
              <w:rPr>
                <w:rFonts w:ascii="Arial" w:hAnsi="Arial" w:cs="Arial"/>
                <w:b/>
                <w:sz w:val="22"/>
                <w:szCs w:val="22"/>
              </w:rPr>
            </w:pPr>
          </w:p>
          <w:p w:rsidR="00035011" w:rsidRPr="00CD7552" w:rsidRDefault="00035011" w:rsidP="00CD7552">
            <w:pPr>
              <w:jc w:val="center"/>
              <w:rPr>
                <w:rFonts w:ascii="Arial" w:hAnsi="Arial" w:cs="Arial"/>
                <w:b/>
                <w:sz w:val="22"/>
                <w:szCs w:val="22"/>
              </w:rPr>
            </w:pPr>
          </w:p>
          <w:p w:rsidR="00035011" w:rsidRPr="00CD7552" w:rsidRDefault="00035011" w:rsidP="00CD7552">
            <w:pPr>
              <w:jc w:val="center"/>
              <w:rPr>
                <w:rFonts w:ascii="Arial" w:hAnsi="Arial" w:cs="Arial"/>
                <w:b/>
                <w:sz w:val="22"/>
                <w:szCs w:val="22"/>
              </w:rPr>
            </w:pPr>
          </w:p>
          <w:p w:rsidR="00035011" w:rsidRPr="00CD7552" w:rsidRDefault="00490B21" w:rsidP="00490B21">
            <w:pPr>
              <w:jc w:val="center"/>
              <w:rPr>
                <w:rFonts w:ascii="Arial" w:hAnsi="Arial" w:cs="Arial"/>
                <w:b/>
                <w:sz w:val="22"/>
                <w:szCs w:val="22"/>
              </w:rPr>
            </w:pPr>
            <w:r>
              <w:rPr>
                <w:rFonts w:ascii="Arial" w:hAnsi="Arial" w:cs="Arial"/>
                <w:b/>
                <w:sz w:val="22"/>
                <w:szCs w:val="22"/>
              </w:rPr>
              <w:t>Απλαδάς  Γεώργιος</w:t>
            </w:r>
          </w:p>
        </w:tc>
      </w:tr>
    </w:tbl>
    <w:p w:rsidR="00035011" w:rsidRPr="00CD7552" w:rsidRDefault="00035011" w:rsidP="00035011">
      <w:pPr>
        <w:pStyle w:val="a4"/>
        <w:rPr>
          <w:rFonts w:ascii="Arial" w:hAnsi="Arial" w:cs="Arial"/>
          <w:sz w:val="22"/>
          <w:szCs w:val="22"/>
        </w:rPr>
      </w:pPr>
      <w:r w:rsidRPr="00CD7552">
        <w:rPr>
          <w:rFonts w:ascii="Arial" w:hAnsi="Arial" w:cs="Arial"/>
          <w:sz w:val="22"/>
          <w:szCs w:val="22"/>
        </w:rPr>
        <w:t xml:space="preserve"> </w:t>
      </w:r>
    </w:p>
    <w:p w:rsidR="00035011" w:rsidRPr="00CD7552" w:rsidRDefault="00035011">
      <w:pPr>
        <w:rPr>
          <w:rFonts w:ascii="Arial" w:hAnsi="Arial" w:cs="Arial"/>
          <w:sz w:val="22"/>
          <w:szCs w:val="22"/>
        </w:rPr>
      </w:pPr>
    </w:p>
    <w:p w:rsidR="00666B5C" w:rsidRPr="00CD7552" w:rsidRDefault="00666B5C">
      <w:pPr>
        <w:rPr>
          <w:rFonts w:ascii="Arial" w:hAnsi="Arial" w:cs="Arial"/>
          <w:sz w:val="22"/>
          <w:szCs w:val="22"/>
        </w:rPr>
      </w:pPr>
    </w:p>
    <w:p w:rsidR="00666B5C" w:rsidRPr="00CD7552" w:rsidRDefault="00666B5C">
      <w:pPr>
        <w:rPr>
          <w:rFonts w:ascii="Arial" w:hAnsi="Arial" w:cs="Arial"/>
          <w:sz w:val="22"/>
          <w:szCs w:val="22"/>
        </w:rPr>
      </w:pPr>
    </w:p>
    <w:p w:rsidR="00666B5C" w:rsidRPr="00CD7552" w:rsidRDefault="00666B5C">
      <w:pPr>
        <w:rPr>
          <w:rFonts w:ascii="Arial" w:hAnsi="Arial" w:cs="Arial"/>
          <w:sz w:val="22"/>
          <w:szCs w:val="22"/>
        </w:rPr>
      </w:pPr>
    </w:p>
    <w:p w:rsidR="00666B5C" w:rsidRPr="00CD7552" w:rsidRDefault="00666B5C">
      <w:pPr>
        <w:rPr>
          <w:rFonts w:ascii="Arial" w:hAnsi="Arial" w:cs="Arial"/>
          <w:sz w:val="22"/>
          <w:szCs w:val="22"/>
        </w:rPr>
      </w:pPr>
    </w:p>
    <w:p w:rsidR="00666B5C" w:rsidRPr="00CD7552" w:rsidRDefault="00666B5C">
      <w:pPr>
        <w:rPr>
          <w:rFonts w:ascii="Arial" w:hAnsi="Arial" w:cs="Arial"/>
          <w:sz w:val="22"/>
          <w:szCs w:val="22"/>
        </w:rPr>
      </w:pPr>
    </w:p>
    <w:p w:rsidR="00666B5C" w:rsidRPr="00CD7552" w:rsidRDefault="00666B5C">
      <w:pPr>
        <w:rPr>
          <w:rFonts w:ascii="Arial" w:hAnsi="Arial" w:cs="Arial"/>
          <w:sz w:val="22"/>
          <w:szCs w:val="22"/>
        </w:rPr>
      </w:pPr>
    </w:p>
    <w:p w:rsidR="00666B5C" w:rsidRPr="00CD7552" w:rsidRDefault="00666B5C">
      <w:pPr>
        <w:rPr>
          <w:rFonts w:ascii="Arial" w:hAnsi="Arial" w:cs="Arial"/>
          <w:sz w:val="22"/>
          <w:szCs w:val="22"/>
        </w:rPr>
      </w:pPr>
    </w:p>
    <w:p w:rsidR="00666B5C" w:rsidRPr="00CD7552" w:rsidRDefault="00666B5C">
      <w:pPr>
        <w:rPr>
          <w:rFonts w:ascii="Arial" w:hAnsi="Arial" w:cs="Arial"/>
          <w:sz w:val="22"/>
          <w:szCs w:val="22"/>
        </w:rPr>
      </w:pPr>
    </w:p>
    <w:p w:rsidR="00666B5C" w:rsidRPr="00CD7552" w:rsidRDefault="00666B5C">
      <w:pPr>
        <w:rPr>
          <w:rFonts w:ascii="Arial" w:hAnsi="Arial" w:cs="Arial"/>
          <w:sz w:val="22"/>
          <w:szCs w:val="22"/>
        </w:rPr>
      </w:pPr>
    </w:p>
    <w:p w:rsidR="00666B5C" w:rsidRPr="00CD7552" w:rsidRDefault="00666B5C">
      <w:pPr>
        <w:rPr>
          <w:rFonts w:ascii="Arial" w:hAnsi="Arial" w:cs="Arial"/>
          <w:sz w:val="22"/>
          <w:szCs w:val="22"/>
        </w:rPr>
      </w:pPr>
    </w:p>
    <w:p w:rsidR="00666B5C" w:rsidRPr="00CD7552" w:rsidRDefault="00666B5C">
      <w:pPr>
        <w:rPr>
          <w:rFonts w:ascii="Arial" w:hAnsi="Arial" w:cs="Arial"/>
          <w:sz w:val="22"/>
          <w:szCs w:val="22"/>
        </w:rPr>
      </w:pPr>
    </w:p>
    <w:p w:rsidR="00666B5C" w:rsidRPr="00302658" w:rsidRDefault="00666B5C">
      <w:pPr>
        <w:rPr>
          <w:rFonts w:ascii="Arial" w:hAnsi="Arial" w:cs="Arial"/>
          <w:sz w:val="22"/>
          <w:szCs w:val="22"/>
        </w:rPr>
      </w:pPr>
    </w:p>
    <w:p w:rsidR="00A63E1B" w:rsidRPr="00302658" w:rsidRDefault="00A63E1B">
      <w:pPr>
        <w:rPr>
          <w:rFonts w:ascii="Arial" w:hAnsi="Arial" w:cs="Arial"/>
          <w:sz w:val="22"/>
          <w:szCs w:val="22"/>
        </w:rPr>
      </w:pPr>
    </w:p>
    <w:p w:rsidR="00A63E1B" w:rsidRPr="00302658" w:rsidRDefault="00A63E1B">
      <w:pPr>
        <w:rPr>
          <w:rFonts w:ascii="Arial" w:hAnsi="Arial" w:cs="Arial"/>
          <w:sz w:val="22"/>
          <w:szCs w:val="22"/>
        </w:rPr>
      </w:pPr>
    </w:p>
    <w:p w:rsidR="00A63E1B" w:rsidRPr="00302658" w:rsidRDefault="00A63E1B">
      <w:pPr>
        <w:rPr>
          <w:rFonts w:ascii="Arial" w:hAnsi="Arial" w:cs="Arial"/>
          <w:sz w:val="22"/>
          <w:szCs w:val="22"/>
        </w:rPr>
      </w:pPr>
    </w:p>
    <w:p w:rsidR="00A63E1B" w:rsidRPr="00302658" w:rsidRDefault="00A63E1B">
      <w:pPr>
        <w:rPr>
          <w:rFonts w:ascii="Arial" w:hAnsi="Arial" w:cs="Arial"/>
          <w:sz w:val="22"/>
          <w:szCs w:val="22"/>
        </w:rPr>
      </w:pPr>
    </w:p>
    <w:p w:rsidR="00A63E1B" w:rsidRPr="00302658" w:rsidRDefault="00A63E1B">
      <w:pPr>
        <w:rPr>
          <w:rFonts w:ascii="Arial" w:hAnsi="Arial" w:cs="Arial"/>
          <w:sz w:val="22"/>
          <w:szCs w:val="22"/>
        </w:rPr>
      </w:pPr>
    </w:p>
    <w:p w:rsidR="00A63E1B" w:rsidRPr="00302658" w:rsidRDefault="00A63E1B">
      <w:pPr>
        <w:rPr>
          <w:rFonts w:ascii="Arial" w:hAnsi="Arial" w:cs="Arial"/>
          <w:sz w:val="22"/>
          <w:szCs w:val="22"/>
        </w:rPr>
      </w:pPr>
    </w:p>
    <w:p w:rsidR="00A63E1B" w:rsidRPr="00302658" w:rsidRDefault="00A63E1B">
      <w:pPr>
        <w:rPr>
          <w:rFonts w:ascii="Arial" w:hAnsi="Arial" w:cs="Arial"/>
          <w:sz w:val="22"/>
          <w:szCs w:val="22"/>
        </w:rPr>
      </w:pPr>
    </w:p>
    <w:p w:rsidR="00A63E1B" w:rsidRPr="00302658" w:rsidRDefault="00A63E1B">
      <w:pPr>
        <w:rPr>
          <w:rFonts w:ascii="Arial" w:hAnsi="Arial" w:cs="Arial"/>
          <w:sz w:val="22"/>
          <w:szCs w:val="22"/>
        </w:rPr>
      </w:pPr>
    </w:p>
    <w:p w:rsidR="00A63E1B" w:rsidRPr="00302658" w:rsidRDefault="00A63E1B">
      <w:pPr>
        <w:rPr>
          <w:rFonts w:ascii="Arial" w:hAnsi="Arial" w:cs="Arial"/>
          <w:sz w:val="22"/>
          <w:szCs w:val="22"/>
        </w:rPr>
      </w:pPr>
    </w:p>
    <w:p w:rsidR="00A63E1B" w:rsidRPr="00302658" w:rsidRDefault="00A63E1B">
      <w:pPr>
        <w:rPr>
          <w:rFonts w:ascii="Arial" w:hAnsi="Arial" w:cs="Arial"/>
          <w:sz w:val="22"/>
          <w:szCs w:val="22"/>
        </w:rPr>
      </w:pPr>
    </w:p>
    <w:p w:rsidR="00A63E1B" w:rsidRPr="00302658" w:rsidRDefault="00A63E1B">
      <w:pPr>
        <w:rPr>
          <w:rFonts w:ascii="Arial" w:hAnsi="Arial" w:cs="Arial"/>
          <w:sz w:val="22"/>
          <w:szCs w:val="22"/>
        </w:rPr>
      </w:pPr>
    </w:p>
    <w:p w:rsidR="00A63E1B" w:rsidRPr="00302658" w:rsidRDefault="00A63E1B">
      <w:pPr>
        <w:rPr>
          <w:rFonts w:ascii="Arial" w:hAnsi="Arial" w:cs="Arial"/>
          <w:sz w:val="22"/>
          <w:szCs w:val="22"/>
        </w:rPr>
      </w:pPr>
    </w:p>
    <w:p w:rsidR="00A63E1B" w:rsidRPr="00302658" w:rsidRDefault="00A63E1B">
      <w:pPr>
        <w:rPr>
          <w:rFonts w:ascii="Arial" w:hAnsi="Arial" w:cs="Arial"/>
          <w:sz w:val="22"/>
          <w:szCs w:val="22"/>
        </w:rPr>
      </w:pPr>
    </w:p>
    <w:p w:rsidR="00666B5C" w:rsidRPr="00CD7552" w:rsidRDefault="00666B5C">
      <w:pPr>
        <w:rPr>
          <w:rFonts w:ascii="Arial" w:hAnsi="Arial" w:cs="Arial"/>
          <w:sz w:val="22"/>
          <w:szCs w:val="22"/>
        </w:rPr>
      </w:pPr>
    </w:p>
    <w:p w:rsidR="00666B5C" w:rsidRPr="00CD7552" w:rsidRDefault="00666B5C">
      <w:pPr>
        <w:rPr>
          <w:rFonts w:ascii="Arial" w:hAnsi="Arial" w:cs="Arial"/>
          <w:sz w:val="22"/>
          <w:szCs w:val="22"/>
        </w:rPr>
      </w:pPr>
    </w:p>
    <w:p w:rsidR="00666B5C" w:rsidRPr="00CD7552" w:rsidRDefault="00666B5C">
      <w:pPr>
        <w:rPr>
          <w:rFonts w:ascii="Arial" w:hAnsi="Arial" w:cs="Arial"/>
          <w:sz w:val="22"/>
          <w:szCs w:val="22"/>
        </w:rPr>
      </w:pPr>
    </w:p>
    <w:p w:rsidR="00666B5C" w:rsidRPr="00CD7552" w:rsidRDefault="00666B5C">
      <w:pPr>
        <w:rPr>
          <w:rFonts w:ascii="Arial" w:hAnsi="Arial" w:cs="Arial"/>
          <w:sz w:val="22"/>
          <w:szCs w:val="22"/>
        </w:rPr>
      </w:pPr>
    </w:p>
    <w:p w:rsidR="00666B5C" w:rsidRPr="00CD7552" w:rsidRDefault="00666B5C">
      <w:pPr>
        <w:rPr>
          <w:rFonts w:ascii="Arial" w:hAnsi="Arial" w:cs="Arial"/>
          <w:sz w:val="22"/>
          <w:szCs w:val="22"/>
        </w:rPr>
      </w:pPr>
    </w:p>
    <w:p w:rsidR="00666B5C" w:rsidRPr="00C62A21" w:rsidRDefault="00666B5C">
      <w:pPr>
        <w:rPr>
          <w:rFonts w:ascii="Arial" w:hAnsi="Arial" w:cs="Arial"/>
          <w:sz w:val="22"/>
          <w:szCs w:val="22"/>
        </w:rPr>
      </w:pPr>
    </w:p>
    <w:p w:rsidR="00D54C7B" w:rsidRPr="00C62A21" w:rsidRDefault="00D54C7B">
      <w:pPr>
        <w:rPr>
          <w:rFonts w:ascii="Arial" w:hAnsi="Arial" w:cs="Arial"/>
          <w:sz w:val="22"/>
          <w:szCs w:val="22"/>
        </w:rPr>
      </w:pPr>
    </w:p>
    <w:p w:rsidR="00666B5C" w:rsidRPr="00CD7552" w:rsidRDefault="00666B5C" w:rsidP="00666B5C">
      <w:pPr>
        <w:spacing w:line="360" w:lineRule="auto"/>
        <w:rPr>
          <w:rFonts w:ascii="Arial" w:hAnsi="Arial" w:cs="Arial"/>
          <w:sz w:val="22"/>
          <w:szCs w:val="22"/>
        </w:rPr>
      </w:pPr>
      <w:r w:rsidRPr="00CD7552">
        <w:rPr>
          <w:rFonts w:ascii="Arial" w:hAnsi="Arial" w:cs="Arial"/>
          <w:noProof/>
          <w:sz w:val="22"/>
          <w:szCs w:val="22"/>
        </w:rPr>
        <w:lastRenderedPageBreak/>
        <w:drawing>
          <wp:inline distT="0" distB="0" distL="0" distR="0" wp14:anchorId="5987DC0D" wp14:editId="4C11CB71">
            <wp:extent cx="635635" cy="635635"/>
            <wp:effectExtent l="0" t="0" r="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35635" cy="635635"/>
                    </a:xfrm>
                    <a:prstGeom prst="rect">
                      <a:avLst/>
                    </a:prstGeom>
                    <a:noFill/>
                    <a:ln>
                      <a:noFill/>
                    </a:ln>
                  </pic:spPr>
                </pic:pic>
              </a:graphicData>
            </a:graphic>
          </wp:inline>
        </w:drawing>
      </w:r>
      <w:r w:rsidRPr="00CD7552">
        <w:rPr>
          <w:rFonts w:ascii="Arial" w:hAnsi="Arial" w:cs="Arial"/>
          <w:bCs/>
          <w:sz w:val="22"/>
          <w:szCs w:val="22"/>
        </w:rPr>
        <w:t xml:space="preserve">                           </w:t>
      </w:r>
      <w:r w:rsidR="005A0BBE">
        <w:rPr>
          <w:rFonts w:ascii="Arial" w:hAnsi="Arial" w:cs="Arial"/>
          <w:bCs/>
          <w:sz w:val="22"/>
          <w:szCs w:val="22"/>
        </w:rPr>
        <w:t xml:space="preserve">                            </w:t>
      </w:r>
      <w:r w:rsidRPr="00CD7552">
        <w:rPr>
          <w:rFonts w:ascii="Arial" w:hAnsi="Arial" w:cs="Arial"/>
          <w:bCs/>
          <w:sz w:val="22"/>
          <w:szCs w:val="22"/>
        </w:rPr>
        <w:t xml:space="preserve"> ΠΡΟΜΗΘΕΙΑ ΚΑΥΣΙΜΩΝ ΚΑΙ</w:t>
      </w:r>
    </w:p>
    <w:p w:rsidR="00666B5C" w:rsidRPr="00CD7552" w:rsidRDefault="00666B5C" w:rsidP="00666B5C">
      <w:pPr>
        <w:spacing w:line="360" w:lineRule="auto"/>
        <w:jc w:val="both"/>
        <w:rPr>
          <w:rFonts w:ascii="Arial" w:hAnsi="Arial" w:cs="Arial"/>
          <w:bCs/>
          <w:sz w:val="22"/>
          <w:szCs w:val="22"/>
        </w:rPr>
      </w:pPr>
      <w:r w:rsidRPr="00CD7552">
        <w:rPr>
          <w:rFonts w:ascii="Arial" w:hAnsi="Arial" w:cs="Arial"/>
          <w:bCs/>
          <w:sz w:val="22"/>
          <w:szCs w:val="22"/>
        </w:rPr>
        <w:t>ΕΛΛΗΝΙΚΗ ΔΗΜΟΚΡΑΤΙΑ</w:t>
      </w:r>
      <w:r w:rsidRPr="00CD7552">
        <w:rPr>
          <w:rFonts w:ascii="Arial" w:hAnsi="Arial" w:cs="Arial"/>
          <w:bCs/>
          <w:sz w:val="22"/>
          <w:szCs w:val="22"/>
        </w:rPr>
        <w:tab/>
      </w:r>
      <w:r w:rsidRPr="00CD7552">
        <w:rPr>
          <w:rFonts w:ascii="Arial" w:hAnsi="Arial" w:cs="Arial"/>
          <w:bCs/>
          <w:sz w:val="22"/>
          <w:szCs w:val="22"/>
        </w:rPr>
        <w:tab/>
        <w:t xml:space="preserve">             ΛΙΠΑΝΤΙΚΩΝ ΓΙΑ ΤΙΣ ΑΝΑΓΚΕΣ </w:t>
      </w:r>
    </w:p>
    <w:p w:rsidR="00666B5C" w:rsidRPr="00CD7552" w:rsidRDefault="00666B5C" w:rsidP="00666B5C">
      <w:pPr>
        <w:spacing w:line="360" w:lineRule="auto"/>
        <w:jc w:val="both"/>
        <w:rPr>
          <w:rFonts w:ascii="Arial" w:hAnsi="Arial" w:cs="Arial"/>
          <w:bCs/>
          <w:sz w:val="22"/>
          <w:szCs w:val="22"/>
        </w:rPr>
      </w:pPr>
      <w:r w:rsidRPr="00CD7552">
        <w:rPr>
          <w:rFonts w:ascii="Arial" w:hAnsi="Arial" w:cs="Arial"/>
          <w:bCs/>
          <w:sz w:val="22"/>
          <w:szCs w:val="22"/>
        </w:rPr>
        <w:t>ΝΟΜΟΣ ΗΡΑΚΛΕΙΟΥ</w:t>
      </w:r>
      <w:r w:rsidRPr="00CD7552">
        <w:rPr>
          <w:rFonts w:ascii="Arial" w:hAnsi="Arial" w:cs="Arial"/>
          <w:bCs/>
          <w:sz w:val="22"/>
          <w:szCs w:val="22"/>
        </w:rPr>
        <w:tab/>
      </w:r>
      <w:r w:rsidRPr="00CD7552">
        <w:rPr>
          <w:rFonts w:ascii="Arial" w:hAnsi="Arial" w:cs="Arial"/>
          <w:bCs/>
          <w:sz w:val="22"/>
          <w:szCs w:val="22"/>
        </w:rPr>
        <w:tab/>
      </w:r>
      <w:r w:rsidRPr="00CD7552">
        <w:rPr>
          <w:rFonts w:ascii="Arial" w:hAnsi="Arial" w:cs="Arial"/>
          <w:bCs/>
          <w:sz w:val="22"/>
          <w:szCs w:val="22"/>
        </w:rPr>
        <w:tab/>
      </w:r>
      <w:r w:rsidRPr="00CD7552">
        <w:rPr>
          <w:rFonts w:ascii="Arial" w:hAnsi="Arial" w:cs="Arial"/>
          <w:bCs/>
          <w:sz w:val="22"/>
          <w:szCs w:val="22"/>
        </w:rPr>
        <w:tab/>
        <w:t>ΤΟΥ ΔΗΜΟΥ ΜΑΛΕΒΙΖΟΥ ΚΑΙ ΤΩΝ</w:t>
      </w:r>
    </w:p>
    <w:p w:rsidR="00666B5C" w:rsidRPr="00CD7552" w:rsidRDefault="00666B5C" w:rsidP="00666B5C">
      <w:pPr>
        <w:spacing w:line="360" w:lineRule="auto"/>
        <w:rPr>
          <w:rFonts w:ascii="Arial" w:hAnsi="Arial" w:cs="Arial"/>
          <w:bCs/>
          <w:sz w:val="22"/>
          <w:szCs w:val="22"/>
        </w:rPr>
      </w:pPr>
      <w:r w:rsidRPr="00CD7552">
        <w:rPr>
          <w:rFonts w:ascii="Arial" w:hAnsi="Arial" w:cs="Arial"/>
          <w:bCs/>
          <w:sz w:val="22"/>
          <w:szCs w:val="22"/>
        </w:rPr>
        <w:t>ΔΗΜΟΣ ΜΑΛΕΒΙΖΟΥ</w:t>
      </w:r>
      <w:r w:rsidRPr="00CD7552">
        <w:rPr>
          <w:rFonts w:ascii="Arial" w:hAnsi="Arial" w:cs="Arial"/>
          <w:bCs/>
          <w:sz w:val="22"/>
          <w:szCs w:val="22"/>
        </w:rPr>
        <w:tab/>
      </w:r>
      <w:r w:rsidRPr="00CD7552">
        <w:rPr>
          <w:rFonts w:ascii="Arial" w:hAnsi="Arial" w:cs="Arial"/>
          <w:bCs/>
          <w:sz w:val="22"/>
          <w:szCs w:val="22"/>
        </w:rPr>
        <w:tab/>
      </w:r>
      <w:r w:rsidRPr="00CD7552">
        <w:rPr>
          <w:rFonts w:ascii="Arial" w:hAnsi="Arial" w:cs="Arial"/>
          <w:bCs/>
          <w:sz w:val="22"/>
          <w:szCs w:val="22"/>
        </w:rPr>
        <w:tab/>
        <w:t xml:space="preserve">             ΝΟΜΙΚΩΝ ΤΟΥ ΠΡΟΣΩΠΩΝ</w:t>
      </w:r>
      <w:r w:rsidRPr="00CD7552">
        <w:rPr>
          <w:rFonts w:ascii="Arial" w:hAnsi="Arial" w:cs="Arial"/>
          <w:bCs/>
          <w:sz w:val="22"/>
          <w:szCs w:val="22"/>
        </w:rPr>
        <w:tab/>
      </w:r>
      <w:r w:rsidRPr="00CD7552">
        <w:rPr>
          <w:rFonts w:ascii="Arial" w:hAnsi="Arial" w:cs="Arial"/>
          <w:bCs/>
          <w:sz w:val="22"/>
          <w:szCs w:val="22"/>
        </w:rPr>
        <w:tab/>
      </w:r>
      <w:r w:rsidRPr="00CD7552">
        <w:rPr>
          <w:rFonts w:ascii="Arial" w:hAnsi="Arial" w:cs="Arial"/>
          <w:bCs/>
          <w:sz w:val="22"/>
          <w:szCs w:val="22"/>
        </w:rPr>
        <w:tab/>
      </w:r>
      <w:r w:rsidRPr="00CD7552">
        <w:rPr>
          <w:rFonts w:ascii="Arial" w:hAnsi="Arial" w:cs="Arial"/>
          <w:bCs/>
          <w:sz w:val="22"/>
          <w:szCs w:val="22"/>
        </w:rPr>
        <w:tab/>
      </w:r>
      <w:r w:rsidRPr="00CD7552">
        <w:rPr>
          <w:rFonts w:ascii="Arial" w:hAnsi="Arial" w:cs="Arial"/>
          <w:bCs/>
          <w:sz w:val="22"/>
          <w:szCs w:val="22"/>
        </w:rPr>
        <w:tab/>
      </w:r>
      <w:r w:rsidRPr="00CD7552">
        <w:rPr>
          <w:rFonts w:ascii="Arial" w:hAnsi="Arial" w:cs="Arial"/>
          <w:bCs/>
          <w:sz w:val="22"/>
          <w:szCs w:val="22"/>
        </w:rPr>
        <w:tab/>
      </w:r>
      <w:r w:rsidRPr="00CD7552">
        <w:rPr>
          <w:rFonts w:ascii="Arial" w:hAnsi="Arial" w:cs="Arial"/>
          <w:bCs/>
          <w:sz w:val="22"/>
          <w:szCs w:val="22"/>
        </w:rPr>
        <w:tab/>
      </w:r>
      <w:r w:rsidRPr="00CD7552">
        <w:rPr>
          <w:rFonts w:ascii="Arial" w:hAnsi="Arial" w:cs="Arial"/>
          <w:bCs/>
          <w:sz w:val="22"/>
          <w:szCs w:val="22"/>
        </w:rPr>
        <w:tab/>
      </w:r>
    </w:p>
    <w:p w:rsidR="00666B5C" w:rsidRPr="00CD7552" w:rsidRDefault="00666B5C" w:rsidP="00666B5C">
      <w:pPr>
        <w:spacing w:line="360" w:lineRule="auto"/>
        <w:rPr>
          <w:rFonts w:ascii="Arial" w:hAnsi="Arial" w:cs="Arial"/>
          <w:bCs/>
          <w:sz w:val="22"/>
          <w:szCs w:val="22"/>
        </w:rPr>
      </w:pPr>
    </w:p>
    <w:p w:rsidR="00666B5C" w:rsidRPr="00CD7552" w:rsidRDefault="00666B5C" w:rsidP="00666B5C">
      <w:pPr>
        <w:spacing w:line="360" w:lineRule="auto"/>
        <w:jc w:val="center"/>
        <w:rPr>
          <w:rFonts w:ascii="Arial" w:hAnsi="Arial" w:cs="Arial"/>
          <w:b/>
          <w:sz w:val="22"/>
          <w:szCs w:val="22"/>
          <w:u w:val="single"/>
        </w:rPr>
      </w:pPr>
      <w:r w:rsidRPr="00CD7552">
        <w:rPr>
          <w:rFonts w:ascii="Arial" w:hAnsi="Arial" w:cs="Arial"/>
          <w:b/>
          <w:sz w:val="22"/>
          <w:szCs w:val="22"/>
          <w:u w:val="single"/>
        </w:rPr>
        <w:t>ΕΝΔΕΙΚΤΙΚΟΣ ΠΡΟΥΠΟΛΟΓΙΣΜΟΣ - ΑΝΑΛΥΤΙΚΗ ΠΡΟΜΕΤΡΗΣΗ</w:t>
      </w:r>
    </w:p>
    <w:p w:rsidR="00666B5C" w:rsidRPr="00CD7552" w:rsidRDefault="00666B5C" w:rsidP="00666B5C">
      <w:pPr>
        <w:jc w:val="center"/>
        <w:rPr>
          <w:rFonts w:ascii="Arial" w:hAnsi="Arial" w:cs="Arial"/>
          <w:b/>
          <w:sz w:val="22"/>
          <w:szCs w:val="22"/>
          <w:u w:val="single"/>
        </w:rPr>
      </w:pPr>
    </w:p>
    <w:p w:rsidR="00666B5C" w:rsidRPr="00CD7552" w:rsidRDefault="00666B5C" w:rsidP="00666B5C">
      <w:pPr>
        <w:shd w:val="clear" w:color="auto" w:fill="FFFFFF"/>
        <w:spacing w:line="360" w:lineRule="auto"/>
        <w:ind w:left="6"/>
        <w:jc w:val="both"/>
        <w:rPr>
          <w:rFonts w:ascii="Arial" w:hAnsi="Arial" w:cs="Arial"/>
          <w:bCs/>
          <w:spacing w:val="-10"/>
          <w:sz w:val="22"/>
          <w:szCs w:val="22"/>
        </w:rPr>
      </w:pPr>
      <w:r w:rsidRPr="00CD7552">
        <w:rPr>
          <w:rFonts w:ascii="Arial" w:hAnsi="Arial" w:cs="Arial"/>
          <w:sz w:val="22"/>
          <w:szCs w:val="22"/>
        </w:rPr>
        <w:t xml:space="preserve">Σύμφωνα με τις επιταγές του </w:t>
      </w:r>
      <w:hyperlink r:id="rId10" w:tgtFrame="_blank" w:history="1">
        <w:r w:rsidRPr="00CD7552">
          <w:rPr>
            <w:rFonts w:ascii="Arial" w:hAnsi="Arial" w:cs="Arial"/>
            <w:sz w:val="22"/>
            <w:szCs w:val="22"/>
          </w:rPr>
          <w:t>άρθρου 4 της από 12-12-2012 Πράξη Νομοθετικού Περιεχομένου (ΦΕΚ τεύχος Α΄240)</w:t>
        </w:r>
      </w:hyperlink>
      <w:r w:rsidRPr="00CD7552">
        <w:rPr>
          <w:rFonts w:ascii="Arial" w:hAnsi="Arial" w:cs="Arial"/>
          <w:sz w:val="22"/>
          <w:szCs w:val="22"/>
        </w:rPr>
        <w:t xml:space="preserve">, που κυρώθηκε με το </w:t>
      </w:r>
      <w:hyperlink r:id="rId11" w:tgtFrame="_blank" w:history="1">
        <w:r w:rsidRPr="00CD7552">
          <w:rPr>
            <w:rFonts w:ascii="Arial" w:hAnsi="Arial" w:cs="Arial"/>
            <w:sz w:val="22"/>
            <w:szCs w:val="22"/>
          </w:rPr>
          <w:t>Ν.4111/2013(ΦΕΚ τεύχος Α΄18)</w:t>
        </w:r>
      </w:hyperlink>
      <w:r w:rsidRPr="00CD7552">
        <w:rPr>
          <w:rFonts w:ascii="Arial" w:hAnsi="Arial" w:cs="Arial"/>
          <w:sz w:val="22"/>
          <w:szCs w:val="22"/>
        </w:rPr>
        <w:t>, από την προμήθεια που προδιαγράφει</w:t>
      </w:r>
      <w:r w:rsidRPr="00CD7552">
        <w:rPr>
          <w:rFonts w:ascii="Arial" w:hAnsi="Arial" w:cs="Arial"/>
          <w:bCs/>
          <w:spacing w:val="-10"/>
          <w:sz w:val="22"/>
          <w:szCs w:val="22"/>
        </w:rPr>
        <w:t xml:space="preserve"> η παρούσα μελέτη θα εξυπηρετηθούν οι ανάγκες:</w:t>
      </w:r>
    </w:p>
    <w:p w:rsidR="00666B5C" w:rsidRPr="00CD7552" w:rsidRDefault="00666B5C" w:rsidP="00666B5C">
      <w:pPr>
        <w:widowControl w:val="0"/>
        <w:numPr>
          <w:ilvl w:val="0"/>
          <w:numId w:val="8"/>
        </w:numPr>
        <w:shd w:val="clear" w:color="auto" w:fill="FFFFFF"/>
        <w:tabs>
          <w:tab w:val="clear" w:pos="725"/>
        </w:tabs>
        <w:autoSpaceDE w:val="0"/>
        <w:autoSpaceDN w:val="0"/>
        <w:adjustRightInd w:val="0"/>
        <w:spacing w:line="360" w:lineRule="auto"/>
        <w:ind w:left="567" w:hanging="425"/>
        <w:jc w:val="both"/>
        <w:rPr>
          <w:rFonts w:ascii="Arial" w:hAnsi="Arial" w:cs="Arial"/>
          <w:bCs/>
          <w:spacing w:val="-10"/>
          <w:sz w:val="22"/>
          <w:szCs w:val="22"/>
        </w:rPr>
      </w:pPr>
      <w:r w:rsidRPr="00CD7552">
        <w:rPr>
          <w:rFonts w:ascii="Arial" w:hAnsi="Arial" w:cs="Arial"/>
          <w:bCs/>
          <w:spacing w:val="-10"/>
          <w:sz w:val="22"/>
          <w:szCs w:val="22"/>
        </w:rPr>
        <w:t>Των υπηρεσιών του Δήμου</w:t>
      </w:r>
    </w:p>
    <w:p w:rsidR="00666B5C" w:rsidRPr="00CD7552" w:rsidRDefault="00666B5C" w:rsidP="00666B5C">
      <w:pPr>
        <w:numPr>
          <w:ilvl w:val="0"/>
          <w:numId w:val="8"/>
        </w:numPr>
        <w:tabs>
          <w:tab w:val="clear" w:pos="725"/>
        </w:tabs>
        <w:autoSpaceDE w:val="0"/>
        <w:autoSpaceDN w:val="0"/>
        <w:adjustRightInd w:val="0"/>
        <w:spacing w:line="360" w:lineRule="auto"/>
        <w:ind w:left="567" w:hanging="425"/>
        <w:jc w:val="both"/>
        <w:rPr>
          <w:rFonts w:ascii="Arial" w:hAnsi="Arial" w:cs="Arial"/>
          <w:sz w:val="22"/>
          <w:szCs w:val="22"/>
        </w:rPr>
      </w:pPr>
      <w:r w:rsidRPr="00CD7552">
        <w:rPr>
          <w:rFonts w:ascii="Arial" w:hAnsi="Arial" w:cs="Arial"/>
          <w:bCs/>
          <w:spacing w:val="-10"/>
          <w:sz w:val="22"/>
          <w:szCs w:val="22"/>
        </w:rPr>
        <w:t xml:space="preserve">Του Ν.Π.Δ.Δ με την επωνυμία </w:t>
      </w:r>
      <w:r w:rsidRPr="00CD7552">
        <w:rPr>
          <w:rFonts w:ascii="Arial" w:hAnsi="Arial" w:cs="Arial"/>
          <w:sz w:val="22"/>
          <w:szCs w:val="22"/>
        </w:rPr>
        <w:t xml:space="preserve">«Δημοτικός Οργανισμός Κοινωνικής Αλληλεγγύης Προστασίας και Παιδείας Δήμου Μαλεβιζίου» </w:t>
      </w:r>
    </w:p>
    <w:p w:rsidR="00666B5C" w:rsidRPr="00CD7552" w:rsidRDefault="00666B5C" w:rsidP="00666B5C">
      <w:pPr>
        <w:numPr>
          <w:ilvl w:val="0"/>
          <w:numId w:val="8"/>
        </w:numPr>
        <w:tabs>
          <w:tab w:val="clear" w:pos="725"/>
        </w:tabs>
        <w:autoSpaceDE w:val="0"/>
        <w:autoSpaceDN w:val="0"/>
        <w:adjustRightInd w:val="0"/>
        <w:spacing w:line="360" w:lineRule="auto"/>
        <w:ind w:left="567" w:hanging="425"/>
        <w:jc w:val="both"/>
        <w:rPr>
          <w:rFonts w:ascii="Arial" w:hAnsi="Arial" w:cs="Arial"/>
          <w:sz w:val="22"/>
          <w:szCs w:val="22"/>
        </w:rPr>
      </w:pPr>
      <w:r w:rsidRPr="00CD7552">
        <w:rPr>
          <w:rFonts w:ascii="Arial" w:hAnsi="Arial" w:cs="Arial"/>
          <w:bCs/>
          <w:spacing w:val="-10"/>
          <w:sz w:val="22"/>
          <w:szCs w:val="22"/>
        </w:rPr>
        <w:t>Του Ν.Π.Δ.Δ με την επωνυμία  «</w:t>
      </w:r>
      <w:r w:rsidRPr="00CD7552">
        <w:rPr>
          <w:rFonts w:ascii="Arial" w:hAnsi="Arial" w:cs="Arial"/>
          <w:sz w:val="22"/>
          <w:szCs w:val="22"/>
        </w:rPr>
        <w:t>Α/θμια Σχολική Επιτροπή Δήμου Μαλεβιζίου» και</w:t>
      </w:r>
    </w:p>
    <w:p w:rsidR="00666B5C" w:rsidRPr="00CD7552" w:rsidRDefault="00666B5C" w:rsidP="00666B5C">
      <w:pPr>
        <w:numPr>
          <w:ilvl w:val="0"/>
          <w:numId w:val="8"/>
        </w:numPr>
        <w:tabs>
          <w:tab w:val="clear" w:pos="725"/>
        </w:tabs>
        <w:autoSpaceDE w:val="0"/>
        <w:autoSpaceDN w:val="0"/>
        <w:adjustRightInd w:val="0"/>
        <w:spacing w:line="360" w:lineRule="auto"/>
        <w:ind w:left="567" w:hanging="425"/>
        <w:jc w:val="both"/>
        <w:rPr>
          <w:rFonts w:ascii="Arial" w:hAnsi="Arial" w:cs="Arial"/>
          <w:sz w:val="22"/>
          <w:szCs w:val="22"/>
        </w:rPr>
      </w:pPr>
      <w:r w:rsidRPr="00CD7552">
        <w:rPr>
          <w:rFonts w:ascii="Arial" w:hAnsi="Arial" w:cs="Arial"/>
          <w:bCs/>
          <w:spacing w:val="-10"/>
          <w:sz w:val="22"/>
          <w:szCs w:val="22"/>
        </w:rPr>
        <w:t>Του Ν.Π.Δ.Δ με την επωνυμία  «</w:t>
      </w:r>
      <w:r w:rsidRPr="00CD7552">
        <w:rPr>
          <w:rFonts w:ascii="Arial" w:hAnsi="Arial" w:cs="Arial"/>
          <w:sz w:val="22"/>
          <w:szCs w:val="22"/>
        </w:rPr>
        <w:t>Β/θμια</w:t>
      </w:r>
      <w:r w:rsidRPr="00CD7552">
        <w:rPr>
          <w:rFonts w:ascii="Arial" w:hAnsi="Arial" w:cs="Arial"/>
          <w:bCs/>
          <w:spacing w:val="-10"/>
          <w:sz w:val="22"/>
          <w:szCs w:val="22"/>
        </w:rPr>
        <w:t xml:space="preserve"> </w:t>
      </w:r>
      <w:r w:rsidRPr="00CD7552">
        <w:rPr>
          <w:rFonts w:ascii="Arial" w:hAnsi="Arial" w:cs="Arial"/>
          <w:sz w:val="22"/>
          <w:szCs w:val="22"/>
        </w:rPr>
        <w:t>Σχολική Επιτροπή Δήμου Μαλεβιζίου»</w:t>
      </w:r>
    </w:p>
    <w:p w:rsidR="00666B5C" w:rsidRPr="00CD7552" w:rsidRDefault="00666B5C" w:rsidP="00666B5C">
      <w:pPr>
        <w:autoSpaceDE w:val="0"/>
        <w:autoSpaceDN w:val="0"/>
        <w:adjustRightInd w:val="0"/>
        <w:spacing w:line="360" w:lineRule="auto"/>
        <w:ind w:left="-142"/>
        <w:jc w:val="both"/>
        <w:rPr>
          <w:rFonts w:ascii="Arial" w:hAnsi="Arial" w:cs="Arial"/>
          <w:sz w:val="22"/>
          <w:szCs w:val="22"/>
        </w:rPr>
      </w:pPr>
      <w:r w:rsidRPr="00CD7552">
        <w:rPr>
          <w:rFonts w:ascii="Arial" w:hAnsi="Arial" w:cs="Arial"/>
          <w:sz w:val="22"/>
          <w:szCs w:val="22"/>
        </w:rPr>
        <w:t>Κατά την εκπόνηση της παρούσης ελήφθει υπόψη η εγκύκλιος ΥΠ.ΕΣ αριθ. 11543/ΕΓΚ.3/26-3-13, στην οποία διατυπώνονται τα εξής:</w:t>
      </w:r>
    </w:p>
    <w:p w:rsidR="00666B5C" w:rsidRPr="00CD7552" w:rsidRDefault="00666B5C" w:rsidP="00666B5C">
      <w:pPr>
        <w:pStyle w:val="western"/>
        <w:spacing w:before="0" w:beforeAutospacing="0" w:after="0" w:afterAutospacing="0" w:line="360" w:lineRule="auto"/>
        <w:ind w:left="-142"/>
        <w:jc w:val="both"/>
        <w:rPr>
          <w:rFonts w:ascii="Arial" w:hAnsi="Arial" w:cs="Arial"/>
          <w:i/>
          <w:sz w:val="22"/>
          <w:szCs w:val="22"/>
        </w:rPr>
      </w:pPr>
      <w:r w:rsidRPr="00CD7552">
        <w:rPr>
          <w:rFonts w:ascii="Arial" w:hAnsi="Arial" w:cs="Arial"/>
          <w:i/>
          <w:sz w:val="22"/>
          <w:szCs w:val="22"/>
        </w:rPr>
        <w:t>«Οι αναθέτουσες αρχές - δήμοι, περιφέρειες - οφείλουν εγκαίρως να ζητούν από τα νομικά πρόσωπα που εμπίπτουν στο πεδίο της ανωτέρω ρύθμισης, τον προγραμματισμό των αναγκών τους για το διάστημα που θα αφορά η προς κατάρτιση σύμβαση, ……… στη συνέχεια, προγραμματίζουν την προμήθεια τμηματοποιώντας αυτή κατ΄είδος και χωρικά κατά την κρίση τους, ανάλογα με το προς προμήθεια είδος, και δίνοντας δυνατότητα στους διαγωνιζόμενους να υποβάλουν προσφορά για όσα από τα τμήματα αυτά επιθυμούν.</w:t>
      </w:r>
    </w:p>
    <w:p w:rsidR="00666B5C" w:rsidRPr="00CD7552" w:rsidRDefault="00666B5C" w:rsidP="00666B5C">
      <w:pPr>
        <w:pStyle w:val="western"/>
        <w:spacing w:before="0" w:beforeAutospacing="0" w:after="0" w:afterAutospacing="0" w:line="360" w:lineRule="auto"/>
        <w:ind w:left="-142"/>
        <w:jc w:val="both"/>
        <w:rPr>
          <w:rFonts w:ascii="Arial" w:hAnsi="Arial" w:cs="Arial"/>
          <w:i/>
          <w:sz w:val="22"/>
          <w:szCs w:val="22"/>
        </w:rPr>
      </w:pPr>
      <w:r w:rsidRPr="00CD7552">
        <w:rPr>
          <w:rFonts w:ascii="Arial" w:hAnsi="Arial" w:cs="Arial"/>
          <w:i/>
          <w:sz w:val="22"/>
          <w:szCs w:val="22"/>
        </w:rPr>
        <w:t>Η διαδικασία για κάθε προμήθεια…….. είναι η ακόλουθη:</w:t>
      </w:r>
    </w:p>
    <w:p w:rsidR="00666B5C" w:rsidRPr="00CD7552" w:rsidRDefault="00666B5C" w:rsidP="00666B5C">
      <w:pPr>
        <w:pStyle w:val="western"/>
        <w:spacing w:before="0" w:beforeAutospacing="0" w:after="0" w:afterAutospacing="0" w:line="360" w:lineRule="auto"/>
        <w:ind w:left="-142"/>
        <w:jc w:val="both"/>
        <w:rPr>
          <w:rFonts w:ascii="Arial" w:hAnsi="Arial" w:cs="Arial"/>
          <w:i/>
          <w:sz w:val="22"/>
          <w:szCs w:val="22"/>
        </w:rPr>
      </w:pPr>
      <w:r w:rsidRPr="00CD7552">
        <w:rPr>
          <w:rFonts w:ascii="Arial" w:hAnsi="Arial" w:cs="Arial"/>
          <w:i/>
          <w:sz w:val="22"/>
          <w:szCs w:val="22"/>
        </w:rPr>
        <w:t>- ο δήμος και τα νομικά του πρόσωπα, προγραμματίζουν τις ανάγκες τους, αναφέροντας ποσότητες για το προς προμήθεια είδος,</w:t>
      </w:r>
    </w:p>
    <w:p w:rsidR="00666B5C" w:rsidRPr="00CD7552" w:rsidRDefault="00666B5C" w:rsidP="00666B5C">
      <w:pPr>
        <w:pStyle w:val="western"/>
        <w:spacing w:before="0" w:beforeAutospacing="0" w:after="0" w:afterAutospacing="0" w:line="360" w:lineRule="auto"/>
        <w:ind w:left="-142"/>
        <w:jc w:val="both"/>
        <w:rPr>
          <w:rFonts w:ascii="Arial" w:hAnsi="Arial" w:cs="Arial"/>
          <w:sz w:val="22"/>
          <w:szCs w:val="22"/>
        </w:rPr>
      </w:pPr>
      <w:r w:rsidRPr="00CD7552">
        <w:rPr>
          <w:rFonts w:ascii="Arial" w:hAnsi="Arial" w:cs="Arial"/>
          <w:i/>
          <w:sz w:val="22"/>
          <w:szCs w:val="22"/>
        </w:rPr>
        <w:t>- συντάσσεται μια ενιαία μελέτη, τμηματοποιημένη είτε χωρικά, είτε κατ΄είδος κλπ, κατά την κρίση τους»</w:t>
      </w:r>
    </w:p>
    <w:p w:rsidR="00666B5C" w:rsidRPr="00CD7552" w:rsidRDefault="00666B5C" w:rsidP="00666B5C">
      <w:pPr>
        <w:pStyle w:val="western"/>
        <w:spacing w:before="0" w:beforeAutospacing="0" w:after="0" w:afterAutospacing="0" w:line="360" w:lineRule="auto"/>
        <w:ind w:left="-142"/>
        <w:jc w:val="both"/>
        <w:rPr>
          <w:rFonts w:ascii="Arial" w:hAnsi="Arial" w:cs="Arial"/>
          <w:sz w:val="22"/>
          <w:szCs w:val="22"/>
        </w:rPr>
      </w:pPr>
      <w:r w:rsidRPr="00CD7552">
        <w:rPr>
          <w:rFonts w:ascii="Arial" w:hAnsi="Arial" w:cs="Arial"/>
          <w:sz w:val="22"/>
          <w:szCs w:val="22"/>
        </w:rPr>
        <w:t>Λαμβάνοντας υπόψη τα ανωτέρω συντάχθηκε το παρόν τεύχος ΑΝΑΛΥΤΙΚΗ ΠΡΟΜΕΤΡΗΣΗ, ως εξής:</w:t>
      </w:r>
    </w:p>
    <w:p w:rsidR="006574E5" w:rsidRDefault="006574E5" w:rsidP="00666B5C">
      <w:pPr>
        <w:spacing w:line="360" w:lineRule="auto"/>
        <w:jc w:val="center"/>
        <w:rPr>
          <w:rFonts w:ascii="Arial" w:hAnsi="Arial" w:cs="Arial"/>
          <w:b/>
          <w:sz w:val="22"/>
          <w:szCs w:val="22"/>
          <w:highlight w:val="yellow"/>
          <w:u w:val="single"/>
        </w:rPr>
      </w:pPr>
    </w:p>
    <w:p w:rsidR="006574E5" w:rsidRPr="00C62A21" w:rsidRDefault="006574E5" w:rsidP="00666B5C">
      <w:pPr>
        <w:spacing w:line="360" w:lineRule="auto"/>
        <w:jc w:val="center"/>
        <w:rPr>
          <w:rFonts w:ascii="Arial" w:hAnsi="Arial" w:cs="Arial"/>
          <w:b/>
          <w:sz w:val="22"/>
          <w:szCs w:val="22"/>
          <w:highlight w:val="yellow"/>
          <w:u w:val="single"/>
        </w:rPr>
      </w:pPr>
    </w:p>
    <w:p w:rsidR="00D54C7B" w:rsidRPr="00C62A21" w:rsidRDefault="00D54C7B" w:rsidP="00666B5C">
      <w:pPr>
        <w:spacing w:line="360" w:lineRule="auto"/>
        <w:jc w:val="center"/>
        <w:rPr>
          <w:rFonts w:ascii="Arial" w:hAnsi="Arial" w:cs="Arial"/>
          <w:b/>
          <w:sz w:val="22"/>
          <w:szCs w:val="22"/>
          <w:highlight w:val="yellow"/>
          <w:u w:val="single"/>
        </w:rPr>
      </w:pPr>
    </w:p>
    <w:p w:rsidR="00666B5C" w:rsidRPr="006574E5" w:rsidRDefault="00666B5C" w:rsidP="00666B5C">
      <w:pPr>
        <w:spacing w:line="360" w:lineRule="auto"/>
        <w:jc w:val="center"/>
        <w:rPr>
          <w:rFonts w:ascii="Arial" w:hAnsi="Arial" w:cs="Arial"/>
          <w:b/>
          <w:sz w:val="22"/>
          <w:szCs w:val="22"/>
          <w:u w:val="single"/>
        </w:rPr>
      </w:pPr>
      <w:r w:rsidRPr="006574E5">
        <w:rPr>
          <w:rFonts w:ascii="Arial" w:hAnsi="Arial" w:cs="Arial"/>
          <w:b/>
          <w:sz w:val="22"/>
          <w:szCs w:val="22"/>
          <w:u w:val="single"/>
        </w:rPr>
        <w:lastRenderedPageBreak/>
        <w:t>ΕΝΔΕΙΚΤΙΚΟΣ ΠΡΟΥΠΟΛΟΓΙΣΜΟΣ ΣΥΝΟΠΤΙΚΑ ΑΝΑ ΟΜΑΔΑ</w:t>
      </w:r>
    </w:p>
    <w:p w:rsidR="00666B5C" w:rsidRDefault="00666B5C" w:rsidP="00666B5C">
      <w:pPr>
        <w:spacing w:line="360" w:lineRule="auto"/>
        <w:jc w:val="center"/>
        <w:rPr>
          <w:rFonts w:ascii="Arial" w:hAnsi="Arial" w:cs="Arial"/>
          <w:b/>
          <w:sz w:val="22"/>
          <w:szCs w:val="22"/>
          <w:u w:val="single"/>
        </w:rPr>
      </w:pPr>
      <w:r w:rsidRPr="006574E5">
        <w:rPr>
          <w:rFonts w:ascii="Arial" w:hAnsi="Arial" w:cs="Arial"/>
          <w:b/>
          <w:sz w:val="22"/>
          <w:szCs w:val="22"/>
          <w:u w:val="single"/>
        </w:rPr>
        <w:t xml:space="preserve">ΤΟΥ ΔΗΜΟΥ </w:t>
      </w:r>
      <w:r w:rsidRPr="006574E5">
        <w:rPr>
          <w:rFonts w:ascii="Arial" w:hAnsi="Arial" w:cs="Arial"/>
          <w:b/>
          <w:bCs/>
          <w:sz w:val="22"/>
          <w:szCs w:val="22"/>
          <w:u w:val="single"/>
        </w:rPr>
        <w:t>ΜΑΛΕΒΙΖΟΥ</w:t>
      </w:r>
      <w:r w:rsidRPr="006574E5">
        <w:rPr>
          <w:rFonts w:ascii="Arial" w:hAnsi="Arial" w:cs="Arial"/>
          <w:b/>
          <w:sz w:val="22"/>
          <w:szCs w:val="22"/>
          <w:u w:val="single"/>
        </w:rPr>
        <w:t xml:space="preserve"> ΚΑΙ ΤΩΝ ΝΟΜΙΚΩΝ ΠΡΟΣΩΠΩΝ </w:t>
      </w:r>
    </w:p>
    <w:p w:rsidR="00BF1795" w:rsidRPr="0090730D" w:rsidRDefault="00BF1795" w:rsidP="00BF1795">
      <w:pPr>
        <w:pStyle w:val="2"/>
        <w:rPr>
          <w:b w:val="0"/>
          <w:i w:val="0"/>
          <w:lang w:val="el-GR"/>
        </w:rPr>
      </w:pPr>
    </w:p>
    <w:tbl>
      <w:tblPr>
        <w:tblStyle w:val="aa"/>
        <w:tblW w:w="8223" w:type="dxa"/>
        <w:tblInd w:w="-318" w:type="dxa"/>
        <w:tblLook w:val="04A0" w:firstRow="1" w:lastRow="0" w:firstColumn="1" w:lastColumn="0" w:noHBand="0" w:noVBand="1"/>
      </w:tblPr>
      <w:tblGrid>
        <w:gridCol w:w="1147"/>
        <w:gridCol w:w="3279"/>
        <w:gridCol w:w="1564"/>
        <w:gridCol w:w="2233"/>
      </w:tblGrid>
      <w:tr w:rsidR="00345BD3" w:rsidRPr="002B0F04" w:rsidTr="00345BD3">
        <w:trPr>
          <w:trHeight w:val="550"/>
        </w:trPr>
        <w:tc>
          <w:tcPr>
            <w:tcW w:w="1147" w:type="dxa"/>
          </w:tcPr>
          <w:p w:rsidR="00345BD3" w:rsidRPr="00D54C7B" w:rsidRDefault="00345BD3" w:rsidP="006574E5">
            <w:pPr>
              <w:pStyle w:val="2"/>
              <w:rPr>
                <w:b w:val="0"/>
                <w:i w:val="0"/>
                <w:sz w:val="22"/>
                <w:szCs w:val="22"/>
                <w:lang w:val="el-GR"/>
              </w:rPr>
            </w:pPr>
            <w:r w:rsidRPr="00D54C7B">
              <w:rPr>
                <w:b w:val="0"/>
                <w:bCs w:val="0"/>
                <w:i w:val="0"/>
                <w:sz w:val="22"/>
                <w:szCs w:val="22"/>
              </w:rPr>
              <w:t>α/α ΟΜΑΔΑΣ</w:t>
            </w:r>
          </w:p>
        </w:tc>
        <w:tc>
          <w:tcPr>
            <w:tcW w:w="3279" w:type="dxa"/>
          </w:tcPr>
          <w:p w:rsidR="00345BD3" w:rsidRPr="00D54C7B" w:rsidRDefault="00345BD3" w:rsidP="002B0F04">
            <w:pPr>
              <w:jc w:val="center"/>
              <w:rPr>
                <w:rFonts w:ascii="Arial" w:hAnsi="Arial" w:cs="Arial"/>
                <w:bCs/>
                <w:sz w:val="22"/>
                <w:szCs w:val="22"/>
              </w:rPr>
            </w:pPr>
          </w:p>
          <w:p w:rsidR="00345BD3" w:rsidRPr="00D54C7B" w:rsidRDefault="00345BD3" w:rsidP="002B0F04">
            <w:pPr>
              <w:jc w:val="center"/>
              <w:rPr>
                <w:rFonts w:ascii="Arial" w:hAnsi="Arial" w:cs="Arial"/>
                <w:b/>
                <w:color w:val="FF0000"/>
                <w:sz w:val="22"/>
                <w:szCs w:val="22"/>
                <w:u w:val="single"/>
              </w:rPr>
            </w:pPr>
            <w:r w:rsidRPr="00D54C7B">
              <w:rPr>
                <w:rFonts w:ascii="Arial" w:hAnsi="Arial" w:cs="Arial"/>
                <w:bCs/>
                <w:sz w:val="22"/>
                <w:szCs w:val="22"/>
              </w:rPr>
              <w:t xml:space="preserve">ΠΕΡΙΓΡΑΦΗ ΟΜΑΔΩΝ  </w:t>
            </w:r>
          </w:p>
        </w:tc>
        <w:tc>
          <w:tcPr>
            <w:tcW w:w="1564" w:type="dxa"/>
          </w:tcPr>
          <w:p w:rsidR="00345BD3" w:rsidRPr="00D54C7B" w:rsidRDefault="00345BD3" w:rsidP="002B0F04">
            <w:pPr>
              <w:spacing w:line="360" w:lineRule="auto"/>
              <w:jc w:val="center"/>
              <w:rPr>
                <w:rFonts w:ascii="Arial" w:hAnsi="Arial" w:cs="Arial"/>
                <w:bCs/>
                <w:sz w:val="22"/>
                <w:szCs w:val="22"/>
              </w:rPr>
            </w:pPr>
            <w:r w:rsidRPr="00D54C7B">
              <w:rPr>
                <w:rFonts w:ascii="Arial" w:hAnsi="Arial" w:cs="Arial"/>
                <w:bCs/>
                <w:sz w:val="22"/>
                <w:szCs w:val="22"/>
              </w:rPr>
              <w:t xml:space="preserve">ΠΟΣΟΤΗΤΕΣ </w:t>
            </w:r>
          </w:p>
          <w:p w:rsidR="00345BD3" w:rsidRPr="00D54C7B" w:rsidRDefault="00345BD3" w:rsidP="002B0F04">
            <w:pPr>
              <w:spacing w:line="360" w:lineRule="auto"/>
              <w:jc w:val="center"/>
              <w:rPr>
                <w:rFonts w:ascii="Arial" w:hAnsi="Arial" w:cs="Arial"/>
                <w:b/>
                <w:color w:val="FF0000"/>
                <w:sz w:val="22"/>
                <w:szCs w:val="22"/>
                <w:u w:val="single"/>
              </w:rPr>
            </w:pPr>
            <w:r w:rsidRPr="00D54C7B">
              <w:rPr>
                <w:rFonts w:ascii="Arial" w:hAnsi="Arial" w:cs="Arial"/>
                <w:bCs/>
                <w:sz w:val="22"/>
                <w:szCs w:val="22"/>
                <w:lang w:val="en-US"/>
              </w:rPr>
              <w:t>lt</w:t>
            </w:r>
            <w:r w:rsidRPr="00D54C7B">
              <w:rPr>
                <w:rFonts w:ascii="Arial" w:hAnsi="Arial" w:cs="Arial"/>
                <w:bCs/>
                <w:sz w:val="22"/>
                <w:szCs w:val="22"/>
              </w:rPr>
              <w:t xml:space="preserve">   </w:t>
            </w:r>
          </w:p>
        </w:tc>
        <w:tc>
          <w:tcPr>
            <w:tcW w:w="2233" w:type="dxa"/>
          </w:tcPr>
          <w:p w:rsidR="00345BD3" w:rsidRDefault="00345BD3" w:rsidP="00391B9E">
            <w:pPr>
              <w:spacing w:line="360" w:lineRule="auto"/>
              <w:rPr>
                <w:rFonts w:ascii="Arial" w:hAnsi="Arial" w:cs="Arial"/>
                <w:bCs/>
                <w:sz w:val="18"/>
                <w:szCs w:val="18"/>
              </w:rPr>
            </w:pPr>
          </w:p>
          <w:p w:rsidR="00345BD3" w:rsidRDefault="00345BD3" w:rsidP="00391B9E">
            <w:pPr>
              <w:spacing w:line="360" w:lineRule="auto"/>
              <w:rPr>
                <w:rFonts w:ascii="Arial" w:hAnsi="Arial" w:cs="Arial"/>
                <w:b/>
                <w:color w:val="FF0000"/>
                <w:sz w:val="22"/>
                <w:szCs w:val="22"/>
                <w:u w:val="single"/>
                <w:lang w:val="en-US"/>
              </w:rPr>
            </w:pPr>
            <w:r w:rsidRPr="006574E5">
              <w:rPr>
                <w:rFonts w:ascii="Arial" w:hAnsi="Arial" w:cs="Arial"/>
                <w:bCs/>
                <w:sz w:val="18"/>
                <w:szCs w:val="18"/>
              </w:rPr>
              <w:t>ΕΝΔΕΙΚΤΙΚΗ ΔΑΠΑΝΗ ΟΜΑΔΑΣ</w:t>
            </w:r>
          </w:p>
        </w:tc>
      </w:tr>
      <w:tr w:rsidR="00345BD3" w:rsidRPr="002B0F04" w:rsidTr="00345BD3">
        <w:tc>
          <w:tcPr>
            <w:tcW w:w="1147" w:type="dxa"/>
          </w:tcPr>
          <w:p w:rsidR="00345BD3" w:rsidRPr="00D54C7B" w:rsidRDefault="00345BD3" w:rsidP="00391B9E">
            <w:pPr>
              <w:pStyle w:val="2"/>
              <w:rPr>
                <w:b w:val="0"/>
                <w:i w:val="0"/>
                <w:sz w:val="22"/>
                <w:szCs w:val="22"/>
                <w:lang w:val="el-GR"/>
              </w:rPr>
            </w:pPr>
            <w:r w:rsidRPr="00D54C7B">
              <w:rPr>
                <w:b w:val="0"/>
                <w:i w:val="0"/>
                <w:sz w:val="22"/>
                <w:szCs w:val="22"/>
                <w:lang w:val="el-GR"/>
              </w:rPr>
              <w:t>1</w:t>
            </w:r>
          </w:p>
        </w:tc>
        <w:tc>
          <w:tcPr>
            <w:tcW w:w="3279" w:type="dxa"/>
          </w:tcPr>
          <w:p w:rsidR="00345BD3" w:rsidRPr="00D54C7B" w:rsidRDefault="00345BD3" w:rsidP="00EE27E4">
            <w:pPr>
              <w:rPr>
                <w:rFonts w:ascii="Arial" w:hAnsi="Arial" w:cs="Arial"/>
                <w:b/>
                <w:color w:val="FF0000"/>
                <w:sz w:val="22"/>
                <w:szCs w:val="22"/>
                <w:u w:val="single"/>
              </w:rPr>
            </w:pPr>
            <w:r w:rsidRPr="00D54C7B">
              <w:rPr>
                <w:rFonts w:ascii="Arial" w:hAnsi="Arial" w:cs="Arial"/>
                <w:sz w:val="22"/>
                <w:szCs w:val="22"/>
              </w:rPr>
              <w:t>ΔΗΜΟΣ</w:t>
            </w:r>
            <w:r w:rsidR="00EE27E4">
              <w:rPr>
                <w:rFonts w:ascii="Arial" w:hAnsi="Arial" w:cs="Arial"/>
                <w:sz w:val="22"/>
                <w:szCs w:val="22"/>
              </w:rPr>
              <w:t xml:space="preserve"> ΜΑΛΕΒΙΖΙΟΥ</w:t>
            </w:r>
            <w:r w:rsidRPr="00D54C7B">
              <w:rPr>
                <w:rFonts w:ascii="Arial" w:hAnsi="Arial" w:cs="Arial"/>
                <w:sz w:val="22"/>
                <w:szCs w:val="22"/>
              </w:rPr>
              <w:t xml:space="preserve"> / ΥΓΡΑ ΚΑΥΣΙΜΑ</w:t>
            </w:r>
          </w:p>
        </w:tc>
        <w:tc>
          <w:tcPr>
            <w:tcW w:w="1564" w:type="dxa"/>
          </w:tcPr>
          <w:p w:rsidR="00345BD3" w:rsidRPr="005A355A" w:rsidRDefault="005A355A" w:rsidP="00E3241C">
            <w:pPr>
              <w:pStyle w:val="2"/>
              <w:rPr>
                <w:b w:val="0"/>
                <w:i w:val="0"/>
                <w:sz w:val="22"/>
                <w:szCs w:val="22"/>
                <w:lang w:val="en-US"/>
              </w:rPr>
            </w:pPr>
            <w:r>
              <w:rPr>
                <w:b w:val="0"/>
                <w:i w:val="0"/>
                <w:sz w:val="22"/>
                <w:szCs w:val="22"/>
                <w:lang w:val="en-US"/>
              </w:rPr>
              <w:t>300.000.00</w:t>
            </w:r>
          </w:p>
        </w:tc>
        <w:tc>
          <w:tcPr>
            <w:tcW w:w="2233" w:type="dxa"/>
          </w:tcPr>
          <w:p w:rsidR="00345BD3" w:rsidRPr="00F815A9" w:rsidRDefault="00F815A9" w:rsidP="00345BD3">
            <w:pPr>
              <w:pStyle w:val="2"/>
              <w:rPr>
                <w:b w:val="0"/>
                <w:i w:val="0"/>
                <w:sz w:val="22"/>
                <w:szCs w:val="22"/>
                <w:lang w:val="en-US"/>
              </w:rPr>
            </w:pPr>
            <w:r>
              <w:rPr>
                <w:b w:val="0"/>
                <w:i w:val="0"/>
                <w:sz w:val="22"/>
                <w:szCs w:val="22"/>
                <w:lang w:val="en-US"/>
              </w:rPr>
              <w:t>423.000.00</w:t>
            </w:r>
          </w:p>
        </w:tc>
      </w:tr>
      <w:tr w:rsidR="00EE27E4" w:rsidRPr="002B0F04" w:rsidTr="00345BD3">
        <w:tc>
          <w:tcPr>
            <w:tcW w:w="1147" w:type="dxa"/>
          </w:tcPr>
          <w:p w:rsidR="00EE27E4" w:rsidRPr="00D54C7B" w:rsidRDefault="00EE27E4" w:rsidP="00391B9E">
            <w:pPr>
              <w:pStyle w:val="2"/>
              <w:rPr>
                <w:b w:val="0"/>
                <w:i w:val="0"/>
                <w:sz w:val="22"/>
                <w:szCs w:val="22"/>
                <w:lang w:val="el-GR"/>
              </w:rPr>
            </w:pPr>
            <w:r w:rsidRPr="00D54C7B">
              <w:rPr>
                <w:b w:val="0"/>
                <w:i w:val="0"/>
                <w:sz w:val="22"/>
                <w:szCs w:val="22"/>
                <w:lang w:val="el-GR"/>
              </w:rPr>
              <w:t>2</w:t>
            </w:r>
          </w:p>
        </w:tc>
        <w:tc>
          <w:tcPr>
            <w:tcW w:w="3279" w:type="dxa"/>
          </w:tcPr>
          <w:p w:rsidR="00EE27E4" w:rsidRPr="00D54C7B" w:rsidRDefault="00EE27E4" w:rsidP="005A355A">
            <w:pPr>
              <w:rPr>
                <w:rFonts w:ascii="Arial" w:hAnsi="Arial" w:cs="Arial"/>
                <w:b/>
                <w:color w:val="FF0000"/>
                <w:sz w:val="22"/>
                <w:szCs w:val="22"/>
                <w:u w:val="single"/>
                <w:lang w:val="en-US"/>
              </w:rPr>
            </w:pPr>
            <w:r w:rsidRPr="00D54C7B">
              <w:rPr>
                <w:rFonts w:ascii="Arial" w:hAnsi="Arial" w:cs="Arial"/>
                <w:sz w:val="22"/>
                <w:szCs w:val="22"/>
              </w:rPr>
              <w:t>ΛΙΠΑΝΤΙΚΑ ΔΗΜΟΥ</w:t>
            </w:r>
            <w:r w:rsidR="00B1613F">
              <w:rPr>
                <w:rFonts w:ascii="Arial" w:hAnsi="Arial" w:cs="Arial"/>
                <w:sz w:val="22"/>
                <w:szCs w:val="22"/>
              </w:rPr>
              <w:t xml:space="preserve"> ΜΑΛΕΒΙΖΙΟΥ</w:t>
            </w:r>
          </w:p>
        </w:tc>
        <w:tc>
          <w:tcPr>
            <w:tcW w:w="1564" w:type="dxa"/>
          </w:tcPr>
          <w:p w:rsidR="00EE27E4" w:rsidRPr="00040A43" w:rsidRDefault="00706995" w:rsidP="00A0686C">
            <w:pPr>
              <w:pStyle w:val="2"/>
              <w:rPr>
                <w:b w:val="0"/>
                <w:i w:val="0"/>
                <w:sz w:val="22"/>
                <w:szCs w:val="22"/>
                <w:lang w:val="en-US"/>
              </w:rPr>
            </w:pPr>
            <w:r>
              <w:rPr>
                <w:b w:val="0"/>
                <w:i w:val="0"/>
                <w:sz w:val="22"/>
                <w:szCs w:val="22"/>
                <w:lang w:val="en-US"/>
              </w:rPr>
              <w:t>14.</w:t>
            </w:r>
            <w:r w:rsidR="00A0686C">
              <w:rPr>
                <w:b w:val="0"/>
                <w:i w:val="0"/>
                <w:sz w:val="22"/>
                <w:szCs w:val="22"/>
                <w:lang w:val="en-US"/>
              </w:rPr>
              <w:t>180.00</w:t>
            </w:r>
            <w:r w:rsidR="00C83DF7" w:rsidRPr="00CD7552">
              <w:rPr>
                <w:b w:val="0"/>
                <w:sz w:val="22"/>
                <w:szCs w:val="22"/>
              </w:rPr>
              <w:t xml:space="preserve"> </w:t>
            </w:r>
            <w:r w:rsidR="00C83DF7">
              <w:rPr>
                <w:b w:val="0"/>
                <w:i w:val="0"/>
                <w:sz w:val="22"/>
                <w:szCs w:val="22"/>
                <w:lang w:val="en-US"/>
              </w:rPr>
              <w:t xml:space="preserve"> </w:t>
            </w:r>
          </w:p>
        </w:tc>
        <w:tc>
          <w:tcPr>
            <w:tcW w:w="2233" w:type="dxa"/>
          </w:tcPr>
          <w:p w:rsidR="00EE27E4" w:rsidRPr="007F3EA7" w:rsidRDefault="00C62DBC" w:rsidP="00345BD3">
            <w:pPr>
              <w:pStyle w:val="2"/>
              <w:rPr>
                <w:b w:val="0"/>
                <w:i w:val="0"/>
                <w:sz w:val="22"/>
                <w:szCs w:val="22"/>
                <w:lang w:val="el-GR"/>
              </w:rPr>
            </w:pPr>
            <w:r>
              <w:rPr>
                <w:b w:val="0"/>
                <w:i w:val="0"/>
                <w:sz w:val="22"/>
                <w:szCs w:val="22"/>
                <w:lang w:val="el-GR"/>
              </w:rPr>
              <w:t>58.484,60</w:t>
            </w:r>
          </w:p>
        </w:tc>
      </w:tr>
      <w:tr w:rsidR="00EE27E4" w:rsidRPr="002B0F04" w:rsidTr="00345BD3">
        <w:tc>
          <w:tcPr>
            <w:tcW w:w="1147" w:type="dxa"/>
          </w:tcPr>
          <w:p w:rsidR="00EE27E4" w:rsidRPr="00D54C7B" w:rsidRDefault="00EE27E4" w:rsidP="00391B9E">
            <w:pPr>
              <w:pStyle w:val="2"/>
              <w:rPr>
                <w:b w:val="0"/>
                <w:i w:val="0"/>
                <w:sz w:val="22"/>
                <w:szCs w:val="22"/>
                <w:lang w:val="el-GR"/>
              </w:rPr>
            </w:pPr>
            <w:r w:rsidRPr="00D54C7B">
              <w:rPr>
                <w:b w:val="0"/>
                <w:i w:val="0"/>
                <w:sz w:val="22"/>
                <w:szCs w:val="22"/>
                <w:lang w:val="el-GR"/>
              </w:rPr>
              <w:t>3</w:t>
            </w:r>
          </w:p>
        </w:tc>
        <w:tc>
          <w:tcPr>
            <w:tcW w:w="3279" w:type="dxa"/>
          </w:tcPr>
          <w:p w:rsidR="00EE27E4" w:rsidRPr="00D54C7B" w:rsidRDefault="00EE27E4" w:rsidP="00EE27E4">
            <w:pPr>
              <w:rPr>
                <w:rFonts w:ascii="Arial" w:hAnsi="Arial" w:cs="Arial"/>
                <w:b/>
                <w:color w:val="FF0000"/>
                <w:sz w:val="22"/>
                <w:szCs w:val="22"/>
                <w:u w:val="single"/>
              </w:rPr>
            </w:pPr>
            <w:r w:rsidRPr="00D54C7B">
              <w:rPr>
                <w:rFonts w:ascii="Arial" w:hAnsi="Arial" w:cs="Arial"/>
                <w:sz w:val="22"/>
                <w:szCs w:val="22"/>
              </w:rPr>
              <w:t xml:space="preserve">Δ.Ο.Κ.ΑΠ.ΠΑ.Μ / ΥΓΡΑ ΚΑΥΣΙΜΑ </w:t>
            </w:r>
          </w:p>
        </w:tc>
        <w:tc>
          <w:tcPr>
            <w:tcW w:w="1564" w:type="dxa"/>
          </w:tcPr>
          <w:p w:rsidR="00EE27E4" w:rsidRPr="005A355A" w:rsidRDefault="00C952DA" w:rsidP="00C83DF7">
            <w:pPr>
              <w:pStyle w:val="2"/>
              <w:rPr>
                <w:b w:val="0"/>
                <w:i w:val="0"/>
                <w:sz w:val="22"/>
                <w:szCs w:val="22"/>
                <w:lang w:val="en-US"/>
              </w:rPr>
            </w:pPr>
            <w:r>
              <w:rPr>
                <w:b w:val="0"/>
                <w:i w:val="0"/>
                <w:sz w:val="22"/>
                <w:szCs w:val="22"/>
                <w:lang w:val="en-US"/>
              </w:rPr>
              <w:t>3</w:t>
            </w:r>
            <w:r w:rsidR="00C83DF7">
              <w:rPr>
                <w:b w:val="0"/>
                <w:i w:val="0"/>
                <w:sz w:val="22"/>
                <w:szCs w:val="22"/>
                <w:lang w:val="en-US"/>
              </w:rPr>
              <w:t>5</w:t>
            </w:r>
            <w:r>
              <w:rPr>
                <w:b w:val="0"/>
                <w:i w:val="0"/>
                <w:sz w:val="22"/>
                <w:szCs w:val="22"/>
                <w:lang w:val="en-US"/>
              </w:rPr>
              <w:t>.000,00</w:t>
            </w:r>
          </w:p>
        </w:tc>
        <w:tc>
          <w:tcPr>
            <w:tcW w:w="2233" w:type="dxa"/>
          </w:tcPr>
          <w:p w:rsidR="00EE27E4" w:rsidRPr="00F815A9" w:rsidRDefault="00C83DF7" w:rsidP="00C83DF7">
            <w:pPr>
              <w:pStyle w:val="2"/>
              <w:rPr>
                <w:b w:val="0"/>
                <w:i w:val="0"/>
                <w:sz w:val="22"/>
                <w:szCs w:val="22"/>
                <w:lang w:val="en-US"/>
              </w:rPr>
            </w:pPr>
            <w:r>
              <w:rPr>
                <w:b w:val="0"/>
                <w:i w:val="0"/>
                <w:sz w:val="22"/>
                <w:szCs w:val="22"/>
                <w:lang w:val="en-US"/>
              </w:rPr>
              <w:t>45</w:t>
            </w:r>
            <w:r w:rsidR="00F815A9">
              <w:rPr>
                <w:b w:val="0"/>
                <w:i w:val="0"/>
                <w:sz w:val="22"/>
                <w:szCs w:val="22"/>
                <w:lang w:val="en-US"/>
              </w:rPr>
              <w:t>.</w:t>
            </w:r>
            <w:r>
              <w:rPr>
                <w:b w:val="0"/>
                <w:i w:val="0"/>
                <w:sz w:val="22"/>
                <w:szCs w:val="22"/>
                <w:lang w:val="en-US"/>
              </w:rPr>
              <w:t>050.00</w:t>
            </w:r>
          </w:p>
        </w:tc>
      </w:tr>
      <w:tr w:rsidR="00EE27E4" w:rsidRPr="002B0F04" w:rsidTr="00345BD3">
        <w:tc>
          <w:tcPr>
            <w:tcW w:w="1147" w:type="dxa"/>
          </w:tcPr>
          <w:p w:rsidR="00EE27E4" w:rsidRPr="00D54C7B" w:rsidRDefault="00EE27E4" w:rsidP="00391B9E">
            <w:pPr>
              <w:pStyle w:val="2"/>
              <w:rPr>
                <w:b w:val="0"/>
                <w:i w:val="0"/>
                <w:sz w:val="22"/>
                <w:szCs w:val="22"/>
                <w:lang w:val="el-GR"/>
              </w:rPr>
            </w:pPr>
            <w:r w:rsidRPr="00D54C7B">
              <w:rPr>
                <w:b w:val="0"/>
                <w:i w:val="0"/>
                <w:sz w:val="22"/>
                <w:szCs w:val="22"/>
                <w:lang w:val="el-GR"/>
              </w:rPr>
              <w:t>4</w:t>
            </w:r>
          </w:p>
        </w:tc>
        <w:tc>
          <w:tcPr>
            <w:tcW w:w="3279" w:type="dxa"/>
          </w:tcPr>
          <w:p w:rsidR="00EE27E4" w:rsidRPr="00D54C7B" w:rsidRDefault="00EE27E4" w:rsidP="005A355A">
            <w:pPr>
              <w:rPr>
                <w:rFonts w:ascii="Arial" w:hAnsi="Arial" w:cs="Arial"/>
                <w:b/>
                <w:color w:val="FF0000"/>
                <w:sz w:val="22"/>
                <w:szCs w:val="22"/>
                <w:u w:val="single"/>
              </w:rPr>
            </w:pPr>
            <w:r w:rsidRPr="00D54C7B">
              <w:rPr>
                <w:rFonts w:ascii="Arial" w:hAnsi="Arial" w:cs="Arial"/>
                <w:sz w:val="22"/>
                <w:szCs w:val="22"/>
              </w:rPr>
              <w:t>ΣΧΟΛΙΚΗ ΕΠΙΤΡΟΠΗ Α' ΒΑΘΜΙΑΣ ΕΚΠΑΙΔΕΥΣΗΣ</w:t>
            </w:r>
            <w:r>
              <w:rPr>
                <w:rFonts w:ascii="Arial" w:hAnsi="Arial" w:cs="Arial"/>
                <w:sz w:val="22"/>
                <w:szCs w:val="22"/>
              </w:rPr>
              <w:t>/</w:t>
            </w:r>
            <w:r w:rsidRPr="00D54C7B">
              <w:rPr>
                <w:rFonts w:ascii="Arial" w:hAnsi="Arial" w:cs="Arial"/>
                <w:sz w:val="22"/>
                <w:szCs w:val="22"/>
              </w:rPr>
              <w:t xml:space="preserve"> ΥΓΡΑ ΚΑΥΣΙΜΑ</w:t>
            </w:r>
          </w:p>
        </w:tc>
        <w:tc>
          <w:tcPr>
            <w:tcW w:w="1564" w:type="dxa"/>
          </w:tcPr>
          <w:p w:rsidR="00EE27E4" w:rsidRPr="005A355A" w:rsidRDefault="005A355A" w:rsidP="007F3EA7">
            <w:pPr>
              <w:pStyle w:val="2"/>
              <w:rPr>
                <w:b w:val="0"/>
                <w:i w:val="0"/>
                <w:sz w:val="22"/>
                <w:szCs w:val="22"/>
                <w:lang w:val="en-US"/>
              </w:rPr>
            </w:pPr>
            <w:r>
              <w:rPr>
                <w:b w:val="0"/>
                <w:i w:val="0"/>
                <w:sz w:val="22"/>
                <w:szCs w:val="22"/>
                <w:lang w:val="en-US"/>
              </w:rPr>
              <w:t>90.000.00</w:t>
            </w:r>
          </w:p>
        </w:tc>
        <w:tc>
          <w:tcPr>
            <w:tcW w:w="2233" w:type="dxa"/>
          </w:tcPr>
          <w:p w:rsidR="00EE27E4" w:rsidRPr="00F815A9" w:rsidRDefault="00F815A9" w:rsidP="007F3EA7">
            <w:pPr>
              <w:pStyle w:val="2"/>
              <w:rPr>
                <w:b w:val="0"/>
                <w:i w:val="0"/>
                <w:sz w:val="22"/>
                <w:szCs w:val="22"/>
                <w:lang w:val="en-US"/>
              </w:rPr>
            </w:pPr>
            <w:r>
              <w:rPr>
                <w:b w:val="0"/>
                <w:i w:val="0"/>
                <w:sz w:val="22"/>
                <w:szCs w:val="22"/>
                <w:lang w:val="en-US"/>
              </w:rPr>
              <w:t>92.700.00</w:t>
            </w:r>
          </w:p>
        </w:tc>
      </w:tr>
      <w:tr w:rsidR="00EE27E4" w:rsidRPr="002B0F04" w:rsidTr="00E070F3">
        <w:tc>
          <w:tcPr>
            <w:tcW w:w="1147" w:type="dxa"/>
          </w:tcPr>
          <w:p w:rsidR="00EE27E4" w:rsidRPr="00D54C7B" w:rsidRDefault="00EE27E4" w:rsidP="00391B9E">
            <w:pPr>
              <w:pStyle w:val="2"/>
              <w:rPr>
                <w:b w:val="0"/>
                <w:i w:val="0"/>
                <w:sz w:val="22"/>
                <w:szCs w:val="22"/>
                <w:lang w:val="el-GR"/>
              </w:rPr>
            </w:pPr>
            <w:r w:rsidRPr="00D54C7B">
              <w:rPr>
                <w:b w:val="0"/>
                <w:sz w:val="22"/>
                <w:szCs w:val="22"/>
                <w:lang w:val="el-GR"/>
              </w:rPr>
              <w:t>5</w:t>
            </w:r>
          </w:p>
        </w:tc>
        <w:tc>
          <w:tcPr>
            <w:tcW w:w="3279" w:type="dxa"/>
          </w:tcPr>
          <w:p w:rsidR="00EE27E4" w:rsidRPr="00D54C7B" w:rsidRDefault="00EE27E4" w:rsidP="005A355A">
            <w:pPr>
              <w:rPr>
                <w:rFonts w:ascii="Arial" w:hAnsi="Arial" w:cs="Arial"/>
                <w:b/>
                <w:color w:val="FF0000"/>
                <w:sz w:val="22"/>
                <w:szCs w:val="22"/>
                <w:u w:val="single"/>
              </w:rPr>
            </w:pPr>
            <w:r w:rsidRPr="00D54C7B">
              <w:rPr>
                <w:rFonts w:ascii="Arial" w:hAnsi="Arial" w:cs="Arial"/>
                <w:sz w:val="22"/>
                <w:szCs w:val="22"/>
              </w:rPr>
              <w:t>ΣΧΟΛΙΚΗ ΕΠΙΤΡΟΠΗ Β' ΒΑΘΜΙΑΣ ΕΚΠΑΙΔΕΥΣΗΣ</w:t>
            </w:r>
            <w:r>
              <w:rPr>
                <w:rFonts w:ascii="Arial" w:hAnsi="Arial" w:cs="Arial"/>
                <w:sz w:val="22"/>
                <w:szCs w:val="22"/>
              </w:rPr>
              <w:t>/</w:t>
            </w:r>
            <w:r w:rsidRPr="00D54C7B">
              <w:rPr>
                <w:rFonts w:ascii="Arial" w:hAnsi="Arial" w:cs="Arial"/>
                <w:sz w:val="22"/>
                <w:szCs w:val="22"/>
              </w:rPr>
              <w:t xml:space="preserve"> ΥΓΡΑ ΚΑΥΣΙΜΑ</w:t>
            </w:r>
          </w:p>
        </w:tc>
        <w:tc>
          <w:tcPr>
            <w:tcW w:w="1564" w:type="dxa"/>
          </w:tcPr>
          <w:p w:rsidR="00EE27E4" w:rsidRPr="005A355A" w:rsidRDefault="00FE13F2" w:rsidP="00FE13F2">
            <w:pPr>
              <w:pStyle w:val="2"/>
              <w:rPr>
                <w:b w:val="0"/>
                <w:i w:val="0"/>
                <w:sz w:val="22"/>
                <w:szCs w:val="22"/>
                <w:lang w:val="en-US"/>
              </w:rPr>
            </w:pPr>
            <w:r>
              <w:rPr>
                <w:b w:val="0"/>
                <w:i w:val="0"/>
                <w:sz w:val="22"/>
                <w:szCs w:val="22"/>
                <w:lang w:val="en-US"/>
              </w:rPr>
              <w:t>4</w:t>
            </w:r>
            <w:r w:rsidR="005A355A">
              <w:rPr>
                <w:b w:val="0"/>
                <w:i w:val="0"/>
                <w:sz w:val="22"/>
                <w:szCs w:val="22"/>
                <w:lang w:val="en-US"/>
              </w:rPr>
              <w:t>0.000.00</w:t>
            </w:r>
          </w:p>
        </w:tc>
        <w:tc>
          <w:tcPr>
            <w:tcW w:w="2233" w:type="dxa"/>
          </w:tcPr>
          <w:p w:rsidR="00EE27E4" w:rsidRPr="00F815A9" w:rsidRDefault="00FE13F2" w:rsidP="00FE13F2">
            <w:pPr>
              <w:pStyle w:val="2"/>
              <w:rPr>
                <w:b w:val="0"/>
                <w:i w:val="0"/>
                <w:sz w:val="22"/>
                <w:szCs w:val="22"/>
                <w:lang w:val="en-US"/>
              </w:rPr>
            </w:pPr>
            <w:r>
              <w:rPr>
                <w:b w:val="0"/>
                <w:i w:val="0"/>
                <w:sz w:val="22"/>
                <w:szCs w:val="22"/>
                <w:lang w:val="en-US"/>
              </w:rPr>
              <w:t>41</w:t>
            </w:r>
            <w:r w:rsidR="00F815A9">
              <w:rPr>
                <w:b w:val="0"/>
                <w:i w:val="0"/>
                <w:sz w:val="22"/>
                <w:szCs w:val="22"/>
                <w:lang w:val="en-US"/>
              </w:rPr>
              <w:t>.</w:t>
            </w:r>
            <w:r>
              <w:rPr>
                <w:b w:val="0"/>
                <w:i w:val="0"/>
                <w:sz w:val="22"/>
                <w:szCs w:val="22"/>
                <w:lang w:val="en-US"/>
              </w:rPr>
              <w:t>2</w:t>
            </w:r>
            <w:r w:rsidR="00F815A9">
              <w:rPr>
                <w:b w:val="0"/>
                <w:i w:val="0"/>
                <w:sz w:val="22"/>
                <w:szCs w:val="22"/>
                <w:lang w:val="en-US"/>
              </w:rPr>
              <w:t>00.00</w:t>
            </w:r>
          </w:p>
        </w:tc>
      </w:tr>
      <w:tr w:rsidR="00EE27E4" w:rsidRPr="002B0F04" w:rsidTr="00E070F3">
        <w:tc>
          <w:tcPr>
            <w:tcW w:w="1147" w:type="dxa"/>
          </w:tcPr>
          <w:p w:rsidR="00EE27E4" w:rsidRPr="00D54C7B" w:rsidRDefault="00EE27E4" w:rsidP="00391B9E">
            <w:pPr>
              <w:spacing w:line="360" w:lineRule="auto"/>
              <w:jc w:val="center"/>
              <w:rPr>
                <w:rFonts w:ascii="Arial" w:hAnsi="Arial" w:cs="Arial"/>
                <w:b/>
                <w:color w:val="FF0000"/>
                <w:sz w:val="22"/>
                <w:szCs w:val="22"/>
                <w:u w:val="single"/>
              </w:rPr>
            </w:pPr>
          </w:p>
        </w:tc>
        <w:tc>
          <w:tcPr>
            <w:tcW w:w="3279" w:type="dxa"/>
          </w:tcPr>
          <w:p w:rsidR="00EE27E4" w:rsidRPr="00D54C7B" w:rsidRDefault="00EE27E4" w:rsidP="00490B21">
            <w:pPr>
              <w:pStyle w:val="2"/>
              <w:rPr>
                <w:b w:val="0"/>
                <w:i w:val="0"/>
                <w:sz w:val="22"/>
                <w:szCs w:val="22"/>
                <w:lang w:val="el-GR"/>
              </w:rPr>
            </w:pPr>
            <w:r w:rsidRPr="00D54C7B">
              <w:rPr>
                <w:b w:val="0"/>
                <w:i w:val="0"/>
                <w:sz w:val="22"/>
                <w:szCs w:val="22"/>
                <w:lang w:val="el-GR"/>
              </w:rPr>
              <w:t>ΣΥΝΟΛΟ</w:t>
            </w:r>
          </w:p>
        </w:tc>
        <w:tc>
          <w:tcPr>
            <w:tcW w:w="1564" w:type="dxa"/>
          </w:tcPr>
          <w:p w:rsidR="00EE27E4" w:rsidRPr="00040A43" w:rsidRDefault="00040A43" w:rsidP="00490B21">
            <w:pPr>
              <w:pStyle w:val="2"/>
              <w:rPr>
                <w:b w:val="0"/>
                <w:i w:val="0"/>
                <w:sz w:val="22"/>
                <w:szCs w:val="22"/>
                <w:lang w:val="en-US"/>
              </w:rPr>
            </w:pPr>
            <w:r>
              <w:rPr>
                <w:b w:val="0"/>
                <w:i w:val="0"/>
                <w:sz w:val="22"/>
                <w:szCs w:val="22"/>
                <w:lang w:val="en-US"/>
              </w:rPr>
              <w:t>469.200,00</w:t>
            </w:r>
          </w:p>
        </w:tc>
        <w:tc>
          <w:tcPr>
            <w:tcW w:w="2233" w:type="dxa"/>
          </w:tcPr>
          <w:p w:rsidR="00EE27E4" w:rsidRPr="00E070F3" w:rsidRDefault="00E070F3" w:rsidP="00CD7A38">
            <w:pPr>
              <w:pStyle w:val="2"/>
              <w:jc w:val="left"/>
              <w:rPr>
                <w:b w:val="0"/>
                <w:i w:val="0"/>
              </w:rPr>
            </w:pPr>
            <w:r>
              <w:rPr>
                <w:b w:val="0"/>
                <w:i w:val="0"/>
              </w:rPr>
              <w:t>6</w:t>
            </w:r>
            <w:r w:rsidR="00CD7A38">
              <w:rPr>
                <w:b w:val="0"/>
                <w:i w:val="0"/>
              </w:rPr>
              <w:t>60</w:t>
            </w:r>
            <w:r>
              <w:rPr>
                <w:b w:val="0"/>
                <w:i w:val="0"/>
              </w:rPr>
              <w:t>.</w:t>
            </w:r>
            <w:r w:rsidR="00CD7A38">
              <w:rPr>
                <w:b w:val="0"/>
                <w:i w:val="0"/>
              </w:rPr>
              <w:t>434</w:t>
            </w:r>
            <w:r w:rsidR="00C62DBC">
              <w:rPr>
                <w:b w:val="0"/>
                <w:i w:val="0"/>
                <w:lang w:val="el-GR"/>
              </w:rPr>
              <w:t>,60</w:t>
            </w:r>
          </w:p>
        </w:tc>
      </w:tr>
    </w:tbl>
    <w:p w:rsidR="00666B5C" w:rsidRDefault="00666B5C" w:rsidP="00666B5C">
      <w:pPr>
        <w:ind w:left="-426"/>
        <w:jc w:val="center"/>
        <w:rPr>
          <w:rFonts w:ascii="Arial" w:hAnsi="Arial" w:cs="Arial"/>
          <w:b/>
          <w:sz w:val="22"/>
          <w:szCs w:val="22"/>
          <w:u w:val="single"/>
        </w:rPr>
      </w:pPr>
    </w:p>
    <w:p w:rsidR="005A0BBE" w:rsidRDefault="005A0BBE" w:rsidP="00666B5C">
      <w:pPr>
        <w:ind w:left="-426"/>
        <w:jc w:val="center"/>
        <w:rPr>
          <w:rFonts w:ascii="Arial" w:hAnsi="Arial" w:cs="Arial"/>
          <w:b/>
          <w:sz w:val="22"/>
          <w:szCs w:val="22"/>
          <w:u w:val="single"/>
        </w:rPr>
      </w:pPr>
    </w:p>
    <w:p w:rsidR="005A0BBE" w:rsidRPr="00E070F3" w:rsidRDefault="005A0BBE" w:rsidP="00666B5C">
      <w:pPr>
        <w:ind w:left="-426"/>
        <w:jc w:val="center"/>
        <w:rPr>
          <w:rStyle w:val="ab"/>
        </w:rPr>
      </w:pPr>
    </w:p>
    <w:p w:rsidR="007F3EA7" w:rsidRDefault="007F3EA7" w:rsidP="00666B5C">
      <w:pPr>
        <w:jc w:val="center"/>
        <w:rPr>
          <w:rFonts w:ascii="Arial" w:hAnsi="Arial" w:cs="Arial"/>
          <w:b/>
          <w:sz w:val="22"/>
          <w:szCs w:val="22"/>
          <w:u w:val="single"/>
        </w:rPr>
      </w:pPr>
    </w:p>
    <w:p w:rsidR="00D54C7B" w:rsidRDefault="00D54C7B" w:rsidP="00666B5C">
      <w:pPr>
        <w:jc w:val="center"/>
        <w:rPr>
          <w:rFonts w:ascii="Arial" w:hAnsi="Arial" w:cs="Arial"/>
          <w:b/>
          <w:sz w:val="22"/>
          <w:szCs w:val="22"/>
          <w:u w:val="single"/>
          <w:lang w:val="en-US"/>
        </w:rPr>
      </w:pPr>
    </w:p>
    <w:p w:rsidR="00666B5C" w:rsidRPr="00CD7552" w:rsidRDefault="00666B5C" w:rsidP="00666B5C">
      <w:pPr>
        <w:jc w:val="center"/>
        <w:rPr>
          <w:rFonts w:ascii="Arial" w:hAnsi="Arial" w:cs="Arial"/>
          <w:b/>
          <w:sz w:val="22"/>
          <w:szCs w:val="22"/>
          <w:u w:val="single"/>
        </w:rPr>
      </w:pPr>
      <w:r w:rsidRPr="00CD7552">
        <w:rPr>
          <w:rFonts w:ascii="Arial" w:hAnsi="Arial" w:cs="Arial"/>
          <w:b/>
          <w:sz w:val="22"/>
          <w:szCs w:val="22"/>
          <w:u w:val="single"/>
        </w:rPr>
        <w:t>ΕΝΔΕΙΚΤΙΚΟΣ ΠΡΟΥΠΟΛΟΓΙΣΜΟΣ  ΑΝΑ ΟΜΑΔΑ</w:t>
      </w:r>
    </w:p>
    <w:p w:rsidR="00666B5C" w:rsidRPr="00CD7552" w:rsidRDefault="00666B5C" w:rsidP="00666B5C">
      <w:pPr>
        <w:spacing w:line="360" w:lineRule="auto"/>
        <w:jc w:val="center"/>
        <w:rPr>
          <w:rFonts w:ascii="Arial" w:hAnsi="Arial" w:cs="Arial"/>
          <w:b/>
          <w:sz w:val="22"/>
          <w:szCs w:val="22"/>
          <w:u w:val="single"/>
        </w:rPr>
      </w:pPr>
      <w:r w:rsidRPr="00CD7552">
        <w:rPr>
          <w:rFonts w:ascii="Arial" w:hAnsi="Arial" w:cs="Arial"/>
          <w:b/>
          <w:sz w:val="22"/>
          <w:szCs w:val="22"/>
          <w:u w:val="single"/>
        </w:rPr>
        <w:t xml:space="preserve">ΤΟΥ ΔΗΜΟΥ </w:t>
      </w:r>
      <w:r w:rsidRPr="00CD7552">
        <w:rPr>
          <w:rFonts w:ascii="Arial" w:hAnsi="Arial" w:cs="Arial"/>
          <w:b/>
          <w:bCs/>
          <w:sz w:val="22"/>
          <w:szCs w:val="22"/>
          <w:u w:val="single"/>
        </w:rPr>
        <w:t>ΜΑΛΕΒΙΖΟΥ</w:t>
      </w:r>
      <w:r w:rsidRPr="00CD7552">
        <w:rPr>
          <w:rFonts w:ascii="Arial" w:hAnsi="Arial" w:cs="Arial"/>
          <w:b/>
          <w:sz w:val="22"/>
          <w:szCs w:val="22"/>
          <w:u w:val="single"/>
        </w:rPr>
        <w:t xml:space="preserve"> ΚΑΙ ΤΩΝ ΝΟΜΙΚΩΝ ΠΡΟΣΩΠΩΝ </w:t>
      </w:r>
    </w:p>
    <w:p w:rsidR="005A0BBE" w:rsidRDefault="005A0BBE" w:rsidP="00666B5C">
      <w:pPr>
        <w:jc w:val="center"/>
        <w:rPr>
          <w:rFonts w:ascii="Arial" w:hAnsi="Arial" w:cs="Arial"/>
          <w:b/>
          <w:sz w:val="22"/>
          <w:szCs w:val="22"/>
          <w:u w:val="single"/>
        </w:rPr>
      </w:pPr>
    </w:p>
    <w:p w:rsidR="00666B5C" w:rsidRPr="00CD7552" w:rsidRDefault="00666B5C" w:rsidP="00666B5C">
      <w:pPr>
        <w:jc w:val="center"/>
        <w:rPr>
          <w:rFonts w:ascii="Arial" w:hAnsi="Arial" w:cs="Arial"/>
          <w:b/>
          <w:sz w:val="22"/>
          <w:szCs w:val="22"/>
          <w:u w:val="single"/>
        </w:rPr>
      </w:pPr>
      <w:r w:rsidRPr="00CD7552">
        <w:rPr>
          <w:rFonts w:ascii="Arial" w:hAnsi="Arial" w:cs="Arial"/>
          <w:b/>
          <w:sz w:val="22"/>
          <w:szCs w:val="22"/>
          <w:u w:val="single"/>
        </w:rPr>
        <w:t>ΦΟΡΕΑΣ: ΔΗΜΟΣ ΜΑΛΕΒΙΖΙΟΥ</w:t>
      </w:r>
    </w:p>
    <w:p w:rsidR="00666B5C" w:rsidRPr="00CD7552" w:rsidRDefault="00666B5C" w:rsidP="00666B5C">
      <w:pPr>
        <w:jc w:val="center"/>
        <w:rPr>
          <w:rFonts w:ascii="Arial" w:hAnsi="Arial" w:cs="Arial"/>
          <w:b/>
          <w:sz w:val="22"/>
          <w:szCs w:val="22"/>
        </w:rPr>
      </w:pPr>
      <w:r w:rsidRPr="00CD7552">
        <w:rPr>
          <w:rFonts w:ascii="Arial" w:hAnsi="Arial" w:cs="Arial"/>
          <w:b/>
          <w:sz w:val="22"/>
          <w:szCs w:val="22"/>
          <w:u w:val="single"/>
        </w:rPr>
        <w:t xml:space="preserve"> </w:t>
      </w:r>
    </w:p>
    <w:tbl>
      <w:tblPr>
        <w:tblW w:w="893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2"/>
        <w:gridCol w:w="1985"/>
        <w:gridCol w:w="2551"/>
        <w:gridCol w:w="2693"/>
      </w:tblGrid>
      <w:tr w:rsidR="008D4E5F" w:rsidRPr="00CD7552" w:rsidTr="00D63366">
        <w:tc>
          <w:tcPr>
            <w:tcW w:w="1702" w:type="dxa"/>
            <w:vAlign w:val="center"/>
          </w:tcPr>
          <w:p w:rsidR="008D4E5F" w:rsidRPr="00CD7552" w:rsidRDefault="008D4E5F" w:rsidP="00666B5C">
            <w:pPr>
              <w:jc w:val="center"/>
              <w:rPr>
                <w:rFonts w:ascii="Arial" w:hAnsi="Arial" w:cs="Arial"/>
                <w:b/>
                <w:sz w:val="22"/>
                <w:szCs w:val="22"/>
              </w:rPr>
            </w:pPr>
            <w:r w:rsidRPr="00CD7552">
              <w:rPr>
                <w:rFonts w:ascii="Arial" w:hAnsi="Arial" w:cs="Arial"/>
                <w:b/>
                <w:sz w:val="22"/>
                <w:szCs w:val="22"/>
              </w:rPr>
              <w:t>ΕΙΔΟΣ</w:t>
            </w:r>
          </w:p>
        </w:tc>
        <w:tc>
          <w:tcPr>
            <w:tcW w:w="1985" w:type="dxa"/>
            <w:vAlign w:val="center"/>
          </w:tcPr>
          <w:p w:rsidR="008D4E5F" w:rsidRPr="008D4E5F" w:rsidRDefault="008D4E5F" w:rsidP="008D4E5F">
            <w:pPr>
              <w:rPr>
                <w:rFonts w:ascii="Arial" w:hAnsi="Arial" w:cs="Arial"/>
                <w:b/>
                <w:sz w:val="22"/>
                <w:szCs w:val="22"/>
                <w:lang w:val="en-US"/>
              </w:rPr>
            </w:pPr>
            <w:r w:rsidRPr="00CD7552">
              <w:rPr>
                <w:rFonts w:ascii="Arial" w:hAnsi="Arial" w:cs="Arial"/>
                <w:b/>
                <w:sz w:val="22"/>
                <w:szCs w:val="22"/>
              </w:rPr>
              <w:t xml:space="preserve">ΠΟΣΟΤΗΤΑ </w:t>
            </w:r>
            <w:r>
              <w:rPr>
                <w:rFonts w:ascii="Arial" w:hAnsi="Arial" w:cs="Arial"/>
                <w:b/>
                <w:sz w:val="22"/>
                <w:szCs w:val="22"/>
                <w:lang w:val="en-US"/>
              </w:rPr>
              <w:t>(</w:t>
            </w:r>
            <w:r>
              <w:rPr>
                <w:rFonts w:ascii="Arial" w:hAnsi="Arial" w:cs="Arial"/>
                <w:b/>
                <w:sz w:val="22"/>
                <w:szCs w:val="22"/>
              </w:rPr>
              <w:t xml:space="preserve"> </w:t>
            </w:r>
            <w:r>
              <w:rPr>
                <w:rFonts w:ascii="Arial" w:hAnsi="Arial" w:cs="Arial"/>
                <w:b/>
                <w:sz w:val="22"/>
                <w:szCs w:val="22"/>
                <w:lang w:val="en-US"/>
              </w:rPr>
              <w:t>l</w:t>
            </w:r>
            <w:r w:rsidRPr="00CD7552">
              <w:rPr>
                <w:rFonts w:ascii="Arial" w:hAnsi="Arial" w:cs="Arial"/>
                <w:b/>
                <w:sz w:val="22"/>
                <w:szCs w:val="22"/>
              </w:rPr>
              <w:t>it</w:t>
            </w:r>
            <w:r>
              <w:rPr>
                <w:rFonts w:ascii="Arial" w:hAnsi="Arial" w:cs="Arial"/>
                <w:b/>
                <w:sz w:val="22"/>
                <w:szCs w:val="22"/>
                <w:lang w:val="en-US"/>
              </w:rPr>
              <w:t>)</w:t>
            </w:r>
          </w:p>
          <w:p w:rsidR="008D4E5F" w:rsidRPr="00CD7552" w:rsidRDefault="008D4E5F" w:rsidP="008D4E5F">
            <w:pPr>
              <w:rPr>
                <w:rFonts w:ascii="Arial" w:hAnsi="Arial" w:cs="Arial"/>
                <w:b/>
                <w:sz w:val="22"/>
                <w:szCs w:val="22"/>
              </w:rPr>
            </w:pPr>
            <w:r w:rsidRPr="00CD7552">
              <w:rPr>
                <w:rFonts w:ascii="Arial" w:hAnsi="Arial" w:cs="Arial"/>
                <w:b/>
                <w:sz w:val="22"/>
                <w:szCs w:val="22"/>
              </w:rPr>
              <w:t>(ενδεικτική)</w:t>
            </w:r>
          </w:p>
        </w:tc>
        <w:tc>
          <w:tcPr>
            <w:tcW w:w="2551" w:type="dxa"/>
            <w:vAlign w:val="center"/>
          </w:tcPr>
          <w:p w:rsidR="008D4E5F" w:rsidRPr="00CD7552" w:rsidRDefault="008D4E5F" w:rsidP="008D4E5F">
            <w:pPr>
              <w:rPr>
                <w:rFonts w:ascii="Arial" w:hAnsi="Arial" w:cs="Arial"/>
                <w:b/>
                <w:sz w:val="22"/>
                <w:szCs w:val="22"/>
              </w:rPr>
            </w:pPr>
            <w:r w:rsidRPr="00CD7552">
              <w:rPr>
                <w:rFonts w:ascii="Arial" w:hAnsi="Arial" w:cs="Arial"/>
                <w:b/>
                <w:sz w:val="22"/>
                <w:szCs w:val="22"/>
              </w:rPr>
              <w:t>ΤΙΜΗ ΜΟΝΑΔΟΣ</w:t>
            </w:r>
          </w:p>
          <w:p w:rsidR="008D4E5F" w:rsidRPr="00CD7552" w:rsidRDefault="008D4E5F" w:rsidP="008D4E5F">
            <w:pPr>
              <w:rPr>
                <w:rFonts w:ascii="Arial" w:hAnsi="Arial" w:cs="Arial"/>
                <w:b/>
                <w:sz w:val="22"/>
                <w:szCs w:val="22"/>
              </w:rPr>
            </w:pPr>
            <w:r>
              <w:rPr>
                <w:rFonts w:ascii="Arial" w:hAnsi="Arial" w:cs="Arial"/>
                <w:b/>
                <w:sz w:val="22"/>
                <w:szCs w:val="22"/>
              </w:rPr>
              <w:t xml:space="preserve">με </w:t>
            </w:r>
            <w:r w:rsidRPr="00CD7552">
              <w:rPr>
                <w:rFonts w:ascii="Arial" w:hAnsi="Arial" w:cs="Arial"/>
                <w:b/>
                <w:sz w:val="22"/>
                <w:szCs w:val="22"/>
              </w:rPr>
              <w:t xml:space="preserve"> Φ.Π.Α. (ενδεικτική)</w:t>
            </w:r>
          </w:p>
        </w:tc>
        <w:tc>
          <w:tcPr>
            <w:tcW w:w="2693" w:type="dxa"/>
          </w:tcPr>
          <w:p w:rsidR="008D4E5F" w:rsidRPr="00CD7552" w:rsidRDefault="008D4E5F" w:rsidP="008D4E5F">
            <w:pPr>
              <w:jc w:val="center"/>
              <w:rPr>
                <w:rFonts w:ascii="Arial" w:hAnsi="Arial" w:cs="Arial"/>
                <w:b/>
                <w:sz w:val="22"/>
                <w:szCs w:val="22"/>
              </w:rPr>
            </w:pPr>
            <w:r w:rsidRPr="00CD7552">
              <w:rPr>
                <w:rFonts w:ascii="Arial" w:hAnsi="Arial" w:cs="Arial"/>
                <w:b/>
                <w:sz w:val="22"/>
                <w:szCs w:val="22"/>
              </w:rPr>
              <w:t xml:space="preserve">ΕΝΔΕΙΚΤΙΚΗ ΔΑΠΑΝΗ για </w:t>
            </w:r>
            <w:r>
              <w:rPr>
                <w:rFonts w:ascii="Arial" w:hAnsi="Arial" w:cs="Arial"/>
                <w:b/>
                <w:sz w:val="22"/>
                <w:szCs w:val="22"/>
              </w:rPr>
              <w:t>2</w:t>
            </w:r>
            <w:r w:rsidRPr="00CD7552">
              <w:rPr>
                <w:rFonts w:ascii="Arial" w:hAnsi="Arial" w:cs="Arial"/>
                <w:b/>
                <w:sz w:val="22"/>
                <w:szCs w:val="22"/>
              </w:rPr>
              <w:t xml:space="preserve"> έτ</w:t>
            </w:r>
            <w:r>
              <w:rPr>
                <w:rFonts w:ascii="Arial" w:hAnsi="Arial" w:cs="Arial"/>
                <w:b/>
                <w:sz w:val="22"/>
                <w:szCs w:val="22"/>
              </w:rPr>
              <w:t>η με</w:t>
            </w:r>
            <w:r w:rsidRPr="00CD7552">
              <w:rPr>
                <w:rFonts w:ascii="Arial" w:hAnsi="Arial" w:cs="Arial"/>
                <w:b/>
                <w:sz w:val="22"/>
                <w:szCs w:val="22"/>
              </w:rPr>
              <w:t xml:space="preserve"> Φ.Π.Α.</w:t>
            </w:r>
          </w:p>
        </w:tc>
      </w:tr>
      <w:tr w:rsidR="008D4E5F" w:rsidRPr="00CD7552" w:rsidTr="00D63366">
        <w:trPr>
          <w:trHeight w:val="651"/>
        </w:trPr>
        <w:tc>
          <w:tcPr>
            <w:tcW w:w="1702" w:type="dxa"/>
          </w:tcPr>
          <w:p w:rsidR="008D4E5F" w:rsidRPr="00CD7552" w:rsidRDefault="008D4E5F" w:rsidP="00EE27E4">
            <w:pPr>
              <w:shd w:val="clear" w:color="auto" w:fill="FFFFFF"/>
              <w:tabs>
                <w:tab w:val="left" w:pos="0"/>
              </w:tabs>
              <w:spacing w:line="398" w:lineRule="exact"/>
              <w:rPr>
                <w:rFonts w:ascii="Arial" w:hAnsi="Arial" w:cs="Arial"/>
                <w:bCs/>
                <w:spacing w:val="-10"/>
                <w:sz w:val="22"/>
                <w:szCs w:val="22"/>
              </w:rPr>
            </w:pPr>
            <w:r w:rsidRPr="00CD7552">
              <w:rPr>
                <w:rFonts w:ascii="Arial" w:hAnsi="Arial" w:cs="Arial"/>
                <w:bCs/>
                <w:spacing w:val="-10"/>
                <w:sz w:val="22"/>
                <w:szCs w:val="22"/>
              </w:rPr>
              <w:t xml:space="preserve">Πετρέλαιο κίνησης  </w:t>
            </w:r>
          </w:p>
        </w:tc>
        <w:tc>
          <w:tcPr>
            <w:tcW w:w="1985" w:type="dxa"/>
            <w:vAlign w:val="center"/>
          </w:tcPr>
          <w:p w:rsidR="008D4E5F" w:rsidRPr="00040A43" w:rsidRDefault="008E5D2D" w:rsidP="008E5D2D">
            <w:pPr>
              <w:jc w:val="center"/>
              <w:rPr>
                <w:rFonts w:ascii="Arial" w:hAnsi="Arial" w:cs="Arial"/>
                <w:sz w:val="22"/>
                <w:szCs w:val="22"/>
                <w:lang w:val="en-US"/>
              </w:rPr>
            </w:pPr>
            <w:r>
              <w:rPr>
                <w:rFonts w:ascii="Arial" w:hAnsi="Arial" w:cs="Arial"/>
                <w:sz w:val="22"/>
                <w:szCs w:val="22"/>
                <w:lang w:val="en-US"/>
              </w:rPr>
              <w:t>275</w:t>
            </w:r>
            <w:r w:rsidR="00040A43">
              <w:rPr>
                <w:rFonts w:ascii="Arial" w:hAnsi="Arial" w:cs="Arial"/>
                <w:sz w:val="22"/>
                <w:szCs w:val="22"/>
                <w:lang w:val="en-US"/>
              </w:rPr>
              <w:t>.000.00</w:t>
            </w:r>
          </w:p>
        </w:tc>
        <w:tc>
          <w:tcPr>
            <w:tcW w:w="2551" w:type="dxa"/>
            <w:vAlign w:val="center"/>
          </w:tcPr>
          <w:p w:rsidR="008D4E5F" w:rsidRPr="00914CEE" w:rsidRDefault="00914CEE" w:rsidP="00A56C47">
            <w:pPr>
              <w:jc w:val="center"/>
              <w:rPr>
                <w:rFonts w:ascii="Arial" w:hAnsi="Arial" w:cs="Arial"/>
                <w:sz w:val="22"/>
                <w:szCs w:val="22"/>
                <w:lang w:val="en-US"/>
              </w:rPr>
            </w:pPr>
            <w:r>
              <w:rPr>
                <w:rFonts w:ascii="Arial" w:hAnsi="Arial" w:cs="Arial"/>
                <w:sz w:val="22"/>
                <w:szCs w:val="22"/>
                <w:lang w:val="en-US"/>
              </w:rPr>
              <w:t>1,390</w:t>
            </w:r>
          </w:p>
        </w:tc>
        <w:tc>
          <w:tcPr>
            <w:tcW w:w="2693" w:type="dxa"/>
            <w:vAlign w:val="center"/>
          </w:tcPr>
          <w:p w:rsidR="008D4E5F" w:rsidRPr="008E5D2D" w:rsidRDefault="008E5D2D" w:rsidP="00A56C47">
            <w:pPr>
              <w:jc w:val="center"/>
              <w:rPr>
                <w:rFonts w:ascii="Arial" w:hAnsi="Arial" w:cs="Arial"/>
                <w:sz w:val="22"/>
                <w:szCs w:val="22"/>
                <w:lang w:val="en-US"/>
              </w:rPr>
            </w:pPr>
            <w:r>
              <w:rPr>
                <w:rFonts w:ascii="Arial" w:hAnsi="Arial" w:cs="Arial"/>
                <w:sz w:val="22"/>
                <w:szCs w:val="22"/>
                <w:lang w:val="en-US"/>
              </w:rPr>
              <w:t>382.250.00</w:t>
            </w:r>
          </w:p>
        </w:tc>
      </w:tr>
      <w:tr w:rsidR="008D4E5F" w:rsidRPr="00CD7552" w:rsidTr="00D63366">
        <w:tc>
          <w:tcPr>
            <w:tcW w:w="1702" w:type="dxa"/>
          </w:tcPr>
          <w:p w:rsidR="008D4E5F" w:rsidRPr="00CD7552" w:rsidRDefault="008D4E5F" w:rsidP="00EE27E4">
            <w:pPr>
              <w:shd w:val="clear" w:color="auto" w:fill="FFFFFF"/>
              <w:tabs>
                <w:tab w:val="left" w:pos="0"/>
              </w:tabs>
              <w:spacing w:line="398" w:lineRule="exact"/>
              <w:rPr>
                <w:rFonts w:ascii="Arial" w:hAnsi="Arial" w:cs="Arial"/>
                <w:bCs/>
                <w:spacing w:val="-9"/>
                <w:sz w:val="22"/>
                <w:szCs w:val="22"/>
              </w:rPr>
            </w:pPr>
            <w:r w:rsidRPr="00CD7552">
              <w:rPr>
                <w:rFonts w:ascii="Arial" w:hAnsi="Arial" w:cs="Arial"/>
                <w:bCs/>
                <w:spacing w:val="-12"/>
                <w:sz w:val="22"/>
                <w:szCs w:val="22"/>
              </w:rPr>
              <w:t xml:space="preserve">Βενζίνη αμόλυβδη </w:t>
            </w:r>
          </w:p>
        </w:tc>
        <w:tc>
          <w:tcPr>
            <w:tcW w:w="1985" w:type="dxa"/>
            <w:vAlign w:val="center"/>
          </w:tcPr>
          <w:p w:rsidR="008D4E5F" w:rsidRPr="00CD7552" w:rsidRDefault="00040A43" w:rsidP="008E5D2D">
            <w:pPr>
              <w:jc w:val="center"/>
              <w:rPr>
                <w:rFonts w:ascii="Arial" w:hAnsi="Arial" w:cs="Arial"/>
                <w:sz w:val="22"/>
                <w:szCs w:val="22"/>
                <w:lang w:val="en-US"/>
              </w:rPr>
            </w:pPr>
            <w:r>
              <w:rPr>
                <w:rFonts w:ascii="Arial" w:hAnsi="Arial" w:cs="Arial"/>
                <w:sz w:val="22"/>
                <w:szCs w:val="22"/>
                <w:lang w:val="en-US"/>
              </w:rPr>
              <w:t>25.000.00</w:t>
            </w:r>
          </w:p>
        </w:tc>
        <w:tc>
          <w:tcPr>
            <w:tcW w:w="2551" w:type="dxa"/>
            <w:vAlign w:val="center"/>
          </w:tcPr>
          <w:p w:rsidR="008D4E5F" w:rsidRPr="00914CEE" w:rsidRDefault="00914CEE" w:rsidP="00A56C47">
            <w:pPr>
              <w:jc w:val="center"/>
              <w:rPr>
                <w:rFonts w:ascii="Arial" w:hAnsi="Arial" w:cs="Arial"/>
                <w:sz w:val="22"/>
                <w:szCs w:val="22"/>
                <w:lang w:val="en-US"/>
              </w:rPr>
            </w:pPr>
            <w:r>
              <w:rPr>
                <w:rFonts w:ascii="Arial" w:hAnsi="Arial" w:cs="Arial"/>
                <w:sz w:val="22"/>
                <w:szCs w:val="22"/>
                <w:lang w:val="en-US"/>
              </w:rPr>
              <w:t>1,630</w:t>
            </w:r>
          </w:p>
        </w:tc>
        <w:tc>
          <w:tcPr>
            <w:tcW w:w="2693" w:type="dxa"/>
            <w:vAlign w:val="center"/>
          </w:tcPr>
          <w:p w:rsidR="008D4E5F" w:rsidRPr="008E5D2D" w:rsidRDefault="008E5D2D" w:rsidP="00A56C47">
            <w:pPr>
              <w:jc w:val="center"/>
              <w:rPr>
                <w:rFonts w:ascii="Arial" w:hAnsi="Arial" w:cs="Arial"/>
                <w:sz w:val="22"/>
                <w:szCs w:val="22"/>
                <w:lang w:val="en-US"/>
              </w:rPr>
            </w:pPr>
            <w:r>
              <w:rPr>
                <w:rFonts w:ascii="Arial" w:hAnsi="Arial" w:cs="Arial"/>
                <w:sz w:val="22"/>
                <w:szCs w:val="22"/>
                <w:lang w:val="en-US"/>
              </w:rPr>
              <w:t>40.750.00</w:t>
            </w:r>
          </w:p>
        </w:tc>
      </w:tr>
      <w:tr w:rsidR="008D4E5F" w:rsidRPr="00CD7552" w:rsidTr="008D4E5F">
        <w:trPr>
          <w:trHeight w:val="312"/>
        </w:trPr>
        <w:tc>
          <w:tcPr>
            <w:tcW w:w="6238" w:type="dxa"/>
            <w:gridSpan w:val="3"/>
            <w:vAlign w:val="bottom"/>
          </w:tcPr>
          <w:p w:rsidR="008D4E5F" w:rsidRPr="00CD7552" w:rsidRDefault="008D4E5F" w:rsidP="00666B5C">
            <w:pPr>
              <w:jc w:val="center"/>
              <w:rPr>
                <w:rFonts w:ascii="Arial" w:hAnsi="Arial" w:cs="Arial"/>
                <w:sz w:val="22"/>
                <w:szCs w:val="22"/>
              </w:rPr>
            </w:pPr>
            <w:r w:rsidRPr="00CD7552">
              <w:rPr>
                <w:rFonts w:ascii="Arial" w:hAnsi="Arial" w:cs="Arial"/>
                <w:b/>
                <w:sz w:val="22"/>
                <w:szCs w:val="22"/>
              </w:rPr>
              <w:t>ΣΥΝΟΛΟ</w:t>
            </w:r>
          </w:p>
        </w:tc>
        <w:tc>
          <w:tcPr>
            <w:tcW w:w="2693" w:type="dxa"/>
            <w:vAlign w:val="bottom"/>
          </w:tcPr>
          <w:p w:rsidR="008D4E5F" w:rsidRPr="008E5D2D" w:rsidRDefault="008E5D2D" w:rsidP="00A56C47">
            <w:pPr>
              <w:jc w:val="center"/>
              <w:rPr>
                <w:rFonts w:ascii="Arial" w:hAnsi="Arial" w:cs="Arial"/>
                <w:b/>
                <w:sz w:val="22"/>
                <w:szCs w:val="22"/>
                <w:lang w:val="en-US"/>
              </w:rPr>
            </w:pPr>
            <w:r>
              <w:rPr>
                <w:rFonts w:ascii="Arial" w:hAnsi="Arial" w:cs="Arial"/>
                <w:b/>
                <w:sz w:val="22"/>
                <w:szCs w:val="22"/>
                <w:lang w:val="en-US"/>
              </w:rPr>
              <w:t>423.000.00</w:t>
            </w:r>
          </w:p>
        </w:tc>
      </w:tr>
    </w:tbl>
    <w:p w:rsidR="00666B5C" w:rsidRPr="00CD7552" w:rsidRDefault="00666B5C" w:rsidP="00666B5C">
      <w:pPr>
        <w:rPr>
          <w:rFonts w:ascii="Arial" w:hAnsi="Arial" w:cs="Arial"/>
          <w:b/>
          <w:sz w:val="22"/>
          <w:szCs w:val="22"/>
          <w:lang w:val="en-US"/>
        </w:rPr>
      </w:pPr>
    </w:p>
    <w:p w:rsidR="00666B5C" w:rsidRPr="00CD7552" w:rsidRDefault="00666B5C" w:rsidP="00666B5C">
      <w:pPr>
        <w:rPr>
          <w:rFonts w:ascii="Arial" w:hAnsi="Arial" w:cs="Arial"/>
          <w:b/>
          <w:sz w:val="22"/>
          <w:szCs w:val="22"/>
        </w:rPr>
      </w:pPr>
    </w:p>
    <w:p w:rsidR="00666B5C" w:rsidRPr="00CD7552" w:rsidRDefault="00666B5C" w:rsidP="00666B5C">
      <w:pPr>
        <w:rPr>
          <w:rFonts w:ascii="Arial" w:hAnsi="Arial" w:cs="Arial"/>
          <w:b/>
          <w:sz w:val="22"/>
          <w:szCs w:val="22"/>
        </w:rPr>
      </w:pPr>
    </w:p>
    <w:p w:rsidR="00666B5C" w:rsidRPr="00CD7552" w:rsidRDefault="00666B5C" w:rsidP="00666B5C">
      <w:pPr>
        <w:rPr>
          <w:rFonts w:ascii="Arial" w:hAnsi="Arial" w:cs="Arial"/>
          <w:b/>
          <w:sz w:val="22"/>
          <w:szCs w:val="22"/>
        </w:rPr>
      </w:pPr>
    </w:p>
    <w:p w:rsidR="002D5AF4" w:rsidRDefault="002D5AF4" w:rsidP="00666B5C">
      <w:pPr>
        <w:rPr>
          <w:rFonts w:ascii="Arial" w:hAnsi="Arial" w:cs="Arial"/>
          <w:sz w:val="22"/>
          <w:szCs w:val="22"/>
        </w:rPr>
      </w:pPr>
    </w:p>
    <w:p w:rsidR="002D5AF4" w:rsidRDefault="002D5AF4" w:rsidP="00666B5C">
      <w:pPr>
        <w:rPr>
          <w:rFonts w:ascii="Arial" w:hAnsi="Arial" w:cs="Arial"/>
          <w:sz w:val="22"/>
          <w:szCs w:val="22"/>
        </w:rPr>
      </w:pPr>
    </w:p>
    <w:p w:rsidR="00056A21" w:rsidRDefault="00056A21" w:rsidP="00666B5C">
      <w:pPr>
        <w:rPr>
          <w:rFonts w:ascii="Arial" w:hAnsi="Arial" w:cs="Arial"/>
          <w:sz w:val="22"/>
          <w:szCs w:val="22"/>
        </w:rPr>
      </w:pPr>
    </w:p>
    <w:p w:rsidR="00056A21" w:rsidRDefault="00056A21" w:rsidP="00666B5C">
      <w:pPr>
        <w:rPr>
          <w:rFonts w:ascii="Arial" w:hAnsi="Arial" w:cs="Arial"/>
          <w:sz w:val="22"/>
          <w:szCs w:val="22"/>
        </w:rPr>
      </w:pPr>
    </w:p>
    <w:p w:rsidR="00F806F9" w:rsidRPr="00F806F9" w:rsidRDefault="00F806F9" w:rsidP="00666B5C">
      <w:pPr>
        <w:rPr>
          <w:rFonts w:ascii="Arial" w:hAnsi="Arial" w:cs="Arial"/>
          <w:sz w:val="22"/>
          <w:szCs w:val="22"/>
          <w:lang w:val="en-US"/>
        </w:rPr>
      </w:pPr>
    </w:p>
    <w:p w:rsidR="00666B5C" w:rsidRPr="00CD7552" w:rsidRDefault="00666B5C" w:rsidP="00666B5C">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1"/>
        <w:gridCol w:w="1477"/>
        <w:gridCol w:w="1436"/>
        <w:gridCol w:w="1350"/>
        <w:gridCol w:w="1322"/>
      </w:tblGrid>
      <w:tr w:rsidR="00C23C40" w:rsidRPr="00B8000A" w:rsidTr="00C23C40">
        <w:tc>
          <w:tcPr>
            <w:tcW w:w="8522" w:type="dxa"/>
            <w:gridSpan w:val="5"/>
            <w:shd w:val="clear" w:color="auto" w:fill="F3F3F3"/>
            <w:vAlign w:val="center"/>
          </w:tcPr>
          <w:p w:rsidR="00666B5C" w:rsidRPr="00B8000A" w:rsidRDefault="00666B5C" w:rsidP="00666B5C">
            <w:pPr>
              <w:jc w:val="center"/>
              <w:rPr>
                <w:rFonts w:ascii="Arial" w:hAnsi="Arial" w:cs="Arial"/>
                <w:b/>
                <w:i/>
                <w:sz w:val="22"/>
                <w:szCs w:val="22"/>
                <w:lang w:val="en-US"/>
              </w:rPr>
            </w:pPr>
          </w:p>
          <w:p w:rsidR="00666B5C" w:rsidRPr="00B8000A" w:rsidRDefault="00666B5C" w:rsidP="00B1613F">
            <w:pPr>
              <w:jc w:val="center"/>
              <w:rPr>
                <w:rFonts w:ascii="Arial" w:hAnsi="Arial" w:cs="Arial"/>
                <w:b/>
                <w:sz w:val="22"/>
                <w:szCs w:val="22"/>
              </w:rPr>
            </w:pPr>
            <w:r w:rsidRPr="00B8000A">
              <w:rPr>
                <w:rFonts w:ascii="Arial" w:hAnsi="Arial" w:cs="Arial"/>
                <w:b/>
                <w:i/>
                <w:sz w:val="22"/>
                <w:szCs w:val="22"/>
              </w:rPr>
              <w:t xml:space="preserve">ΟΜΑΔΑ </w:t>
            </w:r>
            <w:r w:rsidR="00B1613F">
              <w:rPr>
                <w:rFonts w:ascii="Arial" w:hAnsi="Arial" w:cs="Arial"/>
                <w:b/>
                <w:i/>
                <w:sz w:val="22"/>
                <w:szCs w:val="22"/>
              </w:rPr>
              <w:t>2</w:t>
            </w:r>
            <w:r w:rsidRPr="00B8000A">
              <w:rPr>
                <w:rFonts w:ascii="Arial" w:hAnsi="Arial" w:cs="Arial"/>
                <w:b/>
                <w:i/>
                <w:sz w:val="22"/>
                <w:szCs w:val="22"/>
              </w:rPr>
              <w:t xml:space="preserve"> / Λιπαντικά ΔΗΜΟΥ</w:t>
            </w:r>
            <w:r w:rsidR="00B1613F">
              <w:rPr>
                <w:rFonts w:ascii="Arial" w:hAnsi="Arial" w:cs="Arial"/>
                <w:b/>
                <w:i/>
                <w:sz w:val="22"/>
                <w:szCs w:val="22"/>
              </w:rPr>
              <w:t xml:space="preserve"> ΜΑΛΕΒΙΖΙΟΥ</w:t>
            </w:r>
          </w:p>
        </w:tc>
      </w:tr>
      <w:tr w:rsidR="00C77354" w:rsidRPr="00B8000A" w:rsidTr="00C23C40">
        <w:trPr>
          <w:trHeight w:val="515"/>
        </w:trPr>
        <w:tc>
          <w:tcPr>
            <w:tcW w:w="2894" w:type="dxa"/>
            <w:vAlign w:val="center"/>
          </w:tcPr>
          <w:p w:rsidR="00666B5C" w:rsidRPr="00B8000A" w:rsidRDefault="00666B5C" w:rsidP="00666B5C">
            <w:pPr>
              <w:jc w:val="center"/>
              <w:rPr>
                <w:rFonts w:ascii="Arial" w:hAnsi="Arial" w:cs="Arial"/>
                <w:b/>
                <w:sz w:val="22"/>
                <w:szCs w:val="22"/>
              </w:rPr>
            </w:pPr>
            <w:r w:rsidRPr="00B8000A">
              <w:rPr>
                <w:rFonts w:ascii="Arial" w:hAnsi="Arial" w:cs="Arial"/>
                <w:b/>
                <w:sz w:val="22"/>
                <w:szCs w:val="22"/>
              </w:rPr>
              <w:t>ΕΙΔΟΣ</w:t>
            </w:r>
          </w:p>
        </w:tc>
        <w:tc>
          <w:tcPr>
            <w:tcW w:w="1492" w:type="dxa"/>
            <w:vAlign w:val="center"/>
          </w:tcPr>
          <w:p w:rsidR="00666B5C" w:rsidRPr="00B8000A" w:rsidRDefault="00666B5C" w:rsidP="00666B5C">
            <w:pPr>
              <w:jc w:val="center"/>
              <w:rPr>
                <w:rFonts w:ascii="Arial" w:hAnsi="Arial" w:cs="Arial"/>
                <w:b/>
                <w:sz w:val="22"/>
                <w:szCs w:val="22"/>
              </w:rPr>
            </w:pPr>
          </w:p>
          <w:p w:rsidR="00666B5C" w:rsidRPr="00B8000A" w:rsidRDefault="00666B5C" w:rsidP="00666B5C">
            <w:pPr>
              <w:jc w:val="center"/>
              <w:rPr>
                <w:rFonts w:ascii="Arial" w:hAnsi="Arial" w:cs="Arial"/>
                <w:b/>
                <w:sz w:val="22"/>
                <w:szCs w:val="22"/>
              </w:rPr>
            </w:pPr>
            <w:r w:rsidRPr="00B8000A">
              <w:rPr>
                <w:rFonts w:ascii="Arial" w:hAnsi="Arial" w:cs="Arial"/>
                <w:b/>
                <w:sz w:val="22"/>
                <w:szCs w:val="22"/>
              </w:rPr>
              <w:t>ΜΟΝΑΔΑ ΜΕΤΡΗΣΗΣ</w:t>
            </w:r>
          </w:p>
        </w:tc>
        <w:tc>
          <w:tcPr>
            <w:tcW w:w="1436" w:type="dxa"/>
            <w:vAlign w:val="center"/>
          </w:tcPr>
          <w:p w:rsidR="00666B5C" w:rsidRPr="00B8000A" w:rsidRDefault="00666B5C" w:rsidP="00666B5C">
            <w:pPr>
              <w:jc w:val="center"/>
              <w:rPr>
                <w:rFonts w:ascii="Arial" w:hAnsi="Arial" w:cs="Arial"/>
                <w:b/>
                <w:sz w:val="22"/>
                <w:szCs w:val="22"/>
              </w:rPr>
            </w:pPr>
            <w:r w:rsidRPr="00B8000A">
              <w:rPr>
                <w:rFonts w:ascii="Arial" w:hAnsi="Arial" w:cs="Arial"/>
                <w:b/>
                <w:sz w:val="22"/>
                <w:szCs w:val="22"/>
              </w:rPr>
              <w:t>ΠΟΣΟΤΗΤΑ</w:t>
            </w:r>
          </w:p>
        </w:tc>
        <w:tc>
          <w:tcPr>
            <w:tcW w:w="1350" w:type="dxa"/>
            <w:vAlign w:val="center"/>
          </w:tcPr>
          <w:p w:rsidR="00666B5C" w:rsidRPr="00B8000A" w:rsidRDefault="00666B5C" w:rsidP="00666B5C">
            <w:pPr>
              <w:jc w:val="center"/>
              <w:rPr>
                <w:rFonts w:ascii="Arial" w:hAnsi="Arial" w:cs="Arial"/>
                <w:b/>
                <w:sz w:val="22"/>
                <w:szCs w:val="22"/>
              </w:rPr>
            </w:pPr>
            <w:r w:rsidRPr="00B8000A">
              <w:rPr>
                <w:rFonts w:ascii="Arial" w:hAnsi="Arial" w:cs="Arial"/>
                <w:b/>
                <w:sz w:val="22"/>
                <w:szCs w:val="22"/>
              </w:rPr>
              <w:t>ΤΙΜΗ ΜΟΝΑΔΟΣ</w:t>
            </w:r>
          </w:p>
        </w:tc>
        <w:tc>
          <w:tcPr>
            <w:tcW w:w="1350" w:type="dxa"/>
            <w:vAlign w:val="center"/>
          </w:tcPr>
          <w:p w:rsidR="00666B5C" w:rsidRPr="00B8000A" w:rsidRDefault="00666B5C" w:rsidP="00666B5C">
            <w:pPr>
              <w:jc w:val="center"/>
              <w:rPr>
                <w:rFonts w:ascii="Arial" w:hAnsi="Arial" w:cs="Arial"/>
                <w:b/>
                <w:sz w:val="22"/>
                <w:szCs w:val="22"/>
              </w:rPr>
            </w:pPr>
            <w:r w:rsidRPr="00B8000A">
              <w:rPr>
                <w:rFonts w:ascii="Arial" w:hAnsi="Arial" w:cs="Arial"/>
                <w:b/>
                <w:sz w:val="22"/>
                <w:szCs w:val="22"/>
              </w:rPr>
              <w:t>ΔΑΠΑΝΗ</w:t>
            </w:r>
          </w:p>
        </w:tc>
      </w:tr>
      <w:tr w:rsidR="00C77354" w:rsidRPr="00B8000A" w:rsidTr="00C23C40">
        <w:tc>
          <w:tcPr>
            <w:tcW w:w="2894" w:type="dxa"/>
            <w:vAlign w:val="center"/>
          </w:tcPr>
          <w:p w:rsidR="00666B5C" w:rsidRPr="00E81D79" w:rsidRDefault="00666B5C" w:rsidP="00E81D79">
            <w:pPr>
              <w:spacing w:line="360" w:lineRule="auto"/>
              <w:rPr>
                <w:rFonts w:ascii="Arial" w:hAnsi="Arial" w:cs="Arial"/>
              </w:rPr>
            </w:pPr>
            <w:r w:rsidRPr="00E81D79">
              <w:rPr>
                <w:rFonts w:ascii="Arial" w:hAnsi="Arial" w:cs="Arial"/>
              </w:rPr>
              <w:t xml:space="preserve">Λάδι πετρελαιοκινητήρα </w:t>
            </w:r>
            <w:r w:rsidRPr="00E81D79">
              <w:rPr>
                <w:rFonts w:ascii="Arial" w:hAnsi="Arial" w:cs="Arial"/>
                <w:lang w:val="en-US"/>
              </w:rPr>
              <w:t>15W40</w:t>
            </w:r>
          </w:p>
        </w:tc>
        <w:tc>
          <w:tcPr>
            <w:tcW w:w="1492" w:type="dxa"/>
            <w:vAlign w:val="center"/>
          </w:tcPr>
          <w:p w:rsidR="00666B5C" w:rsidRPr="00E81D79" w:rsidRDefault="00666B5C" w:rsidP="00E81D79">
            <w:pPr>
              <w:spacing w:line="360" w:lineRule="auto"/>
              <w:jc w:val="center"/>
              <w:rPr>
                <w:rFonts w:ascii="Arial" w:hAnsi="Arial" w:cs="Arial"/>
              </w:rPr>
            </w:pPr>
            <w:r w:rsidRPr="00E81D79">
              <w:rPr>
                <w:rFonts w:ascii="Arial" w:hAnsi="Arial" w:cs="Arial"/>
              </w:rPr>
              <w:t>ΛΙΤΡΟ</w:t>
            </w:r>
          </w:p>
        </w:tc>
        <w:tc>
          <w:tcPr>
            <w:tcW w:w="1436" w:type="dxa"/>
            <w:vAlign w:val="center"/>
          </w:tcPr>
          <w:p w:rsidR="00666B5C" w:rsidRPr="00E81D79" w:rsidRDefault="00E94FD1" w:rsidP="00E81D79">
            <w:pPr>
              <w:spacing w:line="360" w:lineRule="auto"/>
              <w:jc w:val="center"/>
              <w:rPr>
                <w:rFonts w:ascii="Arial" w:hAnsi="Arial" w:cs="Arial"/>
                <w:lang w:val="en-US"/>
              </w:rPr>
            </w:pPr>
            <w:r w:rsidRPr="00E81D79">
              <w:rPr>
                <w:rFonts w:ascii="Arial" w:hAnsi="Arial" w:cs="Arial"/>
                <w:lang w:val="en-US"/>
              </w:rPr>
              <w:t>1200</w:t>
            </w:r>
          </w:p>
        </w:tc>
        <w:tc>
          <w:tcPr>
            <w:tcW w:w="1350" w:type="dxa"/>
            <w:vAlign w:val="center"/>
          </w:tcPr>
          <w:p w:rsidR="00666B5C" w:rsidRPr="00E81D79" w:rsidRDefault="00E94FD1" w:rsidP="00E81D79">
            <w:pPr>
              <w:spacing w:line="360" w:lineRule="auto"/>
              <w:jc w:val="center"/>
              <w:rPr>
                <w:rFonts w:ascii="Arial" w:hAnsi="Arial" w:cs="Arial"/>
                <w:lang w:val="en-US"/>
              </w:rPr>
            </w:pPr>
            <w:r w:rsidRPr="00E81D79">
              <w:rPr>
                <w:rFonts w:ascii="Arial" w:hAnsi="Arial" w:cs="Arial"/>
                <w:lang w:val="en-US"/>
              </w:rPr>
              <w:t>5.80</w:t>
            </w:r>
          </w:p>
        </w:tc>
        <w:tc>
          <w:tcPr>
            <w:tcW w:w="1350" w:type="dxa"/>
            <w:vAlign w:val="center"/>
          </w:tcPr>
          <w:p w:rsidR="00666B5C" w:rsidRPr="00E81D79" w:rsidRDefault="001C1114" w:rsidP="00E81D79">
            <w:pPr>
              <w:spacing w:line="360" w:lineRule="auto"/>
              <w:jc w:val="center"/>
              <w:rPr>
                <w:rFonts w:ascii="Arial" w:hAnsi="Arial" w:cs="Arial"/>
              </w:rPr>
            </w:pPr>
            <w:r>
              <w:rPr>
                <w:rFonts w:ascii="Arial" w:hAnsi="Arial" w:cs="Arial"/>
              </w:rPr>
              <w:t>6.960,00</w:t>
            </w:r>
          </w:p>
        </w:tc>
      </w:tr>
      <w:tr w:rsidR="00E94FD1" w:rsidRPr="00B8000A" w:rsidTr="00E94FD1">
        <w:tc>
          <w:tcPr>
            <w:tcW w:w="2894" w:type="dxa"/>
          </w:tcPr>
          <w:p w:rsidR="00E94FD1" w:rsidRPr="00E81D79" w:rsidRDefault="00E94FD1" w:rsidP="00E81D79">
            <w:pPr>
              <w:spacing w:line="360" w:lineRule="auto"/>
              <w:rPr>
                <w:rFonts w:ascii="Arial" w:hAnsi="Arial" w:cs="Arial"/>
              </w:rPr>
            </w:pPr>
            <w:r w:rsidRPr="00E81D79">
              <w:rPr>
                <w:rFonts w:ascii="Arial" w:hAnsi="Arial" w:cs="Arial"/>
              </w:rPr>
              <w:t>Λ</w:t>
            </w:r>
            <w:r w:rsidR="00E81D79">
              <w:rPr>
                <w:rFonts w:ascii="Arial" w:hAnsi="Arial" w:cs="Arial"/>
              </w:rPr>
              <w:t xml:space="preserve">άδι βενζινοκινητήρα </w:t>
            </w:r>
            <w:r w:rsidRPr="00E81D79">
              <w:rPr>
                <w:rFonts w:ascii="Arial" w:hAnsi="Arial" w:cs="Arial"/>
              </w:rPr>
              <w:t xml:space="preserve"> 15</w:t>
            </w:r>
            <w:r w:rsidRPr="00E81D79">
              <w:rPr>
                <w:rFonts w:ascii="Arial" w:hAnsi="Arial" w:cs="Arial"/>
                <w:lang w:val="en-US"/>
              </w:rPr>
              <w:t>W40</w:t>
            </w:r>
          </w:p>
        </w:tc>
        <w:tc>
          <w:tcPr>
            <w:tcW w:w="1492" w:type="dxa"/>
            <w:vAlign w:val="center"/>
          </w:tcPr>
          <w:p w:rsidR="00E94FD1" w:rsidRPr="00E81D79" w:rsidRDefault="00E94FD1" w:rsidP="00E81D79">
            <w:pPr>
              <w:spacing w:line="360" w:lineRule="auto"/>
              <w:jc w:val="center"/>
              <w:rPr>
                <w:rFonts w:ascii="Arial" w:hAnsi="Arial" w:cs="Arial"/>
              </w:rPr>
            </w:pPr>
            <w:r w:rsidRPr="00E81D79">
              <w:rPr>
                <w:rFonts w:ascii="Arial" w:hAnsi="Arial" w:cs="Arial"/>
              </w:rPr>
              <w:t>ΛΙΤΡΟ</w:t>
            </w:r>
          </w:p>
        </w:tc>
        <w:tc>
          <w:tcPr>
            <w:tcW w:w="1436" w:type="dxa"/>
            <w:vAlign w:val="center"/>
          </w:tcPr>
          <w:p w:rsidR="00E94FD1" w:rsidRPr="00E81D79" w:rsidRDefault="00E94FD1" w:rsidP="00E81D79">
            <w:pPr>
              <w:spacing w:line="360" w:lineRule="auto"/>
              <w:jc w:val="center"/>
              <w:rPr>
                <w:rFonts w:ascii="Arial" w:hAnsi="Arial" w:cs="Arial"/>
                <w:lang w:val="en-US"/>
              </w:rPr>
            </w:pPr>
            <w:r w:rsidRPr="00E81D79">
              <w:rPr>
                <w:rFonts w:ascii="Arial" w:hAnsi="Arial" w:cs="Arial"/>
                <w:lang w:val="en-US"/>
              </w:rPr>
              <w:t>1200</w:t>
            </w:r>
          </w:p>
        </w:tc>
        <w:tc>
          <w:tcPr>
            <w:tcW w:w="1350" w:type="dxa"/>
            <w:vAlign w:val="center"/>
          </w:tcPr>
          <w:p w:rsidR="00E94FD1" w:rsidRPr="00E81D79" w:rsidRDefault="00E94FD1" w:rsidP="00E81D79">
            <w:pPr>
              <w:spacing w:line="360" w:lineRule="auto"/>
              <w:jc w:val="center"/>
              <w:rPr>
                <w:rFonts w:ascii="Arial" w:hAnsi="Arial" w:cs="Arial"/>
                <w:lang w:val="en-US"/>
              </w:rPr>
            </w:pPr>
            <w:r w:rsidRPr="00E81D79">
              <w:rPr>
                <w:rFonts w:ascii="Arial" w:hAnsi="Arial" w:cs="Arial"/>
                <w:lang w:val="en-US"/>
              </w:rPr>
              <w:t>6.70</w:t>
            </w:r>
          </w:p>
        </w:tc>
        <w:tc>
          <w:tcPr>
            <w:tcW w:w="1350" w:type="dxa"/>
            <w:vAlign w:val="center"/>
          </w:tcPr>
          <w:p w:rsidR="00E94FD1" w:rsidRPr="00E81D79" w:rsidRDefault="001C1114" w:rsidP="00E81D79">
            <w:pPr>
              <w:spacing w:line="360" w:lineRule="auto"/>
              <w:jc w:val="center"/>
              <w:rPr>
                <w:rFonts w:ascii="Arial" w:hAnsi="Arial" w:cs="Arial"/>
              </w:rPr>
            </w:pPr>
            <w:r>
              <w:rPr>
                <w:rFonts w:ascii="Arial" w:hAnsi="Arial" w:cs="Arial"/>
              </w:rPr>
              <w:t>8.040,00</w:t>
            </w:r>
          </w:p>
        </w:tc>
      </w:tr>
      <w:tr w:rsidR="00E94FD1" w:rsidRPr="00B8000A" w:rsidTr="00E94FD1">
        <w:tc>
          <w:tcPr>
            <w:tcW w:w="2894" w:type="dxa"/>
          </w:tcPr>
          <w:p w:rsidR="00E94FD1" w:rsidRPr="00E81D79" w:rsidRDefault="00E81D79" w:rsidP="00E81D79">
            <w:pPr>
              <w:spacing w:line="360" w:lineRule="auto"/>
              <w:rPr>
                <w:rFonts w:ascii="Arial" w:hAnsi="Arial" w:cs="Arial"/>
              </w:rPr>
            </w:pPr>
            <w:r w:rsidRPr="00E81D79">
              <w:rPr>
                <w:rFonts w:ascii="Arial" w:hAnsi="Arial" w:cs="Arial"/>
              </w:rPr>
              <w:t>Λάδι πετρελαιοκινητήρα</w:t>
            </w:r>
            <w:r w:rsidR="00E94FD1" w:rsidRPr="00E81D79">
              <w:rPr>
                <w:rFonts w:ascii="Arial" w:hAnsi="Arial" w:cs="Arial"/>
              </w:rPr>
              <w:t xml:space="preserve"> 20</w:t>
            </w:r>
            <w:r w:rsidR="00E94FD1" w:rsidRPr="00E81D79">
              <w:rPr>
                <w:rFonts w:ascii="Arial" w:hAnsi="Arial" w:cs="Arial"/>
                <w:lang w:val="en-US"/>
              </w:rPr>
              <w:t>W</w:t>
            </w:r>
            <w:r w:rsidR="00E94FD1" w:rsidRPr="00E81D79">
              <w:rPr>
                <w:rFonts w:ascii="Arial" w:hAnsi="Arial" w:cs="Arial"/>
              </w:rPr>
              <w:t>50</w:t>
            </w:r>
          </w:p>
        </w:tc>
        <w:tc>
          <w:tcPr>
            <w:tcW w:w="1492" w:type="dxa"/>
            <w:vAlign w:val="center"/>
          </w:tcPr>
          <w:p w:rsidR="00E94FD1" w:rsidRPr="00E81D79" w:rsidRDefault="00E94FD1" w:rsidP="00E81D79">
            <w:pPr>
              <w:spacing w:line="360" w:lineRule="auto"/>
              <w:jc w:val="center"/>
              <w:rPr>
                <w:rFonts w:ascii="Arial" w:hAnsi="Arial" w:cs="Arial"/>
              </w:rPr>
            </w:pPr>
            <w:r w:rsidRPr="00E81D79">
              <w:rPr>
                <w:rFonts w:ascii="Arial" w:hAnsi="Arial" w:cs="Arial"/>
              </w:rPr>
              <w:t>ΛΙΤΡΟ</w:t>
            </w:r>
          </w:p>
        </w:tc>
        <w:tc>
          <w:tcPr>
            <w:tcW w:w="1436" w:type="dxa"/>
            <w:vAlign w:val="center"/>
          </w:tcPr>
          <w:p w:rsidR="00E94FD1" w:rsidRPr="00E81D79" w:rsidRDefault="00E94FD1" w:rsidP="00E81D79">
            <w:pPr>
              <w:spacing w:line="360" w:lineRule="auto"/>
              <w:jc w:val="center"/>
              <w:rPr>
                <w:rFonts w:ascii="Arial" w:hAnsi="Arial" w:cs="Arial"/>
                <w:lang w:val="en-US"/>
              </w:rPr>
            </w:pPr>
            <w:r w:rsidRPr="00E81D79">
              <w:rPr>
                <w:rFonts w:ascii="Arial" w:hAnsi="Arial" w:cs="Arial"/>
                <w:lang w:val="en-US"/>
              </w:rPr>
              <w:t>600</w:t>
            </w:r>
          </w:p>
        </w:tc>
        <w:tc>
          <w:tcPr>
            <w:tcW w:w="1350" w:type="dxa"/>
            <w:vAlign w:val="center"/>
          </w:tcPr>
          <w:p w:rsidR="00E94FD1" w:rsidRPr="00E81D79" w:rsidRDefault="00E94FD1" w:rsidP="00E81D79">
            <w:pPr>
              <w:spacing w:line="360" w:lineRule="auto"/>
              <w:jc w:val="center"/>
              <w:rPr>
                <w:rFonts w:ascii="Arial" w:hAnsi="Arial" w:cs="Arial"/>
                <w:lang w:val="en-US"/>
              </w:rPr>
            </w:pPr>
            <w:r w:rsidRPr="00E81D79">
              <w:rPr>
                <w:rFonts w:ascii="Arial" w:hAnsi="Arial" w:cs="Arial"/>
                <w:lang w:val="en-US"/>
              </w:rPr>
              <w:t>5.20</w:t>
            </w:r>
          </w:p>
        </w:tc>
        <w:tc>
          <w:tcPr>
            <w:tcW w:w="1350" w:type="dxa"/>
            <w:vAlign w:val="center"/>
          </w:tcPr>
          <w:p w:rsidR="00E94FD1" w:rsidRPr="00E81D79" w:rsidRDefault="001C1114" w:rsidP="00E81D79">
            <w:pPr>
              <w:spacing w:line="360" w:lineRule="auto"/>
              <w:jc w:val="center"/>
              <w:rPr>
                <w:rFonts w:ascii="Arial" w:hAnsi="Arial" w:cs="Arial"/>
              </w:rPr>
            </w:pPr>
            <w:r>
              <w:rPr>
                <w:rFonts w:ascii="Arial" w:hAnsi="Arial" w:cs="Arial"/>
              </w:rPr>
              <w:t>3.120,00</w:t>
            </w:r>
          </w:p>
        </w:tc>
      </w:tr>
      <w:tr w:rsidR="00E94FD1" w:rsidRPr="00B8000A" w:rsidTr="00E94FD1">
        <w:tc>
          <w:tcPr>
            <w:tcW w:w="2894" w:type="dxa"/>
          </w:tcPr>
          <w:p w:rsidR="00E94FD1" w:rsidRPr="00E81D79" w:rsidRDefault="00E94FD1" w:rsidP="00E81D79">
            <w:pPr>
              <w:spacing w:line="360" w:lineRule="auto"/>
              <w:rPr>
                <w:rFonts w:ascii="Arial" w:hAnsi="Arial" w:cs="Arial"/>
              </w:rPr>
            </w:pPr>
            <w:r w:rsidRPr="00E81D79">
              <w:rPr>
                <w:rFonts w:ascii="Arial" w:hAnsi="Arial" w:cs="Arial"/>
              </w:rPr>
              <w:t>Β</w:t>
            </w:r>
            <w:r w:rsidR="00E81D79">
              <w:rPr>
                <w:rFonts w:ascii="Arial" w:hAnsi="Arial" w:cs="Arial"/>
              </w:rPr>
              <w:t>αλβολίνες</w:t>
            </w:r>
            <w:r w:rsidRPr="00E81D79">
              <w:rPr>
                <w:rFonts w:ascii="Arial" w:hAnsi="Arial" w:cs="Arial"/>
              </w:rPr>
              <w:t xml:space="preserve">  ΔΙΑΦΟΡΙΚΟΥ 85</w:t>
            </w:r>
            <w:r w:rsidRPr="00E81D79">
              <w:rPr>
                <w:rFonts w:ascii="Arial" w:hAnsi="Arial" w:cs="Arial"/>
                <w:lang w:val="en-US"/>
              </w:rPr>
              <w:t>W1</w:t>
            </w:r>
            <w:r w:rsidRPr="00E81D79">
              <w:rPr>
                <w:rFonts w:ascii="Arial" w:hAnsi="Arial" w:cs="Arial"/>
              </w:rPr>
              <w:t>40</w:t>
            </w:r>
          </w:p>
        </w:tc>
        <w:tc>
          <w:tcPr>
            <w:tcW w:w="1492" w:type="dxa"/>
            <w:vAlign w:val="center"/>
          </w:tcPr>
          <w:p w:rsidR="00E94FD1" w:rsidRPr="00E81D79" w:rsidRDefault="00E94FD1" w:rsidP="00E81D79">
            <w:pPr>
              <w:spacing w:line="360" w:lineRule="auto"/>
              <w:jc w:val="center"/>
              <w:rPr>
                <w:rFonts w:ascii="Arial" w:hAnsi="Arial" w:cs="Arial"/>
              </w:rPr>
            </w:pPr>
            <w:r w:rsidRPr="00E81D79">
              <w:rPr>
                <w:rFonts w:ascii="Arial" w:hAnsi="Arial" w:cs="Arial"/>
              </w:rPr>
              <w:t>ΛΙΤΡΟ</w:t>
            </w:r>
          </w:p>
        </w:tc>
        <w:tc>
          <w:tcPr>
            <w:tcW w:w="1436" w:type="dxa"/>
            <w:vAlign w:val="center"/>
          </w:tcPr>
          <w:p w:rsidR="00E94FD1" w:rsidRPr="00E81D79" w:rsidRDefault="00E94FD1" w:rsidP="00E81D79">
            <w:pPr>
              <w:spacing w:line="360" w:lineRule="auto"/>
              <w:jc w:val="center"/>
              <w:rPr>
                <w:rFonts w:ascii="Arial" w:hAnsi="Arial" w:cs="Arial"/>
                <w:lang w:val="en-US"/>
              </w:rPr>
            </w:pPr>
            <w:r w:rsidRPr="00E81D79">
              <w:rPr>
                <w:rFonts w:ascii="Arial" w:hAnsi="Arial" w:cs="Arial"/>
                <w:lang w:val="en-US"/>
              </w:rPr>
              <w:t>200</w:t>
            </w:r>
          </w:p>
        </w:tc>
        <w:tc>
          <w:tcPr>
            <w:tcW w:w="1350" w:type="dxa"/>
            <w:vAlign w:val="center"/>
          </w:tcPr>
          <w:p w:rsidR="00E94FD1" w:rsidRPr="00E81D79" w:rsidRDefault="00E81D79" w:rsidP="00E81D79">
            <w:pPr>
              <w:spacing w:line="360" w:lineRule="auto"/>
              <w:jc w:val="center"/>
              <w:rPr>
                <w:rFonts w:ascii="Arial" w:hAnsi="Arial" w:cs="Arial"/>
                <w:lang w:val="en-US"/>
              </w:rPr>
            </w:pPr>
            <w:r w:rsidRPr="00E81D79">
              <w:rPr>
                <w:rFonts w:ascii="Arial" w:hAnsi="Arial" w:cs="Arial"/>
                <w:lang w:val="en-US"/>
              </w:rPr>
              <w:t>6.90</w:t>
            </w:r>
          </w:p>
        </w:tc>
        <w:tc>
          <w:tcPr>
            <w:tcW w:w="1350" w:type="dxa"/>
            <w:vAlign w:val="center"/>
          </w:tcPr>
          <w:p w:rsidR="00E94FD1" w:rsidRPr="00E81D79" w:rsidRDefault="001C1114" w:rsidP="00E81D79">
            <w:pPr>
              <w:spacing w:line="360" w:lineRule="auto"/>
              <w:jc w:val="center"/>
              <w:rPr>
                <w:rFonts w:ascii="Arial" w:hAnsi="Arial" w:cs="Arial"/>
              </w:rPr>
            </w:pPr>
            <w:r>
              <w:rPr>
                <w:rFonts w:ascii="Arial" w:hAnsi="Arial" w:cs="Arial"/>
              </w:rPr>
              <w:t>1.380,00</w:t>
            </w:r>
          </w:p>
        </w:tc>
      </w:tr>
      <w:tr w:rsidR="00E94FD1" w:rsidRPr="00B8000A" w:rsidTr="00E94FD1">
        <w:tc>
          <w:tcPr>
            <w:tcW w:w="2894" w:type="dxa"/>
          </w:tcPr>
          <w:p w:rsidR="00E94FD1" w:rsidRPr="00E81D79" w:rsidRDefault="00E94FD1" w:rsidP="00E81D79">
            <w:pPr>
              <w:spacing w:line="360" w:lineRule="auto"/>
              <w:rPr>
                <w:rFonts w:ascii="Arial" w:hAnsi="Arial" w:cs="Arial"/>
              </w:rPr>
            </w:pPr>
            <w:r w:rsidRPr="00E81D79">
              <w:rPr>
                <w:rFonts w:ascii="Arial" w:hAnsi="Arial" w:cs="Arial"/>
              </w:rPr>
              <w:t>Β</w:t>
            </w:r>
            <w:r w:rsidR="00E81D79">
              <w:rPr>
                <w:rFonts w:ascii="Arial" w:hAnsi="Arial" w:cs="Arial"/>
              </w:rPr>
              <w:t>αλβολ’ινες</w:t>
            </w:r>
            <w:r w:rsidRPr="00E81D79">
              <w:rPr>
                <w:rFonts w:ascii="Arial" w:hAnsi="Arial" w:cs="Arial"/>
              </w:rPr>
              <w:t xml:space="preserve"> ΣΑΣΜΑΝ 80</w:t>
            </w:r>
            <w:r w:rsidRPr="00E81D79">
              <w:rPr>
                <w:rFonts w:ascii="Arial" w:hAnsi="Arial" w:cs="Arial"/>
                <w:lang w:val="en-US"/>
              </w:rPr>
              <w:t>W</w:t>
            </w:r>
            <w:r w:rsidRPr="00E81D79">
              <w:rPr>
                <w:rFonts w:ascii="Arial" w:hAnsi="Arial" w:cs="Arial"/>
              </w:rPr>
              <w:t>90</w:t>
            </w:r>
          </w:p>
        </w:tc>
        <w:tc>
          <w:tcPr>
            <w:tcW w:w="1492" w:type="dxa"/>
            <w:vAlign w:val="center"/>
          </w:tcPr>
          <w:p w:rsidR="00E94FD1" w:rsidRPr="00E81D79" w:rsidRDefault="00E94FD1" w:rsidP="00E81D79">
            <w:pPr>
              <w:spacing w:line="360" w:lineRule="auto"/>
              <w:jc w:val="center"/>
              <w:rPr>
                <w:rFonts w:ascii="Arial" w:hAnsi="Arial" w:cs="Arial"/>
              </w:rPr>
            </w:pPr>
            <w:r w:rsidRPr="00E81D79">
              <w:rPr>
                <w:rFonts w:ascii="Arial" w:hAnsi="Arial" w:cs="Arial"/>
              </w:rPr>
              <w:t>ΛΙΤΡΟ</w:t>
            </w:r>
          </w:p>
        </w:tc>
        <w:tc>
          <w:tcPr>
            <w:tcW w:w="1436" w:type="dxa"/>
            <w:vAlign w:val="center"/>
          </w:tcPr>
          <w:p w:rsidR="00E94FD1" w:rsidRPr="00E81D79" w:rsidRDefault="00E94FD1" w:rsidP="00E81D79">
            <w:pPr>
              <w:spacing w:line="360" w:lineRule="auto"/>
              <w:jc w:val="center"/>
              <w:rPr>
                <w:rFonts w:ascii="Arial" w:hAnsi="Arial" w:cs="Arial"/>
                <w:lang w:val="en-US"/>
              </w:rPr>
            </w:pPr>
            <w:r w:rsidRPr="00E81D79">
              <w:rPr>
                <w:rFonts w:ascii="Arial" w:hAnsi="Arial" w:cs="Arial"/>
                <w:lang w:val="en-US"/>
              </w:rPr>
              <w:t>200</w:t>
            </w:r>
          </w:p>
        </w:tc>
        <w:tc>
          <w:tcPr>
            <w:tcW w:w="1350" w:type="dxa"/>
            <w:vAlign w:val="center"/>
          </w:tcPr>
          <w:p w:rsidR="00E94FD1" w:rsidRPr="00E81D79" w:rsidRDefault="00E81D79" w:rsidP="00E81D79">
            <w:pPr>
              <w:spacing w:line="360" w:lineRule="auto"/>
              <w:jc w:val="center"/>
              <w:rPr>
                <w:rFonts w:ascii="Arial" w:hAnsi="Arial" w:cs="Arial"/>
                <w:lang w:val="en-US"/>
              </w:rPr>
            </w:pPr>
            <w:r w:rsidRPr="00E81D79">
              <w:rPr>
                <w:rFonts w:ascii="Arial" w:hAnsi="Arial" w:cs="Arial"/>
                <w:lang w:val="en-US"/>
              </w:rPr>
              <w:t>5.50</w:t>
            </w:r>
          </w:p>
        </w:tc>
        <w:tc>
          <w:tcPr>
            <w:tcW w:w="1350" w:type="dxa"/>
            <w:vAlign w:val="center"/>
          </w:tcPr>
          <w:p w:rsidR="00E94FD1" w:rsidRPr="00E81D79" w:rsidRDefault="001C1114" w:rsidP="00E81D79">
            <w:pPr>
              <w:spacing w:line="360" w:lineRule="auto"/>
              <w:jc w:val="center"/>
              <w:rPr>
                <w:rFonts w:ascii="Arial" w:hAnsi="Arial" w:cs="Arial"/>
              </w:rPr>
            </w:pPr>
            <w:r>
              <w:rPr>
                <w:rFonts w:ascii="Arial" w:hAnsi="Arial" w:cs="Arial"/>
              </w:rPr>
              <w:t>1.100,00</w:t>
            </w:r>
          </w:p>
        </w:tc>
      </w:tr>
      <w:tr w:rsidR="00E94FD1" w:rsidRPr="00B8000A" w:rsidTr="00C23C40">
        <w:tc>
          <w:tcPr>
            <w:tcW w:w="2894" w:type="dxa"/>
            <w:vAlign w:val="center"/>
          </w:tcPr>
          <w:p w:rsidR="00E94FD1" w:rsidRPr="00E81D79" w:rsidRDefault="00E94FD1" w:rsidP="00E81D79">
            <w:pPr>
              <w:spacing w:line="360" w:lineRule="auto"/>
              <w:rPr>
                <w:rFonts w:ascii="Arial" w:hAnsi="Arial" w:cs="Arial"/>
              </w:rPr>
            </w:pPr>
            <w:r w:rsidRPr="00E81D79">
              <w:rPr>
                <w:rFonts w:ascii="Arial" w:hAnsi="Arial" w:cs="Arial"/>
              </w:rPr>
              <w:t xml:space="preserve">Λάδι πετρελαιοκινητήρα </w:t>
            </w:r>
            <w:r w:rsidRPr="00E81D79">
              <w:rPr>
                <w:rFonts w:ascii="Arial" w:hAnsi="Arial" w:cs="Arial"/>
                <w:lang w:val="en-US"/>
              </w:rPr>
              <w:t>5W</w:t>
            </w:r>
            <w:r w:rsidRPr="00E81D79">
              <w:rPr>
                <w:rFonts w:ascii="Arial" w:hAnsi="Arial" w:cs="Arial"/>
              </w:rPr>
              <w:t>3</w:t>
            </w:r>
            <w:r w:rsidRPr="00E81D79">
              <w:rPr>
                <w:rFonts w:ascii="Arial" w:hAnsi="Arial" w:cs="Arial"/>
                <w:lang w:val="en-US"/>
              </w:rPr>
              <w:t>0</w:t>
            </w:r>
          </w:p>
        </w:tc>
        <w:tc>
          <w:tcPr>
            <w:tcW w:w="1492" w:type="dxa"/>
            <w:vAlign w:val="center"/>
          </w:tcPr>
          <w:p w:rsidR="00E94FD1" w:rsidRPr="00E81D79" w:rsidRDefault="00E94FD1" w:rsidP="00E81D79">
            <w:pPr>
              <w:spacing w:line="360" w:lineRule="auto"/>
              <w:jc w:val="center"/>
              <w:rPr>
                <w:rFonts w:ascii="Arial" w:hAnsi="Arial" w:cs="Arial"/>
              </w:rPr>
            </w:pPr>
            <w:r w:rsidRPr="00E81D79">
              <w:rPr>
                <w:rFonts w:ascii="Arial" w:hAnsi="Arial" w:cs="Arial"/>
              </w:rPr>
              <w:t>ΛΙΤΡΟ</w:t>
            </w:r>
          </w:p>
        </w:tc>
        <w:tc>
          <w:tcPr>
            <w:tcW w:w="1436" w:type="dxa"/>
            <w:vAlign w:val="center"/>
          </w:tcPr>
          <w:p w:rsidR="00E94FD1" w:rsidRPr="00E81D79" w:rsidRDefault="00E81D79" w:rsidP="00E81D79">
            <w:pPr>
              <w:spacing w:line="360" w:lineRule="auto"/>
              <w:jc w:val="center"/>
              <w:rPr>
                <w:rFonts w:ascii="Arial" w:hAnsi="Arial" w:cs="Arial"/>
                <w:lang w:val="en-US"/>
              </w:rPr>
            </w:pPr>
            <w:r w:rsidRPr="00E81D79">
              <w:rPr>
                <w:rFonts w:ascii="Arial" w:hAnsi="Arial" w:cs="Arial"/>
                <w:lang w:val="en-US"/>
              </w:rPr>
              <w:t>300</w:t>
            </w:r>
          </w:p>
        </w:tc>
        <w:tc>
          <w:tcPr>
            <w:tcW w:w="1350" w:type="dxa"/>
            <w:vAlign w:val="center"/>
          </w:tcPr>
          <w:p w:rsidR="00E94FD1" w:rsidRPr="00E81D79" w:rsidRDefault="00E81D79" w:rsidP="00E81D79">
            <w:pPr>
              <w:spacing w:line="360" w:lineRule="auto"/>
              <w:jc w:val="center"/>
              <w:rPr>
                <w:rFonts w:ascii="Arial" w:hAnsi="Arial" w:cs="Arial"/>
                <w:lang w:val="en-US"/>
              </w:rPr>
            </w:pPr>
            <w:r w:rsidRPr="00E81D79">
              <w:rPr>
                <w:rFonts w:ascii="Arial" w:hAnsi="Arial" w:cs="Arial"/>
                <w:lang w:val="en-US"/>
              </w:rPr>
              <w:t>6.65</w:t>
            </w:r>
          </w:p>
        </w:tc>
        <w:tc>
          <w:tcPr>
            <w:tcW w:w="1350" w:type="dxa"/>
            <w:vAlign w:val="center"/>
          </w:tcPr>
          <w:p w:rsidR="00E94FD1" w:rsidRPr="00E81D79" w:rsidRDefault="001C1114" w:rsidP="00E81D79">
            <w:pPr>
              <w:spacing w:line="360" w:lineRule="auto"/>
              <w:jc w:val="center"/>
              <w:rPr>
                <w:rFonts w:ascii="Arial" w:hAnsi="Arial" w:cs="Arial"/>
              </w:rPr>
            </w:pPr>
            <w:r>
              <w:rPr>
                <w:rFonts w:ascii="Arial" w:hAnsi="Arial" w:cs="Arial"/>
              </w:rPr>
              <w:t>1.995,00</w:t>
            </w:r>
          </w:p>
        </w:tc>
      </w:tr>
      <w:tr w:rsidR="00E94FD1" w:rsidRPr="00B8000A" w:rsidTr="00C23C40">
        <w:tc>
          <w:tcPr>
            <w:tcW w:w="2894" w:type="dxa"/>
            <w:vAlign w:val="center"/>
          </w:tcPr>
          <w:p w:rsidR="00E94FD1" w:rsidRPr="00E81D79" w:rsidRDefault="00E94FD1" w:rsidP="00376260">
            <w:pPr>
              <w:spacing w:line="360" w:lineRule="auto"/>
              <w:rPr>
                <w:rFonts w:ascii="Arial" w:hAnsi="Arial" w:cs="Arial"/>
              </w:rPr>
            </w:pPr>
            <w:r w:rsidRPr="00E81D79">
              <w:rPr>
                <w:rFonts w:ascii="Arial" w:hAnsi="Arial" w:cs="Arial"/>
              </w:rPr>
              <w:t xml:space="preserve">Λάδι υδραυλικού ISO </w:t>
            </w:r>
            <w:r w:rsidR="00376260">
              <w:rPr>
                <w:rFonts w:ascii="Arial" w:hAnsi="Arial" w:cs="Arial"/>
                <w:lang w:val="en-US"/>
              </w:rPr>
              <w:t>46</w:t>
            </w:r>
          </w:p>
        </w:tc>
        <w:tc>
          <w:tcPr>
            <w:tcW w:w="1492" w:type="dxa"/>
            <w:vAlign w:val="center"/>
          </w:tcPr>
          <w:p w:rsidR="00E94FD1" w:rsidRPr="00E81D79" w:rsidRDefault="00E94FD1" w:rsidP="00E81D79">
            <w:pPr>
              <w:spacing w:line="360" w:lineRule="auto"/>
              <w:jc w:val="center"/>
              <w:rPr>
                <w:rFonts w:ascii="Arial" w:hAnsi="Arial" w:cs="Arial"/>
              </w:rPr>
            </w:pPr>
            <w:r w:rsidRPr="00E81D79">
              <w:rPr>
                <w:rFonts w:ascii="Arial" w:hAnsi="Arial" w:cs="Arial"/>
              </w:rPr>
              <w:t>ΛΙΤΡΟ</w:t>
            </w:r>
          </w:p>
        </w:tc>
        <w:tc>
          <w:tcPr>
            <w:tcW w:w="1436" w:type="dxa"/>
            <w:vAlign w:val="center"/>
          </w:tcPr>
          <w:p w:rsidR="00E94FD1" w:rsidRPr="00E81D79" w:rsidRDefault="00A0686C" w:rsidP="00A0686C">
            <w:pPr>
              <w:spacing w:line="360" w:lineRule="auto"/>
              <w:jc w:val="center"/>
              <w:rPr>
                <w:rFonts w:ascii="Arial" w:hAnsi="Arial" w:cs="Arial"/>
                <w:lang w:val="en-US"/>
              </w:rPr>
            </w:pPr>
            <w:r>
              <w:rPr>
                <w:rFonts w:ascii="Arial" w:hAnsi="Arial" w:cs="Arial"/>
                <w:lang w:val="en-US"/>
              </w:rPr>
              <w:t>6.880</w:t>
            </w:r>
          </w:p>
        </w:tc>
        <w:tc>
          <w:tcPr>
            <w:tcW w:w="1350" w:type="dxa"/>
            <w:vAlign w:val="center"/>
          </w:tcPr>
          <w:p w:rsidR="00E94FD1" w:rsidRPr="00E81D79" w:rsidRDefault="00706995" w:rsidP="00A0686C">
            <w:pPr>
              <w:spacing w:line="360" w:lineRule="auto"/>
              <w:jc w:val="center"/>
              <w:rPr>
                <w:rFonts w:ascii="Arial" w:hAnsi="Arial" w:cs="Arial"/>
                <w:lang w:val="en-US"/>
              </w:rPr>
            </w:pPr>
            <w:r>
              <w:rPr>
                <w:rFonts w:ascii="Arial" w:hAnsi="Arial" w:cs="Arial"/>
                <w:lang w:val="en-US"/>
              </w:rPr>
              <w:t>1.</w:t>
            </w:r>
            <w:r w:rsidR="00A0686C">
              <w:rPr>
                <w:rFonts w:ascii="Arial" w:hAnsi="Arial" w:cs="Arial"/>
                <w:lang w:val="en-US"/>
              </w:rPr>
              <w:t>50</w:t>
            </w:r>
          </w:p>
        </w:tc>
        <w:tc>
          <w:tcPr>
            <w:tcW w:w="1350" w:type="dxa"/>
            <w:vAlign w:val="center"/>
          </w:tcPr>
          <w:p w:rsidR="00E94FD1" w:rsidRPr="00E81D79" w:rsidRDefault="001C1114" w:rsidP="00E81D79">
            <w:pPr>
              <w:spacing w:line="360" w:lineRule="auto"/>
              <w:jc w:val="center"/>
              <w:rPr>
                <w:rFonts w:ascii="Arial" w:hAnsi="Arial" w:cs="Arial"/>
              </w:rPr>
            </w:pPr>
            <w:r>
              <w:rPr>
                <w:rFonts w:ascii="Arial" w:hAnsi="Arial" w:cs="Arial"/>
              </w:rPr>
              <w:t>10.320,00</w:t>
            </w:r>
          </w:p>
        </w:tc>
      </w:tr>
      <w:tr w:rsidR="00E94FD1" w:rsidRPr="00B8000A" w:rsidTr="00C23C40">
        <w:tc>
          <w:tcPr>
            <w:tcW w:w="2894" w:type="dxa"/>
            <w:vAlign w:val="center"/>
          </w:tcPr>
          <w:p w:rsidR="00E94FD1" w:rsidRPr="00E81D79" w:rsidRDefault="00E94FD1" w:rsidP="00E81D79">
            <w:pPr>
              <w:spacing w:line="360" w:lineRule="auto"/>
              <w:rPr>
                <w:rFonts w:ascii="Arial" w:hAnsi="Arial" w:cs="Arial"/>
              </w:rPr>
            </w:pPr>
            <w:r w:rsidRPr="00E81D79">
              <w:rPr>
                <w:rFonts w:ascii="Arial" w:hAnsi="Arial" w:cs="Arial"/>
              </w:rPr>
              <w:t>Γράσο λιθίου NLGI-2</w:t>
            </w:r>
          </w:p>
        </w:tc>
        <w:tc>
          <w:tcPr>
            <w:tcW w:w="1492" w:type="dxa"/>
            <w:vAlign w:val="center"/>
          </w:tcPr>
          <w:p w:rsidR="00E94FD1" w:rsidRPr="00E81D79" w:rsidRDefault="00E94FD1" w:rsidP="00E81D79">
            <w:pPr>
              <w:spacing w:line="360" w:lineRule="auto"/>
              <w:rPr>
                <w:rFonts w:ascii="Arial" w:hAnsi="Arial" w:cs="Arial"/>
                <w:lang w:val="en-US"/>
              </w:rPr>
            </w:pPr>
            <w:r w:rsidRPr="00E81D79">
              <w:rPr>
                <w:rFonts w:ascii="Arial" w:hAnsi="Arial" w:cs="Arial"/>
                <w:lang w:val="en-US"/>
              </w:rPr>
              <w:t xml:space="preserve">        Kg</w:t>
            </w:r>
          </w:p>
        </w:tc>
        <w:tc>
          <w:tcPr>
            <w:tcW w:w="1436" w:type="dxa"/>
            <w:vAlign w:val="center"/>
          </w:tcPr>
          <w:p w:rsidR="00E94FD1" w:rsidRPr="00E81D79" w:rsidRDefault="00E94FD1" w:rsidP="00E81D79">
            <w:pPr>
              <w:spacing w:line="360" w:lineRule="auto"/>
              <w:jc w:val="center"/>
              <w:rPr>
                <w:rFonts w:ascii="Arial" w:hAnsi="Arial" w:cs="Arial"/>
                <w:lang w:val="en-US"/>
              </w:rPr>
            </w:pPr>
            <w:r w:rsidRPr="00E81D79">
              <w:rPr>
                <w:rFonts w:ascii="Arial" w:hAnsi="Arial" w:cs="Arial"/>
                <w:lang w:val="en-US"/>
              </w:rPr>
              <w:t>200</w:t>
            </w:r>
          </w:p>
        </w:tc>
        <w:tc>
          <w:tcPr>
            <w:tcW w:w="1350" w:type="dxa"/>
            <w:vAlign w:val="center"/>
          </w:tcPr>
          <w:p w:rsidR="00E94FD1" w:rsidRPr="00E81D79" w:rsidRDefault="00E81D79" w:rsidP="00E81D79">
            <w:pPr>
              <w:spacing w:line="360" w:lineRule="auto"/>
              <w:jc w:val="center"/>
              <w:rPr>
                <w:rFonts w:ascii="Arial" w:hAnsi="Arial" w:cs="Arial"/>
                <w:lang w:val="en-US"/>
              </w:rPr>
            </w:pPr>
            <w:r w:rsidRPr="00E81D79">
              <w:rPr>
                <w:rFonts w:ascii="Arial" w:hAnsi="Arial" w:cs="Arial"/>
                <w:lang w:val="en-US"/>
              </w:rPr>
              <w:t>5.70</w:t>
            </w:r>
          </w:p>
        </w:tc>
        <w:tc>
          <w:tcPr>
            <w:tcW w:w="1350" w:type="dxa"/>
            <w:vAlign w:val="center"/>
          </w:tcPr>
          <w:p w:rsidR="00E94FD1" w:rsidRPr="00E81D79" w:rsidRDefault="001C1114" w:rsidP="00E81D79">
            <w:pPr>
              <w:spacing w:line="360" w:lineRule="auto"/>
              <w:jc w:val="center"/>
              <w:rPr>
                <w:rFonts w:ascii="Arial" w:hAnsi="Arial" w:cs="Arial"/>
              </w:rPr>
            </w:pPr>
            <w:r>
              <w:rPr>
                <w:rFonts w:ascii="Arial" w:hAnsi="Arial" w:cs="Arial"/>
              </w:rPr>
              <w:t>1.140,00</w:t>
            </w:r>
          </w:p>
        </w:tc>
      </w:tr>
      <w:tr w:rsidR="00E94FD1" w:rsidRPr="00B8000A" w:rsidTr="00C23C40">
        <w:tc>
          <w:tcPr>
            <w:tcW w:w="2894" w:type="dxa"/>
            <w:vAlign w:val="center"/>
          </w:tcPr>
          <w:p w:rsidR="00E94FD1" w:rsidRPr="00E81D79" w:rsidRDefault="00E94FD1" w:rsidP="00E81D79">
            <w:pPr>
              <w:spacing w:line="360" w:lineRule="auto"/>
              <w:rPr>
                <w:rFonts w:ascii="Arial" w:hAnsi="Arial" w:cs="Arial"/>
              </w:rPr>
            </w:pPr>
            <w:r w:rsidRPr="00E81D79">
              <w:rPr>
                <w:rFonts w:ascii="Arial" w:hAnsi="Arial" w:cs="Arial"/>
              </w:rPr>
              <w:t xml:space="preserve">Γράσο </w:t>
            </w:r>
            <w:r w:rsidRPr="00E81D79">
              <w:rPr>
                <w:rFonts w:ascii="Arial" w:hAnsi="Arial" w:cs="Arial"/>
                <w:lang w:val="en-US"/>
              </w:rPr>
              <w:t>AUTOMATIC 00 EP</w:t>
            </w:r>
          </w:p>
        </w:tc>
        <w:tc>
          <w:tcPr>
            <w:tcW w:w="1492" w:type="dxa"/>
            <w:vAlign w:val="center"/>
          </w:tcPr>
          <w:p w:rsidR="00E94FD1" w:rsidRPr="00E81D79" w:rsidRDefault="00E94FD1" w:rsidP="00E81D79">
            <w:pPr>
              <w:spacing w:line="360" w:lineRule="auto"/>
              <w:jc w:val="center"/>
              <w:rPr>
                <w:rFonts w:ascii="Arial" w:hAnsi="Arial" w:cs="Arial"/>
                <w:lang w:val="en-US"/>
              </w:rPr>
            </w:pPr>
            <w:r w:rsidRPr="00E81D79">
              <w:rPr>
                <w:rFonts w:ascii="Arial" w:hAnsi="Arial" w:cs="Arial"/>
                <w:lang w:val="en-US"/>
              </w:rPr>
              <w:t>Kg</w:t>
            </w:r>
          </w:p>
        </w:tc>
        <w:tc>
          <w:tcPr>
            <w:tcW w:w="1436" w:type="dxa"/>
            <w:vAlign w:val="center"/>
          </w:tcPr>
          <w:p w:rsidR="00E94FD1" w:rsidRPr="00E81D79" w:rsidRDefault="00E94FD1" w:rsidP="00E81D79">
            <w:pPr>
              <w:spacing w:line="360" w:lineRule="auto"/>
              <w:jc w:val="center"/>
              <w:rPr>
                <w:rFonts w:ascii="Arial" w:hAnsi="Arial" w:cs="Arial"/>
                <w:lang w:val="en-US"/>
              </w:rPr>
            </w:pPr>
            <w:r w:rsidRPr="00E81D79">
              <w:rPr>
                <w:rFonts w:ascii="Arial" w:hAnsi="Arial" w:cs="Arial"/>
                <w:lang w:val="en-US"/>
              </w:rPr>
              <w:t>100</w:t>
            </w:r>
          </w:p>
        </w:tc>
        <w:tc>
          <w:tcPr>
            <w:tcW w:w="1350" w:type="dxa"/>
            <w:vAlign w:val="center"/>
          </w:tcPr>
          <w:p w:rsidR="00E94FD1" w:rsidRPr="00E81D79" w:rsidRDefault="00E81D79" w:rsidP="00E81D79">
            <w:pPr>
              <w:spacing w:line="360" w:lineRule="auto"/>
              <w:jc w:val="center"/>
              <w:rPr>
                <w:rFonts w:ascii="Arial" w:hAnsi="Arial" w:cs="Arial"/>
                <w:lang w:val="en-US"/>
              </w:rPr>
            </w:pPr>
            <w:r w:rsidRPr="00E81D79">
              <w:rPr>
                <w:rFonts w:ascii="Arial" w:hAnsi="Arial" w:cs="Arial"/>
                <w:lang w:val="en-US"/>
              </w:rPr>
              <w:t>4.50</w:t>
            </w:r>
          </w:p>
        </w:tc>
        <w:tc>
          <w:tcPr>
            <w:tcW w:w="1350" w:type="dxa"/>
            <w:vAlign w:val="center"/>
          </w:tcPr>
          <w:p w:rsidR="00E94FD1" w:rsidRPr="00E81D79" w:rsidRDefault="001C1114" w:rsidP="00E81D79">
            <w:pPr>
              <w:spacing w:line="360" w:lineRule="auto"/>
              <w:jc w:val="center"/>
              <w:rPr>
                <w:rFonts w:ascii="Arial" w:hAnsi="Arial" w:cs="Arial"/>
              </w:rPr>
            </w:pPr>
            <w:r>
              <w:rPr>
                <w:rFonts w:ascii="Arial" w:hAnsi="Arial" w:cs="Arial"/>
              </w:rPr>
              <w:t>450,00</w:t>
            </w:r>
          </w:p>
        </w:tc>
      </w:tr>
      <w:tr w:rsidR="00E94FD1" w:rsidRPr="00B8000A" w:rsidTr="00C23C40">
        <w:tc>
          <w:tcPr>
            <w:tcW w:w="2894" w:type="dxa"/>
            <w:vAlign w:val="center"/>
          </w:tcPr>
          <w:p w:rsidR="00E94FD1" w:rsidRPr="00E81D79" w:rsidRDefault="00E94FD1" w:rsidP="00E81D79">
            <w:pPr>
              <w:spacing w:line="360" w:lineRule="auto"/>
              <w:rPr>
                <w:rFonts w:ascii="Arial" w:hAnsi="Arial" w:cs="Arial"/>
              </w:rPr>
            </w:pPr>
            <w:r w:rsidRPr="00E81D79">
              <w:rPr>
                <w:rFonts w:ascii="Arial" w:hAnsi="Arial" w:cs="Arial"/>
              </w:rPr>
              <w:t>Υγρο φρένων</w:t>
            </w:r>
          </w:p>
        </w:tc>
        <w:tc>
          <w:tcPr>
            <w:tcW w:w="1492" w:type="dxa"/>
            <w:vAlign w:val="center"/>
          </w:tcPr>
          <w:p w:rsidR="00E94FD1" w:rsidRPr="00E81D79" w:rsidRDefault="00E94FD1" w:rsidP="00E81D79">
            <w:pPr>
              <w:spacing w:line="360" w:lineRule="auto"/>
              <w:jc w:val="center"/>
              <w:rPr>
                <w:rFonts w:ascii="Arial" w:hAnsi="Arial" w:cs="Arial"/>
              </w:rPr>
            </w:pPr>
            <w:r w:rsidRPr="00E81D79">
              <w:rPr>
                <w:rFonts w:ascii="Arial" w:hAnsi="Arial" w:cs="Arial"/>
              </w:rPr>
              <w:t>ΛΙΤΡΟ</w:t>
            </w:r>
          </w:p>
        </w:tc>
        <w:tc>
          <w:tcPr>
            <w:tcW w:w="1436" w:type="dxa"/>
            <w:vAlign w:val="center"/>
          </w:tcPr>
          <w:p w:rsidR="00E94FD1" w:rsidRPr="00E81D79" w:rsidRDefault="00E94FD1" w:rsidP="00E81D79">
            <w:pPr>
              <w:spacing w:line="360" w:lineRule="auto"/>
              <w:jc w:val="center"/>
              <w:rPr>
                <w:rFonts w:ascii="Arial" w:hAnsi="Arial" w:cs="Arial"/>
                <w:lang w:val="en-US"/>
              </w:rPr>
            </w:pPr>
            <w:r w:rsidRPr="00E81D79">
              <w:rPr>
                <w:rFonts w:ascii="Arial" w:hAnsi="Arial" w:cs="Arial"/>
                <w:lang w:val="en-US"/>
              </w:rPr>
              <w:t>100</w:t>
            </w:r>
          </w:p>
        </w:tc>
        <w:tc>
          <w:tcPr>
            <w:tcW w:w="1350" w:type="dxa"/>
            <w:vAlign w:val="center"/>
          </w:tcPr>
          <w:p w:rsidR="00E94FD1" w:rsidRPr="00E81D79" w:rsidRDefault="00E81D79" w:rsidP="00E81D79">
            <w:pPr>
              <w:spacing w:line="360" w:lineRule="auto"/>
              <w:jc w:val="center"/>
              <w:rPr>
                <w:rFonts w:ascii="Arial" w:hAnsi="Arial" w:cs="Arial"/>
                <w:lang w:val="en-US"/>
              </w:rPr>
            </w:pPr>
            <w:r w:rsidRPr="00E81D79">
              <w:rPr>
                <w:rFonts w:ascii="Arial" w:hAnsi="Arial" w:cs="Arial"/>
                <w:lang w:val="en-US"/>
              </w:rPr>
              <w:t>5.80</w:t>
            </w:r>
          </w:p>
        </w:tc>
        <w:tc>
          <w:tcPr>
            <w:tcW w:w="1350" w:type="dxa"/>
            <w:vAlign w:val="center"/>
          </w:tcPr>
          <w:p w:rsidR="00E94FD1" w:rsidRPr="00E81D79" w:rsidRDefault="001C1114" w:rsidP="00E81D79">
            <w:pPr>
              <w:spacing w:line="360" w:lineRule="auto"/>
              <w:jc w:val="center"/>
              <w:rPr>
                <w:rFonts w:ascii="Arial" w:hAnsi="Arial" w:cs="Arial"/>
              </w:rPr>
            </w:pPr>
            <w:r>
              <w:rPr>
                <w:rFonts w:ascii="Arial" w:hAnsi="Arial" w:cs="Arial"/>
              </w:rPr>
              <w:t>580,00</w:t>
            </w:r>
          </w:p>
        </w:tc>
      </w:tr>
      <w:tr w:rsidR="00E94FD1" w:rsidRPr="00B8000A" w:rsidTr="00C23C40">
        <w:tc>
          <w:tcPr>
            <w:tcW w:w="2894" w:type="dxa"/>
            <w:vAlign w:val="center"/>
          </w:tcPr>
          <w:p w:rsidR="00E94FD1" w:rsidRPr="00E81D79" w:rsidRDefault="00E94FD1" w:rsidP="00E81D79">
            <w:pPr>
              <w:spacing w:line="360" w:lineRule="auto"/>
              <w:rPr>
                <w:rFonts w:ascii="Arial" w:hAnsi="Arial" w:cs="Arial"/>
              </w:rPr>
            </w:pPr>
            <w:r w:rsidRPr="00E81D79">
              <w:rPr>
                <w:rFonts w:ascii="Arial" w:hAnsi="Arial" w:cs="Arial"/>
              </w:rPr>
              <w:t>Αντιψυκτικό SAE J-1034</w:t>
            </w:r>
          </w:p>
        </w:tc>
        <w:tc>
          <w:tcPr>
            <w:tcW w:w="1492" w:type="dxa"/>
            <w:vAlign w:val="center"/>
          </w:tcPr>
          <w:p w:rsidR="00E94FD1" w:rsidRPr="00E81D79" w:rsidRDefault="00E94FD1" w:rsidP="00E81D79">
            <w:pPr>
              <w:spacing w:line="360" w:lineRule="auto"/>
              <w:jc w:val="center"/>
              <w:rPr>
                <w:rFonts w:ascii="Arial" w:hAnsi="Arial" w:cs="Arial"/>
              </w:rPr>
            </w:pPr>
            <w:r w:rsidRPr="00E81D79">
              <w:rPr>
                <w:rFonts w:ascii="Arial" w:hAnsi="Arial" w:cs="Arial"/>
              </w:rPr>
              <w:t>ΛΙΤΡΟ</w:t>
            </w:r>
          </w:p>
        </w:tc>
        <w:tc>
          <w:tcPr>
            <w:tcW w:w="1436" w:type="dxa"/>
            <w:vAlign w:val="center"/>
          </w:tcPr>
          <w:p w:rsidR="00E94FD1" w:rsidRPr="00E81D79" w:rsidRDefault="00E94FD1" w:rsidP="00E81D79">
            <w:pPr>
              <w:spacing w:line="360" w:lineRule="auto"/>
              <w:jc w:val="center"/>
              <w:rPr>
                <w:rFonts w:ascii="Arial" w:hAnsi="Arial" w:cs="Arial"/>
                <w:lang w:val="en-US"/>
              </w:rPr>
            </w:pPr>
            <w:r w:rsidRPr="00E81D79">
              <w:rPr>
                <w:rFonts w:ascii="Arial" w:hAnsi="Arial" w:cs="Arial"/>
                <w:lang w:val="en-US"/>
              </w:rPr>
              <w:t>600</w:t>
            </w:r>
          </w:p>
        </w:tc>
        <w:tc>
          <w:tcPr>
            <w:tcW w:w="1350" w:type="dxa"/>
            <w:vAlign w:val="center"/>
          </w:tcPr>
          <w:p w:rsidR="00E94FD1" w:rsidRPr="00E81D79" w:rsidRDefault="00E81D79" w:rsidP="00E81D79">
            <w:pPr>
              <w:spacing w:line="360" w:lineRule="auto"/>
              <w:jc w:val="center"/>
              <w:rPr>
                <w:rFonts w:ascii="Arial" w:hAnsi="Arial" w:cs="Arial"/>
                <w:lang w:val="en-US"/>
              </w:rPr>
            </w:pPr>
            <w:r w:rsidRPr="00E81D79">
              <w:rPr>
                <w:rFonts w:ascii="Arial" w:hAnsi="Arial" w:cs="Arial"/>
                <w:lang w:val="en-US"/>
              </w:rPr>
              <w:t>7.40</w:t>
            </w:r>
          </w:p>
        </w:tc>
        <w:tc>
          <w:tcPr>
            <w:tcW w:w="1350" w:type="dxa"/>
            <w:vAlign w:val="center"/>
          </w:tcPr>
          <w:p w:rsidR="00E94FD1" w:rsidRPr="00E81D79" w:rsidRDefault="001C1114" w:rsidP="00E81D79">
            <w:pPr>
              <w:spacing w:line="360" w:lineRule="auto"/>
              <w:jc w:val="center"/>
              <w:rPr>
                <w:rFonts w:ascii="Arial" w:hAnsi="Arial" w:cs="Arial"/>
              </w:rPr>
            </w:pPr>
            <w:r>
              <w:rPr>
                <w:rFonts w:ascii="Arial" w:hAnsi="Arial" w:cs="Arial"/>
              </w:rPr>
              <w:t>4.440,00</w:t>
            </w:r>
          </w:p>
        </w:tc>
      </w:tr>
      <w:tr w:rsidR="00E94FD1" w:rsidRPr="00B8000A" w:rsidTr="00C23C40">
        <w:tc>
          <w:tcPr>
            <w:tcW w:w="2894" w:type="dxa"/>
            <w:vAlign w:val="center"/>
          </w:tcPr>
          <w:p w:rsidR="00E94FD1" w:rsidRPr="00E81D79" w:rsidRDefault="00E94FD1" w:rsidP="00E81D79">
            <w:pPr>
              <w:spacing w:line="360" w:lineRule="auto"/>
              <w:rPr>
                <w:rFonts w:ascii="Arial" w:hAnsi="Arial" w:cs="Arial"/>
              </w:rPr>
            </w:pPr>
            <w:r w:rsidRPr="00E81D79">
              <w:rPr>
                <w:rFonts w:ascii="Arial" w:hAnsi="Arial" w:cs="Arial"/>
              </w:rPr>
              <w:t>Yδατικό διάλυμα ουρίας (ad blue)</w:t>
            </w:r>
          </w:p>
        </w:tc>
        <w:tc>
          <w:tcPr>
            <w:tcW w:w="1492" w:type="dxa"/>
            <w:vAlign w:val="center"/>
          </w:tcPr>
          <w:p w:rsidR="00E94FD1" w:rsidRPr="00E81D79" w:rsidRDefault="00E94FD1" w:rsidP="00E81D79">
            <w:pPr>
              <w:spacing w:line="360" w:lineRule="auto"/>
              <w:jc w:val="center"/>
              <w:rPr>
                <w:rFonts w:ascii="Arial" w:hAnsi="Arial" w:cs="Arial"/>
              </w:rPr>
            </w:pPr>
            <w:r w:rsidRPr="00E81D79">
              <w:rPr>
                <w:rFonts w:ascii="Arial" w:hAnsi="Arial" w:cs="Arial"/>
              </w:rPr>
              <w:t>ΛΙΤΡΟ</w:t>
            </w:r>
          </w:p>
        </w:tc>
        <w:tc>
          <w:tcPr>
            <w:tcW w:w="1436" w:type="dxa"/>
            <w:vAlign w:val="center"/>
          </w:tcPr>
          <w:p w:rsidR="00E94FD1" w:rsidRPr="00E81D79" w:rsidRDefault="00E94FD1" w:rsidP="00E81D79">
            <w:pPr>
              <w:spacing w:line="360" w:lineRule="auto"/>
              <w:jc w:val="center"/>
              <w:rPr>
                <w:rFonts w:ascii="Arial" w:hAnsi="Arial" w:cs="Arial"/>
                <w:lang w:val="en-US"/>
              </w:rPr>
            </w:pPr>
            <w:r w:rsidRPr="00E81D79">
              <w:rPr>
                <w:rFonts w:ascii="Arial" w:hAnsi="Arial" w:cs="Arial"/>
                <w:lang w:val="en-US"/>
              </w:rPr>
              <w:t>2400</w:t>
            </w:r>
          </w:p>
        </w:tc>
        <w:tc>
          <w:tcPr>
            <w:tcW w:w="1350" w:type="dxa"/>
            <w:vAlign w:val="center"/>
          </w:tcPr>
          <w:p w:rsidR="00E94FD1" w:rsidRPr="00E81D79" w:rsidRDefault="00E81D79" w:rsidP="00E81D79">
            <w:pPr>
              <w:spacing w:line="360" w:lineRule="auto"/>
              <w:jc w:val="center"/>
              <w:rPr>
                <w:rFonts w:ascii="Arial" w:hAnsi="Arial" w:cs="Arial"/>
                <w:lang w:val="en-US"/>
              </w:rPr>
            </w:pPr>
            <w:r w:rsidRPr="00E81D79">
              <w:rPr>
                <w:rFonts w:ascii="Arial" w:hAnsi="Arial" w:cs="Arial"/>
                <w:lang w:val="en-US"/>
              </w:rPr>
              <w:t>2.10</w:t>
            </w:r>
          </w:p>
        </w:tc>
        <w:tc>
          <w:tcPr>
            <w:tcW w:w="1350" w:type="dxa"/>
            <w:vAlign w:val="center"/>
          </w:tcPr>
          <w:p w:rsidR="00E94FD1" w:rsidRPr="00E81D79" w:rsidRDefault="001C1114" w:rsidP="00E81D79">
            <w:pPr>
              <w:spacing w:line="360" w:lineRule="auto"/>
              <w:jc w:val="center"/>
              <w:rPr>
                <w:rFonts w:ascii="Arial" w:hAnsi="Arial" w:cs="Arial"/>
              </w:rPr>
            </w:pPr>
            <w:r>
              <w:rPr>
                <w:rFonts w:ascii="Arial" w:hAnsi="Arial" w:cs="Arial"/>
              </w:rPr>
              <w:t>5.040,00</w:t>
            </w:r>
          </w:p>
        </w:tc>
      </w:tr>
      <w:tr w:rsidR="00E94FD1" w:rsidRPr="00B8000A" w:rsidTr="00E94FD1">
        <w:tc>
          <w:tcPr>
            <w:tcW w:w="2894" w:type="dxa"/>
          </w:tcPr>
          <w:p w:rsidR="00E94FD1" w:rsidRPr="00E81D79" w:rsidRDefault="00E94FD1" w:rsidP="00E81D79">
            <w:pPr>
              <w:spacing w:line="360" w:lineRule="auto"/>
              <w:rPr>
                <w:rFonts w:ascii="Arial" w:hAnsi="Arial" w:cs="Arial"/>
              </w:rPr>
            </w:pPr>
            <w:r w:rsidRPr="00E81D79">
              <w:rPr>
                <w:rFonts w:ascii="Arial" w:hAnsi="Arial" w:cs="Arial"/>
              </w:rPr>
              <w:t>ΚΑΘΑΡΙΣΤΙΚΟ ΜΥΚΗΤΟΚΤΟΝΟ</w:t>
            </w:r>
          </w:p>
        </w:tc>
        <w:tc>
          <w:tcPr>
            <w:tcW w:w="1492" w:type="dxa"/>
            <w:vAlign w:val="center"/>
          </w:tcPr>
          <w:p w:rsidR="00E94FD1" w:rsidRPr="00E81D79" w:rsidRDefault="00E94FD1" w:rsidP="00E81D79">
            <w:pPr>
              <w:spacing w:line="360" w:lineRule="auto"/>
              <w:jc w:val="center"/>
              <w:rPr>
                <w:rFonts w:ascii="Arial" w:hAnsi="Arial" w:cs="Arial"/>
              </w:rPr>
            </w:pPr>
            <w:r w:rsidRPr="00E81D79">
              <w:rPr>
                <w:rFonts w:ascii="Arial" w:hAnsi="Arial" w:cs="Arial"/>
              </w:rPr>
              <w:t>ΛΙΤΡΟ</w:t>
            </w:r>
          </w:p>
        </w:tc>
        <w:tc>
          <w:tcPr>
            <w:tcW w:w="1436" w:type="dxa"/>
            <w:vAlign w:val="center"/>
          </w:tcPr>
          <w:p w:rsidR="00E94FD1" w:rsidRPr="00E81D79" w:rsidRDefault="00E94FD1" w:rsidP="00E81D79">
            <w:pPr>
              <w:spacing w:line="360" w:lineRule="auto"/>
              <w:jc w:val="center"/>
              <w:rPr>
                <w:rFonts w:ascii="Arial" w:hAnsi="Arial" w:cs="Arial"/>
                <w:lang w:val="en-US"/>
              </w:rPr>
            </w:pPr>
            <w:r w:rsidRPr="00E81D79">
              <w:rPr>
                <w:rFonts w:ascii="Arial" w:hAnsi="Arial" w:cs="Arial"/>
                <w:lang w:val="en-US"/>
              </w:rPr>
              <w:t>200</w:t>
            </w:r>
          </w:p>
        </w:tc>
        <w:tc>
          <w:tcPr>
            <w:tcW w:w="1350" w:type="dxa"/>
            <w:vAlign w:val="center"/>
          </w:tcPr>
          <w:p w:rsidR="00E94FD1" w:rsidRPr="00E81D79" w:rsidRDefault="00E81D79" w:rsidP="00E81D79">
            <w:pPr>
              <w:spacing w:line="360" w:lineRule="auto"/>
              <w:jc w:val="center"/>
              <w:rPr>
                <w:rFonts w:ascii="Arial" w:hAnsi="Arial" w:cs="Arial"/>
                <w:lang w:val="en-US"/>
              </w:rPr>
            </w:pPr>
            <w:r w:rsidRPr="00E81D79">
              <w:rPr>
                <w:rFonts w:ascii="Arial" w:hAnsi="Arial" w:cs="Arial"/>
                <w:lang w:val="en-US"/>
              </w:rPr>
              <w:t>13.00</w:t>
            </w:r>
          </w:p>
        </w:tc>
        <w:tc>
          <w:tcPr>
            <w:tcW w:w="1350" w:type="dxa"/>
            <w:vAlign w:val="center"/>
          </w:tcPr>
          <w:p w:rsidR="00E94FD1" w:rsidRPr="00E81D79" w:rsidRDefault="001C1114" w:rsidP="00E81D79">
            <w:pPr>
              <w:spacing w:line="360" w:lineRule="auto"/>
              <w:jc w:val="center"/>
              <w:rPr>
                <w:rFonts w:ascii="Arial" w:hAnsi="Arial" w:cs="Arial"/>
              </w:rPr>
            </w:pPr>
            <w:r>
              <w:rPr>
                <w:rFonts w:ascii="Arial" w:hAnsi="Arial" w:cs="Arial"/>
              </w:rPr>
              <w:t>2.600,00</w:t>
            </w:r>
          </w:p>
        </w:tc>
      </w:tr>
      <w:tr w:rsidR="00E94FD1" w:rsidRPr="00B8000A" w:rsidTr="00E94FD1">
        <w:tc>
          <w:tcPr>
            <w:tcW w:w="7172" w:type="dxa"/>
            <w:gridSpan w:val="4"/>
            <w:vAlign w:val="center"/>
          </w:tcPr>
          <w:p w:rsidR="00E94FD1" w:rsidRPr="00B8000A" w:rsidRDefault="00E94FD1" w:rsidP="00666B5C">
            <w:pPr>
              <w:jc w:val="right"/>
              <w:rPr>
                <w:rFonts w:ascii="Arial" w:hAnsi="Arial" w:cs="Arial"/>
                <w:b/>
                <w:sz w:val="22"/>
                <w:szCs w:val="22"/>
              </w:rPr>
            </w:pPr>
            <w:r w:rsidRPr="00B8000A">
              <w:rPr>
                <w:rFonts w:ascii="Arial" w:hAnsi="Arial" w:cs="Arial"/>
                <w:b/>
                <w:sz w:val="22"/>
                <w:szCs w:val="22"/>
              </w:rPr>
              <w:t>Σύνολο</w:t>
            </w:r>
          </w:p>
        </w:tc>
        <w:tc>
          <w:tcPr>
            <w:tcW w:w="1350" w:type="dxa"/>
            <w:vAlign w:val="center"/>
          </w:tcPr>
          <w:p w:rsidR="00E94FD1" w:rsidRPr="00B8000A" w:rsidRDefault="001C1114" w:rsidP="00C77354">
            <w:pPr>
              <w:jc w:val="center"/>
              <w:rPr>
                <w:rFonts w:ascii="Arial" w:hAnsi="Arial" w:cs="Arial"/>
                <w:b/>
                <w:sz w:val="22"/>
                <w:szCs w:val="22"/>
              </w:rPr>
            </w:pPr>
            <w:r>
              <w:rPr>
                <w:rFonts w:ascii="Arial" w:hAnsi="Arial" w:cs="Arial"/>
                <w:b/>
                <w:sz w:val="22"/>
                <w:szCs w:val="22"/>
              </w:rPr>
              <w:t>47.165,00</w:t>
            </w:r>
          </w:p>
        </w:tc>
      </w:tr>
      <w:tr w:rsidR="00E94FD1" w:rsidRPr="00B8000A" w:rsidTr="00E94FD1">
        <w:tc>
          <w:tcPr>
            <w:tcW w:w="7172" w:type="dxa"/>
            <w:gridSpan w:val="4"/>
            <w:vAlign w:val="center"/>
          </w:tcPr>
          <w:p w:rsidR="00E94FD1" w:rsidRPr="00B8000A" w:rsidRDefault="00E94FD1" w:rsidP="00666B5C">
            <w:pPr>
              <w:jc w:val="right"/>
              <w:rPr>
                <w:rFonts w:ascii="Arial" w:hAnsi="Arial" w:cs="Arial"/>
                <w:b/>
                <w:sz w:val="22"/>
                <w:szCs w:val="22"/>
              </w:rPr>
            </w:pPr>
            <w:r w:rsidRPr="00B8000A">
              <w:rPr>
                <w:rFonts w:ascii="Arial" w:hAnsi="Arial" w:cs="Arial"/>
                <w:b/>
                <w:sz w:val="22"/>
                <w:szCs w:val="22"/>
              </w:rPr>
              <w:t>Φ.Π.Α 24%</w:t>
            </w:r>
          </w:p>
        </w:tc>
        <w:tc>
          <w:tcPr>
            <w:tcW w:w="1350" w:type="dxa"/>
            <w:vAlign w:val="center"/>
          </w:tcPr>
          <w:p w:rsidR="00E94FD1" w:rsidRPr="00B8000A" w:rsidRDefault="00B73002" w:rsidP="00C77354">
            <w:pPr>
              <w:jc w:val="center"/>
              <w:rPr>
                <w:rFonts w:ascii="Arial" w:hAnsi="Arial" w:cs="Arial"/>
                <w:b/>
                <w:sz w:val="22"/>
                <w:szCs w:val="22"/>
              </w:rPr>
            </w:pPr>
            <w:r>
              <w:rPr>
                <w:rFonts w:ascii="Arial" w:hAnsi="Arial" w:cs="Arial"/>
                <w:b/>
                <w:sz w:val="22"/>
                <w:szCs w:val="22"/>
              </w:rPr>
              <w:t>11.319,60</w:t>
            </w:r>
          </w:p>
        </w:tc>
      </w:tr>
      <w:tr w:rsidR="00E94FD1" w:rsidRPr="00B8000A" w:rsidTr="00E94FD1">
        <w:tc>
          <w:tcPr>
            <w:tcW w:w="7172" w:type="dxa"/>
            <w:gridSpan w:val="4"/>
            <w:vAlign w:val="center"/>
          </w:tcPr>
          <w:p w:rsidR="00E94FD1" w:rsidRPr="00B8000A" w:rsidRDefault="00E94FD1" w:rsidP="00666B5C">
            <w:pPr>
              <w:jc w:val="right"/>
              <w:rPr>
                <w:rFonts w:ascii="Arial" w:hAnsi="Arial" w:cs="Arial"/>
                <w:b/>
                <w:sz w:val="22"/>
                <w:szCs w:val="22"/>
              </w:rPr>
            </w:pPr>
            <w:r w:rsidRPr="00B8000A">
              <w:rPr>
                <w:rFonts w:ascii="Arial" w:hAnsi="Arial" w:cs="Arial"/>
                <w:b/>
                <w:sz w:val="22"/>
                <w:szCs w:val="22"/>
              </w:rPr>
              <w:t>ΣΥΝΟΛΟ</w:t>
            </w:r>
          </w:p>
        </w:tc>
        <w:tc>
          <w:tcPr>
            <w:tcW w:w="1350" w:type="dxa"/>
            <w:vAlign w:val="center"/>
          </w:tcPr>
          <w:p w:rsidR="00E94FD1" w:rsidRPr="00040A43" w:rsidRDefault="00B73002" w:rsidP="00B73002">
            <w:pPr>
              <w:jc w:val="center"/>
              <w:rPr>
                <w:rFonts w:ascii="Arial" w:hAnsi="Arial" w:cs="Arial"/>
                <w:b/>
                <w:sz w:val="22"/>
                <w:szCs w:val="22"/>
                <w:lang w:val="en-US"/>
              </w:rPr>
            </w:pPr>
            <w:r>
              <w:rPr>
                <w:rFonts w:ascii="Arial" w:hAnsi="Arial" w:cs="Arial"/>
                <w:b/>
                <w:sz w:val="22"/>
                <w:szCs w:val="22"/>
              </w:rPr>
              <w:t>58</w:t>
            </w:r>
            <w:r w:rsidR="00E94FD1">
              <w:rPr>
                <w:rFonts w:ascii="Arial" w:hAnsi="Arial" w:cs="Arial"/>
                <w:b/>
                <w:sz w:val="22"/>
                <w:szCs w:val="22"/>
                <w:lang w:val="en-US"/>
              </w:rPr>
              <w:t>.</w:t>
            </w:r>
            <w:r>
              <w:rPr>
                <w:rFonts w:ascii="Arial" w:hAnsi="Arial" w:cs="Arial"/>
                <w:b/>
                <w:sz w:val="22"/>
                <w:szCs w:val="22"/>
              </w:rPr>
              <w:t>484,60</w:t>
            </w:r>
          </w:p>
        </w:tc>
      </w:tr>
    </w:tbl>
    <w:p w:rsidR="00666B5C" w:rsidRPr="00B8000A" w:rsidRDefault="00666B5C" w:rsidP="00666B5C">
      <w:pPr>
        <w:rPr>
          <w:rFonts w:ascii="Arial" w:hAnsi="Arial" w:cs="Arial"/>
          <w:sz w:val="22"/>
          <w:szCs w:val="22"/>
        </w:rPr>
      </w:pPr>
    </w:p>
    <w:p w:rsidR="00666B5C" w:rsidRDefault="00666B5C" w:rsidP="00666B5C">
      <w:pPr>
        <w:jc w:val="center"/>
        <w:rPr>
          <w:rFonts w:ascii="Arial" w:hAnsi="Arial" w:cs="Arial"/>
          <w:b/>
          <w:sz w:val="22"/>
          <w:szCs w:val="22"/>
        </w:rPr>
      </w:pPr>
    </w:p>
    <w:p w:rsidR="002D5AF4" w:rsidRDefault="002D5AF4" w:rsidP="00666B5C">
      <w:pPr>
        <w:jc w:val="center"/>
        <w:rPr>
          <w:rFonts w:ascii="Arial" w:hAnsi="Arial" w:cs="Arial"/>
          <w:b/>
          <w:sz w:val="22"/>
          <w:szCs w:val="22"/>
        </w:rPr>
      </w:pPr>
    </w:p>
    <w:p w:rsidR="00666B5C" w:rsidRPr="0054347E" w:rsidRDefault="00666B5C" w:rsidP="00666B5C">
      <w:pPr>
        <w:jc w:val="center"/>
        <w:rPr>
          <w:rFonts w:ascii="Arial" w:hAnsi="Arial" w:cs="Arial"/>
          <w:b/>
          <w:sz w:val="22"/>
          <w:szCs w:val="22"/>
        </w:rPr>
      </w:pPr>
      <w:r w:rsidRPr="0054347E">
        <w:rPr>
          <w:rFonts w:ascii="Arial" w:hAnsi="Arial" w:cs="Arial"/>
          <w:b/>
          <w:sz w:val="22"/>
          <w:szCs w:val="22"/>
        </w:rPr>
        <w:t xml:space="preserve">ΦΟΡΕΑΣ:                     </w:t>
      </w:r>
    </w:p>
    <w:p w:rsidR="00666B5C" w:rsidRPr="0054347E" w:rsidRDefault="00666B5C" w:rsidP="00666B5C">
      <w:pPr>
        <w:jc w:val="center"/>
        <w:rPr>
          <w:rFonts w:ascii="Arial" w:hAnsi="Arial" w:cs="Arial"/>
          <w:b/>
          <w:sz w:val="22"/>
          <w:szCs w:val="22"/>
          <w:u w:val="single"/>
        </w:rPr>
      </w:pPr>
      <w:r w:rsidRPr="0054347E">
        <w:rPr>
          <w:rFonts w:ascii="Arial" w:hAnsi="Arial" w:cs="Arial"/>
          <w:b/>
          <w:sz w:val="22"/>
          <w:szCs w:val="22"/>
          <w:u w:val="single"/>
        </w:rPr>
        <w:t>ΔΗΜΟΤΙΚΟΣ ΟΡΓΑΝΙΣΜΟΣ ΚΟΙΝΩΝΙΚΗΣ ΑΛΛΗΛΕΓΓΥΗΣ ΠΡΟΣΤΑΣΙΑΣ ΚΑΙ ΠΑΙΔΕΙΑΣ ΔΗΜΟΥ ΜΑΛΕΒΙΖΙΟΥ (Δ.Ο.Κ.Α.Π.ΠΑ.Μ)</w:t>
      </w:r>
    </w:p>
    <w:p w:rsidR="00666B5C" w:rsidRPr="0054347E" w:rsidRDefault="00666B5C" w:rsidP="00666B5C">
      <w:pPr>
        <w:jc w:val="center"/>
        <w:rPr>
          <w:rFonts w:ascii="Arial" w:hAnsi="Arial" w:cs="Arial"/>
          <w:b/>
          <w:sz w:val="22"/>
          <w:szCs w:val="22"/>
        </w:rPr>
      </w:pPr>
    </w:p>
    <w:p w:rsidR="002D5AF4" w:rsidRPr="0054347E" w:rsidRDefault="002D5AF4" w:rsidP="00666B5C">
      <w:pPr>
        <w:jc w:val="center"/>
        <w:rPr>
          <w:rFonts w:ascii="Arial" w:hAnsi="Arial" w:cs="Arial"/>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4"/>
        <w:gridCol w:w="1638"/>
        <w:gridCol w:w="1638"/>
        <w:gridCol w:w="1686"/>
      </w:tblGrid>
      <w:tr w:rsidR="0054347E" w:rsidRPr="0054347E" w:rsidTr="00D54C7B">
        <w:tc>
          <w:tcPr>
            <w:tcW w:w="8522" w:type="dxa"/>
            <w:gridSpan w:val="4"/>
            <w:shd w:val="clear" w:color="auto" w:fill="F3F3F3"/>
            <w:vAlign w:val="center"/>
          </w:tcPr>
          <w:p w:rsidR="00666B5C" w:rsidRPr="0054347E" w:rsidRDefault="00666B5C" w:rsidP="00B1613F">
            <w:pPr>
              <w:jc w:val="center"/>
              <w:rPr>
                <w:rFonts w:ascii="Arial" w:hAnsi="Arial" w:cs="Arial"/>
                <w:b/>
                <w:i/>
                <w:sz w:val="22"/>
                <w:szCs w:val="22"/>
              </w:rPr>
            </w:pPr>
            <w:r w:rsidRPr="0054347E">
              <w:rPr>
                <w:rFonts w:ascii="Arial" w:hAnsi="Arial" w:cs="Arial"/>
                <w:b/>
                <w:i/>
                <w:sz w:val="22"/>
                <w:szCs w:val="22"/>
              </w:rPr>
              <w:t xml:space="preserve">ΟΜΑΔΑ </w:t>
            </w:r>
            <w:r w:rsidR="00B1613F">
              <w:rPr>
                <w:rFonts w:ascii="Arial" w:hAnsi="Arial" w:cs="Arial"/>
                <w:b/>
                <w:i/>
                <w:sz w:val="22"/>
                <w:szCs w:val="22"/>
              </w:rPr>
              <w:t>3</w:t>
            </w:r>
            <w:r w:rsidRPr="0054347E">
              <w:rPr>
                <w:rFonts w:ascii="Arial" w:hAnsi="Arial" w:cs="Arial"/>
                <w:b/>
                <w:i/>
                <w:sz w:val="22"/>
                <w:szCs w:val="22"/>
              </w:rPr>
              <w:t xml:space="preserve"> / ΥΓΡΑ ΚΑΥΣΙΜΑ </w:t>
            </w:r>
          </w:p>
        </w:tc>
      </w:tr>
      <w:tr w:rsidR="00493963" w:rsidRPr="0054347E" w:rsidTr="00B970B9">
        <w:tc>
          <w:tcPr>
            <w:tcW w:w="3513" w:type="dxa"/>
            <w:vAlign w:val="center"/>
          </w:tcPr>
          <w:p w:rsidR="00B970B9" w:rsidRPr="0054347E" w:rsidRDefault="00B970B9" w:rsidP="00666B5C">
            <w:pPr>
              <w:jc w:val="center"/>
              <w:rPr>
                <w:rFonts w:ascii="Arial" w:hAnsi="Arial" w:cs="Arial"/>
                <w:b/>
                <w:sz w:val="22"/>
                <w:szCs w:val="22"/>
              </w:rPr>
            </w:pPr>
            <w:r w:rsidRPr="0054347E">
              <w:rPr>
                <w:rFonts w:ascii="Arial" w:hAnsi="Arial" w:cs="Arial"/>
                <w:b/>
                <w:sz w:val="22"/>
                <w:szCs w:val="22"/>
              </w:rPr>
              <w:t>ΕΙΔΟΣ</w:t>
            </w:r>
          </w:p>
        </w:tc>
        <w:tc>
          <w:tcPr>
            <w:tcW w:w="1656" w:type="dxa"/>
            <w:vAlign w:val="center"/>
          </w:tcPr>
          <w:p w:rsidR="00B970B9" w:rsidRPr="008D4E5F" w:rsidRDefault="00B970B9" w:rsidP="00493963">
            <w:pPr>
              <w:rPr>
                <w:rFonts w:ascii="Arial" w:hAnsi="Arial" w:cs="Arial"/>
                <w:b/>
                <w:sz w:val="22"/>
                <w:szCs w:val="22"/>
                <w:lang w:val="en-US"/>
              </w:rPr>
            </w:pPr>
            <w:r w:rsidRPr="00CD7552">
              <w:rPr>
                <w:rFonts w:ascii="Arial" w:hAnsi="Arial" w:cs="Arial"/>
                <w:b/>
                <w:sz w:val="22"/>
                <w:szCs w:val="22"/>
              </w:rPr>
              <w:t xml:space="preserve">ΠΟΣΟΤΗΤΑ </w:t>
            </w:r>
            <w:r>
              <w:rPr>
                <w:rFonts w:ascii="Arial" w:hAnsi="Arial" w:cs="Arial"/>
                <w:b/>
                <w:sz w:val="22"/>
                <w:szCs w:val="22"/>
                <w:lang w:val="en-US"/>
              </w:rPr>
              <w:t>(</w:t>
            </w:r>
            <w:r>
              <w:rPr>
                <w:rFonts w:ascii="Arial" w:hAnsi="Arial" w:cs="Arial"/>
                <w:b/>
                <w:sz w:val="22"/>
                <w:szCs w:val="22"/>
              </w:rPr>
              <w:t xml:space="preserve"> </w:t>
            </w:r>
            <w:r>
              <w:rPr>
                <w:rFonts w:ascii="Arial" w:hAnsi="Arial" w:cs="Arial"/>
                <w:b/>
                <w:sz w:val="22"/>
                <w:szCs w:val="22"/>
                <w:lang w:val="en-US"/>
              </w:rPr>
              <w:t>l</w:t>
            </w:r>
            <w:r w:rsidRPr="00CD7552">
              <w:rPr>
                <w:rFonts w:ascii="Arial" w:hAnsi="Arial" w:cs="Arial"/>
                <w:b/>
                <w:sz w:val="22"/>
                <w:szCs w:val="22"/>
              </w:rPr>
              <w:t>it</w:t>
            </w:r>
            <w:r>
              <w:rPr>
                <w:rFonts w:ascii="Arial" w:hAnsi="Arial" w:cs="Arial"/>
                <w:b/>
                <w:sz w:val="22"/>
                <w:szCs w:val="22"/>
                <w:lang w:val="en-US"/>
              </w:rPr>
              <w:t>)</w:t>
            </w:r>
          </w:p>
          <w:p w:rsidR="00B970B9" w:rsidRPr="00CD7552" w:rsidRDefault="00B970B9" w:rsidP="00493963">
            <w:pPr>
              <w:rPr>
                <w:rFonts w:ascii="Arial" w:hAnsi="Arial" w:cs="Arial"/>
                <w:b/>
                <w:sz w:val="22"/>
                <w:szCs w:val="22"/>
              </w:rPr>
            </w:pPr>
            <w:r w:rsidRPr="00CD7552">
              <w:rPr>
                <w:rFonts w:ascii="Arial" w:hAnsi="Arial" w:cs="Arial"/>
                <w:b/>
                <w:sz w:val="22"/>
                <w:szCs w:val="22"/>
              </w:rPr>
              <w:t>(ενδεικτική)</w:t>
            </w:r>
          </w:p>
        </w:tc>
        <w:tc>
          <w:tcPr>
            <w:tcW w:w="1656" w:type="dxa"/>
            <w:vAlign w:val="center"/>
          </w:tcPr>
          <w:p w:rsidR="00B970B9" w:rsidRPr="00CD7552" w:rsidRDefault="00B970B9" w:rsidP="00493963">
            <w:pPr>
              <w:rPr>
                <w:rFonts w:ascii="Arial" w:hAnsi="Arial" w:cs="Arial"/>
                <w:b/>
                <w:sz w:val="22"/>
                <w:szCs w:val="22"/>
              </w:rPr>
            </w:pPr>
            <w:r w:rsidRPr="00CD7552">
              <w:rPr>
                <w:rFonts w:ascii="Arial" w:hAnsi="Arial" w:cs="Arial"/>
                <w:b/>
                <w:sz w:val="22"/>
                <w:szCs w:val="22"/>
              </w:rPr>
              <w:t>ΤΙΜΗ ΜΟΝΑΔΟΣ</w:t>
            </w:r>
          </w:p>
          <w:p w:rsidR="00B970B9" w:rsidRPr="00CD7552" w:rsidRDefault="00B970B9" w:rsidP="00493963">
            <w:pPr>
              <w:rPr>
                <w:rFonts w:ascii="Arial" w:hAnsi="Arial" w:cs="Arial"/>
                <w:b/>
                <w:sz w:val="22"/>
                <w:szCs w:val="22"/>
              </w:rPr>
            </w:pPr>
            <w:r>
              <w:rPr>
                <w:rFonts w:ascii="Arial" w:hAnsi="Arial" w:cs="Arial"/>
                <w:b/>
                <w:sz w:val="22"/>
                <w:szCs w:val="22"/>
              </w:rPr>
              <w:t xml:space="preserve">με </w:t>
            </w:r>
            <w:r w:rsidRPr="00CD7552">
              <w:rPr>
                <w:rFonts w:ascii="Arial" w:hAnsi="Arial" w:cs="Arial"/>
                <w:b/>
                <w:sz w:val="22"/>
                <w:szCs w:val="22"/>
              </w:rPr>
              <w:t xml:space="preserve"> Φ.Π.Α. (ενδεικτική)</w:t>
            </w:r>
          </w:p>
        </w:tc>
        <w:tc>
          <w:tcPr>
            <w:tcW w:w="1697" w:type="dxa"/>
          </w:tcPr>
          <w:p w:rsidR="00B970B9" w:rsidRPr="00CD7552" w:rsidRDefault="00B970B9" w:rsidP="00493963">
            <w:pPr>
              <w:jc w:val="center"/>
              <w:rPr>
                <w:rFonts w:ascii="Arial" w:hAnsi="Arial" w:cs="Arial"/>
                <w:b/>
                <w:sz w:val="22"/>
                <w:szCs w:val="22"/>
              </w:rPr>
            </w:pPr>
            <w:r w:rsidRPr="00CD7552">
              <w:rPr>
                <w:rFonts w:ascii="Arial" w:hAnsi="Arial" w:cs="Arial"/>
                <w:b/>
                <w:sz w:val="22"/>
                <w:szCs w:val="22"/>
              </w:rPr>
              <w:t xml:space="preserve">ΕΝΔΕΙΚΤΙΚΗ ΔΑΠΑΝΗ για </w:t>
            </w:r>
            <w:r>
              <w:rPr>
                <w:rFonts w:ascii="Arial" w:hAnsi="Arial" w:cs="Arial"/>
                <w:b/>
                <w:sz w:val="22"/>
                <w:szCs w:val="22"/>
              </w:rPr>
              <w:t>2</w:t>
            </w:r>
            <w:r w:rsidRPr="00CD7552">
              <w:rPr>
                <w:rFonts w:ascii="Arial" w:hAnsi="Arial" w:cs="Arial"/>
                <w:b/>
                <w:sz w:val="22"/>
                <w:szCs w:val="22"/>
              </w:rPr>
              <w:t xml:space="preserve"> έτ</w:t>
            </w:r>
            <w:r>
              <w:rPr>
                <w:rFonts w:ascii="Arial" w:hAnsi="Arial" w:cs="Arial"/>
                <w:b/>
                <w:sz w:val="22"/>
                <w:szCs w:val="22"/>
              </w:rPr>
              <w:t>η με</w:t>
            </w:r>
            <w:r w:rsidRPr="00CD7552">
              <w:rPr>
                <w:rFonts w:ascii="Arial" w:hAnsi="Arial" w:cs="Arial"/>
                <w:b/>
                <w:sz w:val="22"/>
                <w:szCs w:val="22"/>
              </w:rPr>
              <w:t xml:space="preserve"> Φ.Π.Α.</w:t>
            </w:r>
          </w:p>
        </w:tc>
      </w:tr>
      <w:tr w:rsidR="00493963" w:rsidRPr="0054347E" w:rsidTr="00B970B9">
        <w:tc>
          <w:tcPr>
            <w:tcW w:w="3513" w:type="dxa"/>
            <w:vAlign w:val="center"/>
          </w:tcPr>
          <w:p w:rsidR="00B970B9" w:rsidRPr="0054347E" w:rsidRDefault="00B970B9" w:rsidP="00666B5C">
            <w:pPr>
              <w:rPr>
                <w:rFonts w:ascii="Arial" w:hAnsi="Arial" w:cs="Arial"/>
                <w:sz w:val="22"/>
                <w:szCs w:val="22"/>
              </w:rPr>
            </w:pPr>
            <w:r w:rsidRPr="0054347E">
              <w:rPr>
                <w:rFonts w:ascii="Arial" w:hAnsi="Arial" w:cs="Arial"/>
                <w:sz w:val="22"/>
                <w:szCs w:val="22"/>
              </w:rPr>
              <w:t>Πετρέλαιο θέρμανσης</w:t>
            </w:r>
          </w:p>
        </w:tc>
        <w:tc>
          <w:tcPr>
            <w:tcW w:w="1656" w:type="dxa"/>
            <w:vAlign w:val="center"/>
          </w:tcPr>
          <w:p w:rsidR="00B970B9" w:rsidRPr="005A355A" w:rsidRDefault="00C952DA" w:rsidP="00C952DA">
            <w:pPr>
              <w:jc w:val="center"/>
              <w:rPr>
                <w:rFonts w:ascii="Arial" w:hAnsi="Arial" w:cs="Arial"/>
                <w:sz w:val="22"/>
                <w:szCs w:val="22"/>
                <w:lang w:val="en-US"/>
              </w:rPr>
            </w:pPr>
            <w:r>
              <w:rPr>
                <w:rFonts w:ascii="Arial" w:hAnsi="Arial" w:cs="Arial"/>
                <w:sz w:val="22"/>
                <w:szCs w:val="22"/>
                <w:lang w:val="en-US"/>
              </w:rPr>
              <w:t>14.000,00</w:t>
            </w:r>
          </w:p>
        </w:tc>
        <w:tc>
          <w:tcPr>
            <w:tcW w:w="1656" w:type="dxa"/>
            <w:vAlign w:val="center"/>
          </w:tcPr>
          <w:p w:rsidR="00B970B9" w:rsidRPr="00914CEE" w:rsidRDefault="00914CEE" w:rsidP="00364A89">
            <w:pPr>
              <w:jc w:val="center"/>
              <w:rPr>
                <w:rFonts w:ascii="Arial" w:hAnsi="Arial" w:cs="Arial"/>
                <w:sz w:val="22"/>
                <w:szCs w:val="22"/>
                <w:lang w:val="en-US"/>
              </w:rPr>
            </w:pPr>
            <w:r>
              <w:rPr>
                <w:rFonts w:ascii="Arial" w:hAnsi="Arial" w:cs="Arial"/>
                <w:sz w:val="22"/>
                <w:szCs w:val="22"/>
                <w:lang w:val="en-US"/>
              </w:rPr>
              <w:t>1,030</w:t>
            </w:r>
          </w:p>
        </w:tc>
        <w:tc>
          <w:tcPr>
            <w:tcW w:w="1697" w:type="dxa"/>
            <w:vAlign w:val="center"/>
          </w:tcPr>
          <w:p w:rsidR="00B970B9" w:rsidRPr="008E5D2D" w:rsidRDefault="008E5D2D" w:rsidP="00493963">
            <w:pPr>
              <w:jc w:val="center"/>
              <w:rPr>
                <w:rFonts w:ascii="Arial" w:hAnsi="Arial" w:cs="Arial"/>
                <w:sz w:val="22"/>
                <w:szCs w:val="22"/>
                <w:lang w:val="en-US"/>
              </w:rPr>
            </w:pPr>
            <w:r>
              <w:rPr>
                <w:rFonts w:ascii="Arial" w:hAnsi="Arial" w:cs="Arial"/>
                <w:sz w:val="22"/>
                <w:szCs w:val="22"/>
                <w:lang w:val="en-US"/>
              </w:rPr>
              <w:t>14.420.00</w:t>
            </w:r>
          </w:p>
        </w:tc>
      </w:tr>
      <w:tr w:rsidR="00493963" w:rsidRPr="0054347E" w:rsidTr="00B970B9">
        <w:tc>
          <w:tcPr>
            <w:tcW w:w="3513" w:type="dxa"/>
          </w:tcPr>
          <w:p w:rsidR="00B970B9" w:rsidRPr="0054347E" w:rsidRDefault="00B970B9" w:rsidP="00B1613F">
            <w:pPr>
              <w:shd w:val="clear" w:color="auto" w:fill="FFFFFF"/>
              <w:tabs>
                <w:tab w:val="left" w:pos="0"/>
              </w:tabs>
              <w:spacing w:line="398" w:lineRule="exact"/>
              <w:rPr>
                <w:rFonts w:ascii="Arial" w:hAnsi="Arial" w:cs="Arial"/>
                <w:bCs/>
                <w:spacing w:val="-10"/>
                <w:sz w:val="22"/>
                <w:szCs w:val="22"/>
              </w:rPr>
            </w:pPr>
            <w:r w:rsidRPr="0054347E">
              <w:rPr>
                <w:rFonts w:ascii="Arial" w:hAnsi="Arial" w:cs="Arial"/>
                <w:bCs/>
                <w:spacing w:val="-9"/>
                <w:sz w:val="22"/>
                <w:szCs w:val="22"/>
              </w:rPr>
              <w:t xml:space="preserve">Πετρέλαιο κίνησης  </w:t>
            </w:r>
          </w:p>
        </w:tc>
        <w:tc>
          <w:tcPr>
            <w:tcW w:w="1656" w:type="dxa"/>
            <w:vAlign w:val="center"/>
          </w:tcPr>
          <w:p w:rsidR="00B970B9" w:rsidRPr="005A355A" w:rsidRDefault="00C952DA" w:rsidP="00C952DA">
            <w:pPr>
              <w:jc w:val="center"/>
              <w:rPr>
                <w:rFonts w:ascii="Arial" w:hAnsi="Arial" w:cs="Arial"/>
                <w:sz w:val="22"/>
                <w:szCs w:val="22"/>
                <w:lang w:val="en-US"/>
              </w:rPr>
            </w:pPr>
            <w:r>
              <w:rPr>
                <w:rFonts w:ascii="Arial" w:hAnsi="Arial" w:cs="Arial"/>
                <w:sz w:val="22"/>
                <w:szCs w:val="22"/>
                <w:lang w:val="en-US"/>
              </w:rPr>
              <w:t>15</w:t>
            </w:r>
            <w:r w:rsidR="005A355A">
              <w:rPr>
                <w:rFonts w:ascii="Arial" w:hAnsi="Arial" w:cs="Arial"/>
                <w:sz w:val="22"/>
                <w:szCs w:val="22"/>
                <w:lang w:val="en-US"/>
              </w:rPr>
              <w:t>.</w:t>
            </w:r>
            <w:r>
              <w:rPr>
                <w:rFonts w:ascii="Arial" w:hAnsi="Arial" w:cs="Arial"/>
                <w:sz w:val="22"/>
                <w:szCs w:val="22"/>
                <w:lang w:val="en-US"/>
              </w:rPr>
              <w:t>0</w:t>
            </w:r>
            <w:r w:rsidR="005A355A">
              <w:rPr>
                <w:rFonts w:ascii="Arial" w:hAnsi="Arial" w:cs="Arial"/>
                <w:sz w:val="22"/>
                <w:szCs w:val="22"/>
                <w:lang w:val="en-US"/>
              </w:rPr>
              <w:t>00.00</w:t>
            </w:r>
          </w:p>
        </w:tc>
        <w:tc>
          <w:tcPr>
            <w:tcW w:w="1656" w:type="dxa"/>
            <w:vAlign w:val="center"/>
          </w:tcPr>
          <w:p w:rsidR="00B970B9" w:rsidRPr="00914CEE" w:rsidRDefault="00914CEE" w:rsidP="00364A89">
            <w:pPr>
              <w:jc w:val="center"/>
              <w:rPr>
                <w:rFonts w:ascii="Arial" w:hAnsi="Arial" w:cs="Arial"/>
                <w:sz w:val="22"/>
                <w:szCs w:val="22"/>
                <w:lang w:val="en-US"/>
              </w:rPr>
            </w:pPr>
            <w:r>
              <w:rPr>
                <w:rFonts w:ascii="Arial" w:hAnsi="Arial" w:cs="Arial"/>
                <w:sz w:val="22"/>
                <w:szCs w:val="22"/>
                <w:lang w:val="en-US"/>
              </w:rPr>
              <w:t>1,390</w:t>
            </w:r>
          </w:p>
        </w:tc>
        <w:tc>
          <w:tcPr>
            <w:tcW w:w="1697" w:type="dxa"/>
            <w:vAlign w:val="center"/>
          </w:tcPr>
          <w:p w:rsidR="00B970B9" w:rsidRPr="008E5D2D" w:rsidRDefault="008E5D2D" w:rsidP="00493963">
            <w:pPr>
              <w:jc w:val="center"/>
              <w:rPr>
                <w:rFonts w:ascii="Arial" w:hAnsi="Arial" w:cs="Arial"/>
                <w:sz w:val="22"/>
                <w:szCs w:val="22"/>
                <w:lang w:val="en-US"/>
              </w:rPr>
            </w:pPr>
            <w:r>
              <w:rPr>
                <w:rFonts w:ascii="Arial" w:hAnsi="Arial" w:cs="Arial"/>
                <w:sz w:val="22"/>
                <w:szCs w:val="22"/>
                <w:lang w:val="en-US"/>
              </w:rPr>
              <w:t>20.850.00</w:t>
            </w:r>
          </w:p>
        </w:tc>
      </w:tr>
      <w:tr w:rsidR="00493963" w:rsidRPr="0054347E" w:rsidTr="00B970B9">
        <w:tc>
          <w:tcPr>
            <w:tcW w:w="3513" w:type="dxa"/>
          </w:tcPr>
          <w:p w:rsidR="00B970B9" w:rsidRPr="0054347E" w:rsidRDefault="00B970B9" w:rsidP="00B1613F">
            <w:pPr>
              <w:shd w:val="clear" w:color="auto" w:fill="FFFFFF"/>
              <w:tabs>
                <w:tab w:val="left" w:pos="0"/>
              </w:tabs>
              <w:spacing w:line="398" w:lineRule="exact"/>
              <w:rPr>
                <w:rFonts w:ascii="Arial" w:hAnsi="Arial" w:cs="Arial"/>
                <w:bCs/>
                <w:spacing w:val="-9"/>
                <w:sz w:val="22"/>
                <w:szCs w:val="22"/>
              </w:rPr>
            </w:pPr>
            <w:r w:rsidRPr="0054347E">
              <w:rPr>
                <w:rFonts w:ascii="Arial" w:hAnsi="Arial" w:cs="Arial"/>
                <w:bCs/>
                <w:spacing w:val="-9"/>
                <w:sz w:val="22"/>
                <w:szCs w:val="22"/>
              </w:rPr>
              <w:t xml:space="preserve">Αμόλυβδη βενζίνη  </w:t>
            </w:r>
          </w:p>
        </w:tc>
        <w:tc>
          <w:tcPr>
            <w:tcW w:w="1656" w:type="dxa"/>
            <w:vAlign w:val="center"/>
          </w:tcPr>
          <w:p w:rsidR="00B970B9" w:rsidRPr="005A355A" w:rsidRDefault="00C83DF7" w:rsidP="00C83DF7">
            <w:pPr>
              <w:jc w:val="center"/>
              <w:rPr>
                <w:rFonts w:ascii="Arial" w:hAnsi="Arial" w:cs="Arial"/>
                <w:sz w:val="22"/>
                <w:szCs w:val="22"/>
                <w:lang w:val="en-US"/>
              </w:rPr>
            </w:pPr>
            <w:r>
              <w:rPr>
                <w:rFonts w:ascii="Arial" w:hAnsi="Arial" w:cs="Arial"/>
                <w:sz w:val="22"/>
                <w:szCs w:val="22"/>
                <w:lang w:val="en-US"/>
              </w:rPr>
              <w:t>6</w:t>
            </w:r>
            <w:r w:rsidR="005A355A">
              <w:rPr>
                <w:rFonts w:ascii="Arial" w:hAnsi="Arial" w:cs="Arial"/>
                <w:sz w:val="22"/>
                <w:szCs w:val="22"/>
                <w:lang w:val="en-US"/>
              </w:rPr>
              <w:t>.000.00</w:t>
            </w:r>
          </w:p>
        </w:tc>
        <w:tc>
          <w:tcPr>
            <w:tcW w:w="1656" w:type="dxa"/>
            <w:vAlign w:val="center"/>
          </w:tcPr>
          <w:p w:rsidR="00B970B9" w:rsidRPr="0054347E" w:rsidRDefault="00914CEE" w:rsidP="0079130B">
            <w:pPr>
              <w:jc w:val="center"/>
              <w:rPr>
                <w:rFonts w:ascii="Arial" w:hAnsi="Arial" w:cs="Arial"/>
                <w:sz w:val="22"/>
                <w:szCs w:val="22"/>
                <w:lang w:val="en-US"/>
              </w:rPr>
            </w:pPr>
            <w:r>
              <w:rPr>
                <w:rFonts w:ascii="Arial" w:hAnsi="Arial" w:cs="Arial"/>
                <w:sz w:val="22"/>
                <w:szCs w:val="22"/>
                <w:lang w:val="en-US"/>
              </w:rPr>
              <w:t>1,630</w:t>
            </w:r>
          </w:p>
        </w:tc>
        <w:tc>
          <w:tcPr>
            <w:tcW w:w="1697" w:type="dxa"/>
            <w:vAlign w:val="center"/>
          </w:tcPr>
          <w:p w:rsidR="00B970B9" w:rsidRPr="008E5D2D" w:rsidRDefault="00C83DF7" w:rsidP="00C83DF7">
            <w:pPr>
              <w:jc w:val="center"/>
              <w:rPr>
                <w:rFonts w:ascii="Arial" w:hAnsi="Arial" w:cs="Arial"/>
                <w:sz w:val="22"/>
                <w:szCs w:val="22"/>
                <w:lang w:val="en-US"/>
              </w:rPr>
            </w:pPr>
            <w:r>
              <w:rPr>
                <w:rFonts w:ascii="Arial" w:hAnsi="Arial" w:cs="Arial"/>
                <w:sz w:val="22"/>
                <w:szCs w:val="22"/>
                <w:lang w:val="en-US"/>
              </w:rPr>
              <w:t>9.780,</w:t>
            </w:r>
            <w:r w:rsidR="008E5D2D">
              <w:rPr>
                <w:rFonts w:ascii="Arial" w:hAnsi="Arial" w:cs="Arial"/>
                <w:sz w:val="22"/>
                <w:szCs w:val="22"/>
                <w:lang w:val="en-US"/>
              </w:rPr>
              <w:t>00</w:t>
            </w:r>
          </w:p>
        </w:tc>
      </w:tr>
      <w:tr w:rsidR="00B970B9" w:rsidRPr="0054347E" w:rsidTr="00B970B9">
        <w:tc>
          <w:tcPr>
            <w:tcW w:w="6825" w:type="dxa"/>
            <w:gridSpan w:val="3"/>
          </w:tcPr>
          <w:p w:rsidR="00B970B9" w:rsidRPr="0054347E" w:rsidRDefault="00B970B9" w:rsidP="00666B5C">
            <w:pPr>
              <w:rPr>
                <w:rFonts w:ascii="Arial" w:hAnsi="Arial" w:cs="Arial"/>
                <w:sz w:val="22"/>
                <w:szCs w:val="22"/>
              </w:rPr>
            </w:pPr>
            <w:r w:rsidRPr="0054347E">
              <w:rPr>
                <w:rFonts w:ascii="Arial" w:hAnsi="Arial" w:cs="Arial"/>
                <w:b/>
                <w:sz w:val="22"/>
                <w:szCs w:val="22"/>
              </w:rPr>
              <w:t>ΣΥΝΟΛΟ</w:t>
            </w:r>
          </w:p>
        </w:tc>
        <w:tc>
          <w:tcPr>
            <w:tcW w:w="1697" w:type="dxa"/>
            <w:vAlign w:val="center"/>
          </w:tcPr>
          <w:p w:rsidR="00B970B9" w:rsidRPr="008E5D2D" w:rsidRDefault="008E5D2D" w:rsidP="00C83DF7">
            <w:pPr>
              <w:jc w:val="center"/>
              <w:rPr>
                <w:rFonts w:ascii="Arial" w:hAnsi="Arial" w:cs="Arial"/>
                <w:b/>
                <w:sz w:val="22"/>
                <w:szCs w:val="22"/>
                <w:lang w:val="en-US"/>
              </w:rPr>
            </w:pPr>
            <w:r>
              <w:rPr>
                <w:rFonts w:ascii="Arial" w:hAnsi="Arial" w:cs="Arial"/>
                <w:b/>
                <w:sz w:val="22"/>
                <w:szCs w:val="22"/>
                <w:lang w:val="en-US"/>
              </w:rPr>
              <w:t>4</w:t>
            </w:r>
            <w:r w:rsidR="00C83DF7">
              <w:rPr>
                <w:rFonts w:ascii="Arial" w:hAnsi="Arial" w:cs="Arial"/>
                <w:b/>
                <w:sz w:val="22"/>
                <w:szCs w:val="22"/>
                <w:lang w:val="en-US"/>
              </w:rPr>
              <w:t>5</w:t>
            </w:r>
            <w:r>
              <w:rPr>
                <w:rFonts w:ascii="Arial" w:hAnsi="Arial" w:cs="Arial"/>
                <w:b/>
                <w:sz w:val="22"/>
                <w:szCs w:val="22"/>
                <w:lang w:val="en-US"/>
              </w:rPr>
              <w:t>.</w:t>
            </w:r>
            <w:r w:rsidR="00C83DF7">
              <w:rPr>
                <w:rFonts w:ascii="Arial" w:hAnsi="Arial" w:cs="Arial"/>
                <w:b/>
                <w:sz w:val="22"/>
                <w:szCs w:val="22"/>
                <w:lang w:val="en-US"/>
              </w:rPr>
              <w:t>050</w:t>
            </w:r>
            <w:r>
              <w:rPr>
                <w:rFonts w:ascii="Arial" w:hAnsi="Arial" w:cs="Arial"/>
                <w:b/>
                <w:sz w:val="22"/>
                <w:szCs w:val="22"/>
                <w:lang w:val="en-US"/>
              </w:rPr>
              <w:t>.00</w:t>
            </w:r>
          </w:p>
        </w:tc>
      </w:tr>
    </w:tbl>
    <w:p w:rsidR="00B1613F" w:rsidRDefault="00B1613F" w:rsidP="00666B5C">
      <w:pPr>
        <w:jc w:val="center"/>
        <w:rPr>
          <w:rFonts w:ascii="Arial" w:hAnsi="Arial" w:cs="Arial"/>
          <w:b/>
          <w:sz w:val="22"/>
          <w:szCs w:val="22"/>
        </w:rPr>
      </w:pPr>
      <w:bookmarkStart w:id="6" w:name="OLE_LINK5"/>
      <w:bookmarkStart w:id="7" w:name="OLE_LINK6"/>
    </w:p>
    <w:p w:rsidR="00B1613F" w:rsidRDefault="00B1613F" w:rsidP="00666B5C">
      <w:pPr>
        <w:jc w:val="center"/>
        <w:rPr>
          <w:rFonts w:ascii="Arial" w:hAnsi="Arial" w:cs="Arial"/>
          <w:b/>
          <w:sz w:val="22"/>
          <w:szCs w:val="22"/>
        </w:rPr>
      </w:pPr>
    </w:p>
    <w:p w:rsidR="00B1613F" w:rsidRDefault="00B1613F" w:rsidP="00666B5C">
      <w:pPr>
        <w:jc w:val="center"/>
        <w:rPr>
          <w:rFonts w:ascii="Arial" w:hAnsi="Arial" w:cs="Arial"/>
          <w:b/>
          <w:sz w:val="22"/>
          <w:szCs w:val="22"/>
        </w:rPr>
      </w:pPr>
    </w:p>
    <w:p w:rsidR="00666B5C" w:rsidRPr="00CD7552" w:rsidRDefault="00666B5C" w:rsidP="00666B5C">
      <w:pPr>
        <w:jc w:val="center"/>
        <w:rPr>
          <w:rFonts w:ascii="Arial" w:hAnsi="Arial" w:cs="Arial"/>
          <w:b/>
          <w:sz w:val="22"/>
          <w:szCs w:val="22"/>
        </w:rPr>
      </w:pPr>
      <w:r w:rsidRPr="00CD7552">
        <w:rPr>
          <w:rFonts w:ascii="Arial" w:hAnsi="Arial" w:cs="Arial"/>
          <w:b/>
          <w:sz w:val="22"/>
          <w:szCs w:val="22"/>
        </w:rPr>
        <w:t>ΦΟΡΕΑΣ:</w:t>
      </w:r>
    </w:p>
    <w:p w:rsidR="00666B5C" w:rsidRDefault="00666B5C" w:rsidP="00666B5C">
      <w:pPr>
        <w:jc w:val="center"/>
        <w:rPr>
          <w:rFonts w:ascii="Arial" w:hAnsi="Arial" w:cs="Arial"/>
          <w:b/>
          <w:sz w:val="22"/>
          <w:szCs w:val="22"/>
          <w:u w:val="single"/>
        </w:rPr>
      </w:pPr>
      <w:r w:rsidRPr="00CD7552">
        <w:rPr>
          <w:rFonts w:ascii="Arial" w:hAnsi="Arial" w:cs="Arial"/>
          <w:b/>
          <w:sz w:val="22"/>
          <w:szCs w:val="22"/>
          <w:u w:val="single"/>
        </w:rPr>
        <w:t>ΝΟΜΙΚΟ ΠΡΟΣΩΠΟ ΣΧΟΛΙΚΗ ΕΠΙΤΡΟΠΗ Α/ΘΜΙΑΣ ΕΚΠΑΙΔΕΥΣΗΣ</w:t>
      </w:r>
    </w:p>
    <w:p w:rsidR="002D5AF4" w:rsidRPr="00CD7552" w:rsidRDefault="002D5AF4" w:rsidP="00666B5C">
      <w:pPr>
        <w:jc w:val="center"/>
        <w:rPr>
          <w:rFonts w:ascii="Arial" w:hAnsi="Arial" w:cs="Arial"/>
          <w:b/>
          <w:sz w:val="22"/>
          <w:szCs w:val="2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2"/>
        <w:gridCol w:w="1837"/>
        <w:gridCol w:w="1606"/>
        <w:gridCol w:w="1651"/>
      </w:tblGrid>
      <w:tr w:rsidR="00666B5C" w:rsidRPr="00CD7552" w:rsidTr="00B970B9">
        <w:tc>
          <w:tcPr>
            <w:tcW w:w="8522" w:type="dxa"/>
            <w:gridSpan w:val="4"/>
            <w:shd w:val="clear" w:color="auto" w:fill="F3F3F3"/>
            <w:vAlign w:val="center"/>
          </w:tcPr>
          <w:p w:rsidR="00666B5C" w:rsidRPr="00CD7552" w:rsidRDefault="00666B5C" w:rsidP="00B1613F">
            <w:pPr>
              <w:jc w:val="center"/>
              <w:rPr>
                <w:rFonts w:ascii="Arial" w:hAnsi="Arial" w:cs="Arial"/>
                <w:b/>
                <w:i/>
                <w:sz w:val="22"/>
                <w:szCs w:val="22"/>
              </w:rPr>
            </w:pPr>
            <w:r w:rsidRPr="00CD7552">
              <w:rPr>
                <w:rFonts w:ascii="Arial" w:hAnsi="Arial" w:cs="Arial"/>
                <w:b/>
                <w:i/>
                <w:sz w:val="22"/>
                <w:szCs w:val="22"/>
              </w:rPr>
              <w:t xml:space="preserve">ΟΜΑΔΑ </w:t>
            </w:r>
            <w:r w:rsidR="00B1613F">
              <w:rPr>
                <w:rFonts w:ascii="Arial" w:hAnsi="Arial" w:cs="Arial"/>
                <w:b/>
                <w:i/>
                <w:sz w:val="22"/>
                <w:szCs w:val="22"/>
              </w:rPr>
              <w:t>4</w:t>
            </w:r>
            <w:r w:rsidRPr="00CD7552">
              <w:rPr>
                <w:rFonts w:ascii="Arial" w:hAnsi="Arial" w:cs="Arial"/>
                <w:b/>
                <w:i/>
                <w:sz w:val="22"/>
                <w:szCs w:val="22"/>
              </w:rPr>
              <w:t>/</w:t>
            </w:r>
            <w:r w:rsidRPr="00CD7552">
              <w:rPr>
                <w:rFonts w:ascii="Arial" w:hAnsi="Arial" w:cs="Arial"/>
                <w:b/>
                <w:sz w:val="22"/>
                <w:szCs w:val="22"/>
              </w:rPr>
              <w:t xml:space="preserve"> </w:t>
            </w:r>
            <w:r w:rsidRPr="00CD7552">
              <w:rPr>
                <w:rFonts w:ascii="Arial" w:hAnsi="Arial" w:cs="Arial"/>
                <w:b/>
                <w:i/>
                <w:sz w:val="22"/>
                <w:szCs w:val="22"/>
              </w:rPr>
              <w:t xml:space="preserve">ΥΓΡΑ ΚΑΥΣΙΜΑ </w:t>
            </w:r>
            <w:r w:rsidRPr="00CD7552">
              <w:rPr>
                <w:rFonts w:ascii="Arial" w:hAnsi="Arial" w:cs="Arial"/>
                <w:b/>
                <w:sz w:val="22"/>
                <w:szCs w:val="22"/>
              </w:rPr>
              <w:t xml:space="preserve">ΣΧΟΛΙΚΗ ΕΠΙΤΡΟΠΗ Α/ΘΜΙΑΣ ΕΚΠΑΙΔΕΥΣΗΣ </w:t>
            </w:r>
          </w:p>
        </w:tc>
      </w:tr>
      <w:tr w:rsidR="00056A21" w:rsidRPr="00CD7552" w:rsidTr="005448F9">
        <w:tc>
          <w:tcPr>
            <w:tcW w:w="3369" w:type="dxa"/>
            <w:vAlign w:val="center"/>
          </w:tcPr>
          <w:p w:rsidR="00B970B9" w:rsidRPr="00CD7552" w:rsidRDefault="00B970B9" w:rsidP="00666B5C">
            <w:pPr>
              <w:jc w:val="center"/>
              <w:rPr>
                <w:rFonts w:ascii="Arial" w:hAnsi="Arial" w:cs="Arial"/>
                <w:b/>
                <w:sz w:val="22"/>
                <w:szCs w:val="22"/>
              </w:rPr>
            </w:pPr>
            <w:r w:rsidRPr="00CD7552">
              <w:rPr>
                <w:rFonts w:ascii="Arial" w:hAnsi="Arial" w:cs="Arial"/>
                <w:b/>
                <w:sz w:val="22"/>
                <w:szCs w:val="22"/>
              </w:rPr>
              <w:t>ΕΙΔΟΣ</w:t>
            </w:r>
          </w:p>
        </w:tc>
        <w:tc>
          <w:tcPr>
            <w:tcW w:w="1872" w:type="dxa"/>
            <w:vAlign w:val="center"/>
          </w:tcPr>
          <w:p w:rsidR="00B970B9" w:rsidRPr="008D4E5F" w:rsidRDefault="00B970B9" w:rsidP="00493963">
            <w:pPr>
              <w:rPr>
                <w:rFonts w:ascii="Arial" w:hAnsi="Arial" w:cs="Arial"/>
                <w:b/>
                <w:sz w:val="22"/>
                <w:szCs w:val="22"/>
                <w:lang w:val="en-US"/>
              </w:rPr>
            </w:pPr>
            <w:r w:rsidRPr="00CD7552">
              <w:rPr>
                <w:rFonts w:ascii="Arial" w:hAnsi="Arial" w:cs="Arial"/>
                <w:b/>
                <w:sz w:val="22"/>
                <w:szCs w:val="22"/>
              </w:rPr>
              <w:t xml:space="preserve">ΠΟΣΟΤΗΤΑ </w:t>
            </w:r>
            <w:r>
              <w:rPr>
                <w:rFonts w:ascii="Arial" w:hAnsi="Arial" w:cs="Arial"/>
                <w:b/>
                <w:sz w:val="22"/>
                <w:szCs w:val="22"/>
                <w:lang w:val="en-US"/>
              </w:rPr>
              <w:t>(l</w:t>
            </w:r>
            <w:r w:rsidRPr="00CD7552">
              <w:rPr>
                <w:rFonts w:ascii="Arial" w:hAnsi="Arial" w:cs="Arial"/>
                <w:b/>
                <w:sz w:val="22"/>
                <w:szCs w:val="22"/>
              </w:rPr>
              <w:t>it</w:t>
            </w:r>
            <w:r>
              <w:rPr>
                <w:rFonts w:ascii="Arial" w:hAnsi="Arial" w:cs="Arial"/>
                <w:b/>
                <w:sz w:val="22"/>
                <w:szCs w:val="22"/>
                <w:lang w:val="en-US"/>
              </w:rPr>
              <w:t>)</w:t>
            </w:r>
          </w:p>
          <w:p w:rsidR="00B970B9" w:rsidRPr="00CD7552" w:rsidRDefault="00B970B9" w:rsidP="00493963">
            <w:pPr>
              <w:rPr>
                <w:rFonts w:ascii="Arial" w:hAnsi="Arial" w:cs="Arial"/>
                <w:b/>
                <w:sz w:val="22"/>
                <w:szCs w:val="22"/>
              </w:rPr>
            </w:pPr>
            <w:r w:rsidRPr="00CD7552">
              <w:rPr>
                <w:rFonts w:ascii="Arial" w:hAnsi="Arial" w:cs="Arial"/>
                <w:b/>
                <w:sz w:val="22"/>
                <w:szCs w:val="22"/>
              </w:rPr>
              <w:t>(ενδεικτική)</w:t>
            </w:r>
          </w:p>
        </w:tc>
        <w:tc>
          <w:tcPr>
            <w:tcW w:w="1622" w:type="dxa"/>
            <w:vAlign w:val="center"/>
          </w:tcPr>
          <w:p w:rsidR="00B970B9" w:rsidRPr="00CD7552" w:rsidRDefault="00B970B9" w:rsidP="00493963">
            <w:pPr>
              <w:rPr>
                <w:rFonts w:ascii="Arial" w:hAnsi="Arial" w:cs="Arial"/>
                <w:b/>
                <w:sz w:val="22"/>
                <w:szCs w:val="22"/>
              </w:rPr>
            </w:pPr>
            <w:r w:rsidRPr="00CD7552">
              <w:rPr>
                <w:rFonts w:ascii="Arial" w:hAnsi="Arial" w:cs="Arial"/>
                <w:b/>
                <w:sz w:val="22"/>
                <w:szCs w:val="22"/>
              </w:rPr>
              <w:t>ΤΙΜΗ ΜΟΝΑΔΟΣ</w:t>
            </w:r>
          </w:p>
          <w:p w:rsidR="00B970B9" w:rsidRPr="00CD7552" w:rsidRDefault="00B970B9" w:rsidP="00493963">
            <w:pPr>
              <w:rPr>
                <w:rFonts w:ascii="Arial" w:hAnsi="Arial" w:cs="Arial"/>
                <w:b/>
                <w:sz w:val="22"/>
                <w:szCs w:val="22"/>
              </w:rPr>
            </w:pPr>
            <w:r>
              <w:rPr>
                <w:rFonts w:ascii="Arial" w:hAnsi="Arial" w:cs="Arial"/>
                <w:b/>
                <w:sz w:val="22"/>
                <w:szCs w:val="22"/>
              </w:rPr>
              <w:t xml:space="preserve">με </w:t>
            </w:r>
            <w:r w:rsidRPr="00CD7552">
              <w:rPr>
                <w:rFonts w:ascii="Arial" w:hAnsi="Arial" w:cs="Arial"/>
                <w:b/>
                <w:sz w:val="22"/>
                <w:szCs w:val="22"/>
              </w:rPr>
              <w:t xml:space="preserve"> Φ.Π.Α. (ενδεικτική)</w:t>
            </w:r>
          </w:p>
        </w:tc>
        <w:tc>
          <w:tcPr>
            <w:tcW w:w="1659" w:type="dxa"/>
          </w:tcPr>
          <w:p w:rsidR="00B970B9" w:rsidRPr="00CD7552" w:rsidRDefault="00B970B9" w:rsidP="00493963">
            <w:pPr>
              <w:jc w:val="center"/>
              <w:rPr>
                <w:rFonts w:ascii="Arial" w:hAnsi="Arial" w:cs="Arial"/>
                <w:b/>
                <w:sz w:val="22"/>
                <w:szCs w:val="22"/>
              </w:rPr>
            </w:pPr>
            <w:r w:rsidRPr="00CD7552">
              <w:rPr>
                <w:rFonts w:ascii="Arial" w:hAnsi="Arial" w:cs="Arial"/>
                <w:b/>
                <w:sz w:val="22"/>
                <w:szCs w:val="22"/>
              </w:rPr>
              <w:t xml:space="preserve">ΕΝΔΕΙΚΤΙΚΗ ΔΑΠΑΝΗ για </w:t>
            </w:r>
            <w:r>
              <w:rPr>
                <w:rFonts w:ascii="Arial" w:hAnsi="Arial" w:cs="Arial"/>
                <w:b/>
                <w:sz w:val="22"/>
                <w:szCs w:val="22"/>
              </w:rPr>
              <w:t>2</w:t>
            </w:r>
            <w:r w:rsidRPr="00CD7552">
              <w:rPr>
                <w:rFonts w:ascii="Arial" w:hAnsi="Arial" w:cs="Arial"/>
                <w:b/>
                <w:sz w:val="22"/>
                <w:szCs w:val="22"/>
              </w:rPr>
              <w:t xml:space="preserve"> έτ</w:t>
            </w:r>
            <w:r>
              <w:rPr>
                <w:rFonts w:ascii="Arial" w:hAnsi="Arial" w:cs="Arial"/>
                <w:b/>
                <w:sz w:val="22"/>
                <w:szCs w:val="22"/>
              </w:rPr>
              <w:t>η με</w:t>
            </w:r>
            <w:r w:rsidRPr="00CD7552">
              <w:rPr>
                <w:rFonts w:ascii="Arial" w:hAnsi="Arial" w:cs="Arial"/>
                <w:b/>
                <w:sz w:val="22"/>
                <w:szCs w:val="22"/>
              </w:rPr>
              <w:t xml:space="preserve"> Φ.Π.Α.</w:t>
            </w:r>
          </w:p>
        </w:tc>
      </w:tr>
      <w:tr w:rsidR="00056A21" w:rsidRPr="00CD7552" w:rsidTr="005448F9">
        <w:tc>
          <w:tcPr>
            <w:tcW w:w="3369" w:type="dxa"/>
            <w:vAlign w:val="center"/>
          </w:tcPr>
          <w:p w:rsidR="00B970B9" w:rsidRPr="00CD7552" w:rsidRDefault="00B970B9" w:rsidP="00666B5C">
            <w:pPr>
              <w:rPr>
                <w:rFonts w:ascii="Arial" w:hAnsi="Arial" w:cs="Arial"/>
                <w:sz w:val="22"/>
                <w:szCs w:val="22"/>
              </w:rPr>
            </w:pPr>
            <w:r w:rsidRPr="00CD7552">
              <w:rPr>
                <w:rFonts w:ascii="Arial" w:hAnsi="Arial" w:cs="Arial"/>
                <w:sz w:val="22"/>
                <w:szCs w:val="22"/>
              </w:rPr>
              <w:t xml:space="preserve">Πετρέλαιο θέρμανσης σχολικών μονάδων Δήμου </w:t>
            </w:r>
          </w:p>
        </w:tc>
        <w:tc>
          <w:tcPr>
            <w:tcW w:w="1872" w:type="dxa"/>
            <w:vAlign w:val="center"/>
          </w:tcPr>
          <w:p w:rsidR="00B970B9" w:rsidRPr="00CD7552" w:rsidRDefault="00B1613F" w:rsidP="00056A21">
            <w:pPr>
              <w:jc w:val="center"/>
              <w:rPr>
                <w:rFonts w:ascii="Arial" w:hAnsi="Arial" w:cs="Arial"/>
                <w:sz w:val="22"/>
                <w:szCs w:val="22"/>
              </w:rPr>
            </w:pPr>
            <w:r>
              <w:rPr>
                <w:rFonts w:ascii="Arial" w:hAnsi="Arial" w:cs="Arial"/>
                <w:sz w:val="22"/>
                <w:szCs w:val="22"/>
              </w:rPr>
              <w:t>90.000,00</w:t>
            </w:r>
          </w:p>
        </w:tc>
        <w:tc>
          <w:tcPr>
            <w:tcW w:w="1622" w:type="dxa"/>
            <w:vAlign w:val="center"/>
          </w:tcPr>
          <w:p w:rsidR="00B970B9" w:rsidRPr="00914CEE" w:rsidRDefault="00914CEE" w:rsidP="002D5AF4">
            <w:pPr>
              <w:jc w:val="center"/>
              <w:rPr>
                <w:rFonts w:ascii="Arial" w:hAnsi="Arial" w:cs="Arial"/>
                <w:sz w:val="22"/>
                <w:szCs w:val="22"/>
                <w:lang w:val="en-US"/>
              </w:rPr>
            </w:pPr>
            <w:r>
              <w:rPr>
                <w:rFonts w:ascii="Arial" w:hAnsi="Arial" w:cs="Arial"/>
                <w:sz w:val="22"/>
                <w:szCs w:val="22"/>
                <w:lang w:val="en-US"/>
              </w:rPr>
              <w:t>1,030</w:t>
            </w:r>
          </w:p>
        </w:tc>
        <w:tc>
          <w:tcPr>
            <w:tcW w:w="1659" w:type="dxa"/>
            <w:vAlign w:val="center"/>
          </w:tcPr>
          <w:p w:rsidR="00B970B9" w:rsidRPr="008E5D2D" w:rsidRDefault="008E5D2D" w:rsidP="00056A21">
            <w:pPr>
              <w:jc w:val="center"/>
              <w:rPr>
                <w:rFonts w:ascii="Arial" w:hAnsi="Arial" w:cs="Arial"/>
                <w:sz w:val="22"/>
                <w:szCs w:val="22"/>
                <w:lang w:val="en-US"/>
              </w:rPr>
            </w:pPr>
            <w:r>
              <w:rPr>
                <w:rFonts w:ascii="Arial" w:hAnsi="Arial" w:cs="Arial"/>
                <w:sz w:val="22"/>
                <w:szCs w:val="22"/>
                <w:lang w:val="en-US"/>
              </w:rPr>
              <w:t>92.700.00</w:t>
            </w:r>
          </w:p>
        </w:tc>
      </w:tr>
      <w:tr w:rsidR="00B970B9" w:rsidRPr="00CD7552" w:rsidTr="00B970B9">
        <w:tc>
          <w:tcPr>
            <w:tcW w:w="6863" w:type="dxa"/>
            <w:gridSpan w:val="3"/>
          </w:tcPr>
          <w:p w:rsidR="00B970B9" w:rsidRPr="00CD7552" w:rsidRDefault="00B970B9" w:rsidP="00666B5C">
            <w:pPr>
              <w:rPr>
                <w:rFonts w:ascii="Arial" w:hAnsi="Arial" w:cs="Arial"/>
                <w:sz w:val="22"/>
                <w:szCs w:val="22"/>
              </w:rPr>
            </w:pPr>
            <w:r w:rsidRPr="00CD7552">
              <w:rPr>
                <w:rFonts w:ascii="Arial" w:hAnsi="Arial" w:cs="Arial"/>
                <w:b/>
                <w:sz w:val="22"/>
                <w:szCs w:val="22"/>
              </w:rPr>
              <w:t>ΓΕΝΙΚΟ ΣΥΝΟΛΟ</w:t>
            </w:r>
          </w:p>
        </w:tc>
        <w:tc>
          <w:tcPr>
            <w:tcW w:w="1659" w:type="dxa"/>
            <w:vAlign w:val="center"/>
          </w:tcPr>
          <w:p w:rsidR="00B970B9" w:rsidRPr="008E5D2D" w:rsidRDefault="008E5D2D" w:rsidP="00056A21">
            <w:pPr>
              <w:jc w:val="center"/>
              <w:rPr>
                <w:rFonts w:ascii="Arial" w:hAnsi="Arial" w:cs="Arial"/>
                <w:b/>
                <w:sz w:val="22"/>
                <w:szCs w:val="22"/>
                <w:lang w:val="en-US"/>
              </w:rPr>
            </w:pPr>
            <w:r>
              <w:rPr>
                <w:rFonts w:ascii="Arial" w:hAnsi="Arial" w:cs="Arial"/>
                <w:b/>
                <w:sz w:val="22"/>
                <w:szCs w:val="22"/>
                <w:lang w:val="en-US"/>
              </w:rPr>
              <w:t>92.700.00</w:t>
            </w:r>
          </w:p>
        </w:tc>
      </w:tr>
      <w:bookmarkEnd w:id="6"/>
      <w:bookmarkEnd w:id="7"/>
    </w:tbl>
    <w:p w:rsidR="00666B5C" w:rsidRPr="00CD7552" w:rsidRDefault="00666B5C" w:rsidP="00666B5C">
      <w:pPr>
        <w:jc w:val="center"/>
        <w:rPr>
          <w:rFonts w:ascii="Arial" w:hAnsi="Arial" w:cs="Arial"/>
          <w:b/>
          <w:sz w:val="22"/>
          <w:szCs w:val="22"/>
        </w:rPr>
      </w:pPr>
    </w:p>
    <w:p w:rsidR="00B1613F" w:rsidRDefault="00B1613F" w:rsidP="00666B5C">
      <w:pPr>
        <w:jc w:val="center"/>
        <w:rPr>
          <w:rFonts w:ascii="Arial" w:hAnsi="Arial" w:cs="Arial"/>
          <w:b/>
          <w:sz w:val="22"/>
          <w:szCs w:val="22"/>
        </w:rPr>
      </w:pPr>
    </w:p>
    <w:p w:rsidR="00B1613F" w:rsidRDefault="00B1613F" w:rsidP="00666B5C">
      <w:pPr>
        <w:jc w:val="center"/>
        <w:rPr>
          <w:rFonts w:ascii="Arial" w:hAnsi="Arial" w:cs="Arial"/>
          <w:b/>
          <w:sz w:val="22"/>
          <w:szCs w:val="22"/>
        </w:rPr>
      </w:pPr>
    </w:p>
    <w:p w:rsidR="00666B5C" w:rsidRPr="00CD7552" w:rsidRDefault="00666B5C" w:rsidP="00666B5C">
      <w:pPr>
        <w:jc w:val="center"/>
        <w:rPr>
          <w:rFonts w:ascii="Arial" w:hAnsi="Arial" w:cs="Arial"/>
          <w:b/>
          <w:sz w:val="22"/>
          <w:szCs w:val="22"/>
        </w:rPr>
      </w:pPr>
      <w:r w:rsidRPr="00CD7552">
        <w:rPr>
          <w:rFonts w:ascii="Arial" w:hAnsi="Arial" w:cs="Arial"/>
          <w:b/>
          <w:sz w:val="22"/>
          <w:szCs w:val="22"/>
        </w:rPr>
        <w:t xml:space="preserve">ΦΟΡΕΑΣ: </w:t>
      </w:r>
    </w:p>
    <w:p w:rsidR="00666B5C" w:rsidRPr="00ED0514" w:rsidRDefault="00666B5C" w:rsidP="00666B5C">
      <w:pPr>
        <w:jc w:val="center"/>
        <w:rPr>
          <w:rFonts w:ascii="Arial" w:hAnsi="Arial" w:cs="Arial"/>
          <w:b/>
          <w:sz w:val="22"/>
          <w:szCs w:val="22"/>
          <w:u w:val="single"/>
        </w:rPr>
      </w:pPr>
      <w:r w:rsidRPr="00CD7552">
        <w:rPr>
          <w:rFonts w:ascii="Arial" w:hAnsi="Arial" w:cs="Arial"/>
          <w:b/>
          <w:sz w:val="22"/>
          <w:szCs w:val="22"/>
          <w:u w:val="single"/>
        </w:rPr>
        <w:t>ΝΟΜΙΚΟ  ΠΡΟΣΩΠΟ  ΣΧΟΛΙΚΗ ΕΠΙΤΡΟΠΗ  Β/ΘΜΙΑΣ ΕΚΠΑΙΔΕΥΣΗΣ</w:t>
      </w:r>
    </w:p>
    <w:p w:rsidR="00ED0514" w:rsidRPr="00ED0514" w:rsidRDefault="00ED0514" w:rsidP="00666B5C">
      <w:pPr>
        <w:jc w:val="center"/>
        <w:rPr>
          <w:rFonts w:ascii="Arial" w:hAnsi="Arial" w:cs="Arial"/>
          <w:b/>
          <w:sz w:val="22"/>
          <w:szCs w:val="2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2"/>
        <w:gridCol w:w="1837"/>
        <w:gridCol w:w="1606"/>
        <w:gridCol w:w="1651"/>
      </w:tblGrid>
      <w:tr w:rsidR="00666B5C" w:rsidRPr="00CD7552" w:rsidTr="00B970B9">
        <w:tc>
          <w:tcPr>
            <w:tcW w:w="8522" w:type="dxa"/>
            <w:gridSpan w:val="4"/>
            <w:shd w:val="clear" w:color="auto" w:fill="F3F3F3"/>
            <w:vAlign w:val="center"/>
          </w:tcPr>
          <w:p w:rsidR="00666B5C" w:rsidRPr="00CD7552" w:rsidRDefault="00666B5C" w:rsidP="00B1613F">
            <w:pPr>
              <w:jc w:val="center"/>
              <w:rPr>
                <w:rFonts w:ascii="Arial" w:hAnsi="Arial" w:cs="Arial"/>
                <w:b/>
                <w:i/>
                <w:sz w:val="22"/>
                <w:szCs w:val="22"/>
              </w:rPr>
            </w:pPr>
            <w:r w:rsidRPr="00CD7552">
              <w:rPr>
                <w:rFonts w:ascii="Arial" w:hAnsi="Arial" w:cs="Arial"/>
                <w:b/>
                <w:sz w:val="22"/>
                <w:szCs w:val="22"/>
              </w:rPr>
              <w:t xml:space="preserve">ΟΜΑΔΑ </w:t>
            </w:r>
            <w:r w:rsidR="00B1613F">
              <w:rPr>
                <w:rFonts w:ascii="Arial" w:hAnsi="Arial" w:cs="Arial"/>
                <w:b/>
                <w:sz w:val="22"/>
                <w:szCs w:val="22"/>
              </w:rPr>
              <w:t>5</w:t>
            </w:r>
            <w:r w:rsidRPr="00CD7552">
              <w:rPr>
                <w:rFonts w:ascii="Arial" w:hAnsi="Arial" w:cs="Arial"/>
                <w:b/>
                <w:sz w:val="22"/>
                <w:szCs w:val="22"/>
              </w:rPr>
              <w:t xml:space="preserve">/ </w:t>
            </w:r>
            <w:r w:rsidRPr="00CD7552">
              <w:rPr>
                <w:rFonts w:ascii="Arial" w:hAnsi="Arial" w:cs="Arial"/>
                <w:b/>
                <w:i/>
                <w:sz w:val="22"/>
                <w:szCs w:val="22"/>
              </w:rPr>
              <w:t xml:space="preserve">ΥΓΡΑ ΚΑΥΣΙΜΑ </w:t>
            </w:r>
            <w:r w:rsidRPr="00CD7552">
              <w:rPr>
                <w:rFonts w:ascii="Arial" w:hAnsi="Arial" w:cs="Arial"/>
                <w:b/>
                <w:sz w:val="22"/>
                <w:szCs w:val="22"/>
              </w:rPr>
              <w:t xml:space="preserve">ΣΧΟΛΙΚΗ ΕΠΙΤΡΟΠΗ  Β/ΘΜΙΑΣ ΕΚΠΑΙΔΕΥΣΗΣ </w:t>
            </w:r>
          </w:p>
        </w:tc>
      </w:tr>
      <w:tr w:rsidR="00056A21" w:rsidRPr="00CD7552" w:rsidTr="005448F9">
        <w:tc>
          <w:tcPr>
            <w:tcW w:w="3369" w:type="dxa"/>
            <w:vAlign w:val="center"/>
          </w:tcPr>
          <w:p w:rsidR="00B970B9" w:rsidRPr="00CD7552" w:rsidRDefault="00B970B9" w:rsidP="00666B5C">
            <w:pPr>
              <w:jc w:val="center"/>
              <w:rPr>
                <w:rFonts w:ascii="Arial" w:hAnsi="Arial" w:cs="Arial"/>
                <w:b/>
                <w:sz w:val="22"/>
                <w:szCs w:val="22"/>
              </w:rPr>
            </w:pPr>
            <w:r w:rsidRPr="00CD7552">
              <w:rPr>
                <w:rFonts w:ascii="Arial" w:hAnsi="Arial" w:cs="Arial"/>
                <w:b/>
                <w:sz w:val="22"/>
                <w:szCs w:val="22"/>
              </w:rPr>
              <w:t>ΕΙΔΟΣ</w:t>
            </w:r>
          </w:p>
        </w:tc>
        <w:tc>
          <w:tcPr>
            <w:tcW w:w="1872" w:type="dxa"/>
            <w:vAlign w:val="center"/>
          </w:tcPr>
          <w:p w:rsidR="00B970B9" w:rsidRPr="008D4E5F" w:rsidRDefault="00B970B9" w:rsidP="00493963">
            <w:pPr>
              <w:rPr>
                <w:rFonts w:ascii="Arial" w:hAnsi="Arial" w:cs="Arial"/>
                <w:b/>
                <w:sz w:val="22"/>
                <w:szCs w:val="22"/>
                <w:lang w:val="en-US"/>
              </w:rPr>
            </w:pPr>
            <w:r w:rsidRPr="00CD7552">
              <w:rPr>
                <w:rFonts w:ascii="Arial" w:hAnsi="Arial" w:cs="Arial"/>
                <w:b/>
                <w:sz w:val="22"/>
                <w:szCs w:val="22"/>
              </w:rPr>
              <w:t xml:space="preserve">ΠΟΣΟΤΗΤΑ </w:t>
            </w:r>
            <w:r>
              <w:rPr>
                <w:rFonts w:ascii="Arial" w:hAnsi="Arial" w:cs="Arial"/>
                <w:b/>
                <w:sz w:val="22"/>
                <w:szCs w:val="22"/>
                <w:lang w:val="en-US"/>
              </w:rPr>
              <w:t>(l</w:t>
            </w:r>
            <w:r w:rsidRPr="00CD7552">
              <w:rPr>
                <w:rFonts w:ascii="Arial" w:hAnsi="Arial" w:cs="Arial"/>
                <w:b/>
                <w:sz w:val="22"/>
                <w:szCs w:val="22"/>
              </w:rPr>
              <w:t>it</w:t>
            </w:r>
            <w:r>
              <w:rPr>
                <w:rFonts w:ascii="Arial" w:hAnsi="Arial" w:cs="Arial"/>
                <w:b/>
                <w:sz w:val="22"/>
                <w:szCs w:val="22"/>
                <w:lang w:val="en-US"/>
              </w:rPr>
              <w:t>)</w:t>
            </w:r>
          </w:p>
          <w:p w:rsidR="00B970B9" w:rsidRPr="00CD7552" w:rsidRDefault="00B970B9" w:rsidP="00493963">
            <w:pPr>
              <w:rPr>
                <w:rFonts w:ascii="Arial" w:hAnsi="Arial" w:cs="Arial"/>
                <w:b/>
                <w:sz w:val="22"/>
                <w:szCs w:val="22"/>
              </w:rPr>
            </w:pPr>
            <w:r w:rsidRPr="00CD7552">
              <w:rPr>
                <w:rFonts w:ascii="Arial" w:hAnsi="Arial" w:cs="Arial"/>
                <w:b/>
                <w:sz w:val="22"/>
                <w:szCs w:val="22"/>
              </w:rPr>
              <w:t>(ενδεικτική)</w:t>
            </w:r>
          </w:p>
        </w:tc>
        <w:tc>
          <w:tcPr>
            <w:tcW w:w="1622" w:type="dxa"/>
            <w:vAlign w:val="center"/>
          </w:tcPr>
          <w:p w:rsidR="00B970B9" w:rsidRPr="00CD7552" w:rsidRDefault="00B970B9" w:rsidP="00493963">
            <w:pPr>
              <w:rPr>
                <w:rFonts w:ascii="Arial" w:hAnsi="Arial" w:cs="Arial"/>
                <w:b/>
                <w:sz w:val="22"/>
                <w:szCs w:val="22"/>
              </w:rPr>
            </w:pPr>
            <w:r w:rsidRPr="00CD7552">
              <w:rPr>
                <w:rFonts w:ascii="Arial" w:hAnsi="Arial" w:cs="Arial"/>
                <w:b/>
                <w:sz w:val="22"/>
                <w:szCs w:val="22"/>
              </w:rPr>
              <w:t>ΤΙΜΗ ΜΟΝΑΔΟΣ</w:t>
            </w:r>
          </w:p>
          <w:p w:rsidR="00B970B9" w:rsidRPr="00CD7552" w:rsidRDefault="00B970B9" w:rsidP="00493963">
            <w:pPr>
              <w:rPr>
                <w:rFonts w:ascii="Arial" w:hAnsi="Arial" w:cs="Arial"/>
                <w:b/>
                <w:sz w:val="22"/>
                <w:szCs w:val="22"/>
              </w:rPr>
            </w:pPr>
            <w:r>
              <w:rPr>
                <w:rFonts w:ascii="Arial" w:hAnsi="Arial" w:cs="Arial"/>
                <w:b/>
                <w:sz w:val="22"/>
                <w:szCs w:val="22"/>
              </w:rPr>
              <w:t xml:space="preserve">με </w:t>
            </w:r>
            <w:r w:rsidRPr="00CD7552">
              <w:rPr>
                <w:rFonts w:ascii="Arial" w:hAnsi="Arial" w:cs="Arial"/>
                <w:b/>
                <w:sz w:val="22"/>
                <w:szCs w:val="22"/>
              </w:rPr>
              <w:t xml:space="preserve"> Φ.Π.Α. (ενδεικτική)</w:t>
            </w:r>
          </w:p>
        </w:tc>
        <w:tc>
          <w:tcPr>
            <w:tcW w:w="1659" w:type="dxa"/>
          </w:tcPr>
          <w:p w:rsidR="00B970B9" w:rsidRPr="00CD7552" w:rsidRDefault="00B970B9" w:rsidP="00493963">
            <w:pPr>
              <w:jc w:val="center"/>
              <w:rPr>
                <w:rFonts w:ascii="Arial" w:hAnsi="Arial" w:cs="Arial"/>
                <w:b/>
                <w:sz w:val="22"/>
                <w:szCs w:val="22"/>
              </w:rPr>
            </w:pPr>
            <w:r w:rsidRPr="00CD7552">
              <w:rPr>
                <w:rFonts w:ascii="Arial" w:hAnsi="Arial" w:cs="Arial"/>
                <w:b/>
                <w:sz w:val="22"/>
                <w:szCs w:val="22"/>
              </w:rPr>
              <w:t xml:space="preserve">ΕΝΔΕΙΚΤΙΚΗ ΔΑΠΑΝΗ για </w:t>
            </w:r>
            <w:r>
              <w:rPr>
                <w:rFonts w:ascii="Arial" w:hAnsi="Arial" w:cs="Arial"/>
                <w:b/>
                <w:sz w:val="22"/>
                <w:szCs w:val="22"/>
              </w:rPr>
              <w:t>2</w:t>
            </w:r>
            <w:r w:rsidRPr="00CD7552">
              <w:rPr>
                <w:rFonts w:ascii="Arial" w:hAnsi="Arial" w:cs="Arial"/>
                <w:b/>
                <w:sz w:val="22"/>
                <w:szCs w:val="22"/>
              </w:rPr>
              <w:t xml:space="preserve"> έτ</w:t>
            </w:r>
            <w:r>
              <w:rPr>
                <w:rFonts w:ascii="Arial" w:hAnsi="Arial" w:cs="Arial"/>
                <w:b/>
                <w:sz w:val="22"/>
                <w:szCs w:val="22"/>
              </w:rPr>
              <w:t>η με</w:t>
            </w:r>
            <w:r w:rsidRPr="00CD7552">
              <w:rPr>
                <w:rFonts w:ascii="Arial" w:hAnsi="Arial" w:cs="Arial"/>
                <w:b/>
                <w:sz w:val="22"/>
                <w:szCs w:val="22"/>
              </w:rPr>
              <w:t xml:space="preserve"> Φ.Π.Α.</w:t>
            </w:r>
          </w:p>
        </w:tc>
      </w:tr>
      <w:tr w:rsidR="00056A21" w:rsidRPr="00CD7552" w:rsidTr="005448F9">
        <w:tc>
          <w:tcPr>
            <w:tcW w:w="3369" w:type="dxa"/>
            <w:vAlign w:val="center"/>
          </w:tcPr>
          <w:p w:rsidR="00B970B9" w:rsidRPr="00CD7552" w:rsidRDefault="00B970B9" w:rsidP="00666B5C">
            <w:pPr>
              <w:rPr>
                <w:rFonts w:ascii="Arial" w:hAnsi="Arial" w:cs="Arial"/>
                <w:sz w:val="22"/>
                <w:szCs w:val="22"/>
              </w:rPr>
            </w:pPr>
            <w:r w:rsidRPr="00CD7552">
              <w:rPr>
                <w:rFonts w:ascii="Arial" w:hAnsi="Arial" w:cs="Arial"/>
                <w:sz w:val="22"/>
                <w:szCs w:val="22"/>
              </w:rPr>
              <w:t>Πετρέλαιο θέρμανσης σχολικών μονάδων Δήμου</w:t>
            </w:r>
          </w:p>
        </w:tc>
        <w:tc>
          <w:tcPr>
            <w:tcW w:w="1872" w:type="dxa"/>
            <w:vAlign w:val="center"/>
          </w:tcPr>
          <w:p w:rsidR="00B970B9" w:rsidRPr="00CD7552" w:rsidRDefault="00CD7A38" w:rsidP="00CD7A38">
            <w:pPr>
              <w:jc w:val="center"/>
              <w:rPr>
                <w:rFonts w:ascii="Arial" w:hAnsi="Arial" w:cs="Arial"/>
                <w:sz w:val="22"/>
                <w:szCs w:val="22"/>
              </w:rPr>
            </w:pPr>
            <w:r>
              <w:rPr>
                <w:rFonts w:ascii="Arial" w:hAnsi="Arial" w:cs="Arial"/>
                <w:sz w:val="22"/>
                <w:szCs w:val="22"/>
                <w:lang w:val="en-US"/>
              </w:rPr>
              <w:t>4</w:t>
            </w:r>
            <w:r w:rsidR="00B1613F">
              <w:rPr>
                <w:rFonts w:ascii="Arial" w:hAnsi="Arial" w:cs="Arial"/>
                <w:sz w:val="22"/>
                <w:szCs w:val="22"/>
              </w:rPr>
              <w:t>0.000,00</w:t>
            </w:r>
          </w:p>
        </w:tc>
        <w:tc>
          <w:tcPr>
            <w:tcW w:w="1622" w:type="dxa"/>
            <w:vAlign w:val="center"/>
          </w:tcPr>
          <w:p w:rsidR="00B970B9" w:rsidRPr="00914CEE" w:rsidRDefault="00914CEE" w:rsidP="00C532DB">
            <w:pPr>
              <w:jc w:val="center"/>
              <w:rPr>
                <w:rFonts w:ascii="Arial" w:hAnsi="Arial" w:cs="Arial"/>
                <w:sz w:val="22"/>
                <w:szCs w:val="22"/>
                <w:lang w:val="en-US"/>
              </w:rPr>
            </w:pPr>
            <w:r>
              <w:rPr>
                <w:rFonts w:ascii="Arial" w:hAnsi="Arial" w:cs="Arial"/>
                <w:sz w:val="22"/>
                <w:szCs w:val="22"/>
                <w:lang w:val="en-US"/>
              </w:rPr>
              <w:t>1,030</w:t>
            </w:r>
          </w:p>
        </w:tc>
        <w:tc>
          <w:tcPr>
            <w:tcW w:w="1659" w:type="dxa"/>
            <w:vAlign w:val="center"/>
          </w:tcPr>
          <w:p w:rsidR="00B970B9" w:rsidRPr="008E5D2D" w:rsidRDefault="00CD7A38" w:rsidP="00CD7A38">
            <w:pPr>
              <w:jc w:val="center"/>
              <w:rPr>
                <w:rFonts w:ascii="Arial" w:hAnsi="Arial" w:cs="Arial"/>
                <w:sz w:val="22"/>
                <w:szCs w:val="22"/>
                <w:lang w:val="en-US"/>
              </w:rPr>
            </w:pPr>
            <w:r>
              <w:rPr>
                <w:rFonts w:ascii="Arial" w:hAnsi="Arial" w:cs="Arial"/>
                <w:sz w:val="22"/>
                <w:szCs w:val="22"/>
                <w:lang w:val="en-US"/>
              </w:rPr>
              <w:t>41</w:t>
            </w:r>
            <w:r w:rsidR="008E5D2D">
              <w:rPr>
                <w:rFonts w:ascii="Arial" w:hAnsi="Arial" w:cs="Arial"/>
                <w:sz w:val="22"/>
                <w:szCs w:val="22"/>
                <w:lang w:val="en-US"/>
              </w:rPr>
              <w:t>.</w:t>
            </w:r>
            <w:r>
              <w:rPr>
                <w:rFonts w:ascii="Arial" w:hAnsi="Arial" w:cs="Arial"/>
                <w:sz w:val="22"/>
                <w:szCs w:val="22"/>
                <w:lang w:val="en-US"/>
              </w:rPr>
              <w:t>2</w:t>
            </w:r>
            <w:r w:rsidR="008E5D2D">
              <w:rPr>
                <w:rFonts w:ascii="Arial" w:hAnsi="Arial" w:cs="Arial"/>
                <w:sz w:val="22"/>
                <w:szCs w:val="22"/>
                <w:lang w:val="en-US"/>
              </w:rPr>
              <w:t>00.00</w:t>
            </w:r>
          </w:p>
        </w:tc>
      </w:tr>
      <w:tr w:rsidR="00B970B9" w:rsidRPr="00CD7552" w:rsidTr="00B970B9">
        <w:tc>
          <w:tcPr>
            <w:tcW w:w="6863" w:type="dxa"/>
            <w:gridSpan w:val="3"/>
          </w:tcPr>
          <w:p w:rsidR="00B970B9" w:rsidRPr="00CD7552" w:rsidRDefault="00B970B9" w:rsidP="00666B5C">
            <w:pPr>
              <w:rPr>
                <w:rFonts w:ascii="Arial" w:hAnsi="Arial" w:cs="Arial"/>
                <w:sz w:val="22"/>
                <w:szCs w:val="22"/>
              </w:rPr>
            </w:pPr>
            <w:r w:rsidRPr="00CD7552">
              <w:rPr>
                <w:rFonts w:ascii="Arial" w:hAnsi="Arial" w:cs="Arial"/>
                <w:b/>
                <w:sz w:val="22"/>
                <w:szCs w:val="22"/>
              </w:rPr>
              <w:t>ΓΕΝΙΚΟ ΣΥΝΟΛΟ</w:t>
            </w:r>
          </w:p>
        </w:tc>
        <w:tc>
          <w:tcPr>
            <w:tcW w:w="1659" w:type="dxa"/>
            <w:vAlign w:val="center"/>
          </w:tcPr>
          <w:p w:rsidR="00B970B9" w:rsidRPr="008E5D2D" w:rsidRDefault="00CD7A38" w:rsidP="00CD7A38">
            <w:pPr>
              <w:jc w:val="center"/>
              <w:rPr>
                <w:rFonts w:ascii="Arial" w:hAnsi="Arial" w:cs="Arial"/>
                <w:b/>
                <w:sz w:val="22"/>
                <w:szCs w:val="22"/>
                <w:lang w:val="en-US"/>
              </w:rPr>
            </w:pPr>
            <w:r>
              <w:rPr>
                <w:rFonts w:ascii="Arial" w:hAnsi="Arial" w:cs="Arial"/>
                <w:b/>
                <w:sz w:val="22"/>
                <w:szCs w:val="22"/>
                <w:lang w:val="en-US"/>
              </w:rPr>
              <w:t>41.2</w:t>
            </w:r>
            <w:r w:rsidR="008E5D2D">
              <w:rPr>
                <w:rFonts w:ascii="Arial" w:hAnsi="Arial" w:cs="Arial"/>
                <w:b/>
                <w:sz w:val="22"/>
                <w:szCs w:val="22"/>
                <w:lang w:val="en-US"/>
              </w:rPr>
              <w:t>00.00</w:t>
            </w:r>
          </w:p>
        </w:tc>
      </w:tr>
    </w:tbl>
    <w:p w:rsidR="00666B5C" w:rsidRPr="00CD7552" w:rsidRDefault="00666B5C" w:rsidP="00666B5C">
      <w:pPr>
        <w:rPr>
          <w:rFonts w:ascii="Arial" w:hAnsi="Arial" w:cs="Arial"/>
          <w:sz w:val="22"/>
          <w:szCs w:val="22"/>
        </w:rPr>
      </w:pPr>
    </w:p>
    <w:p w:rsidR="00666B5C" w:rsidRPr="00CD7552" w:rsidRDefault="00666B5C" w:rsidP="00666B5C">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ook w:val="01E0" w:firstRow="1" w:lastRow="1" w:firstColumn="1" w:lastColumn="1" w:noHBand="0" w:noVBand="0"/>
      </w:tblPr>
      <w:tblGrid>
        <w:gridCol w:w="6657"/>
        <w:gridCol w:w="1639"/>
      </w:tblGrid>
      <w:tr w:rsidR="00666B5C" w:rsidRPr="00CD7552" w:rsidTr="00666B5C">
        <w:tc>
          <w:tcPr>
            <w:tcW w:w="8396" w:type="dxa"/>
            <w:shd w:val="clear" w:color="auto" w:fill="D9D9D9" w:themeFill="background1" w:themeFillShade="D9"/>
          </w:tcPr>
          <w:p w:rsidR="00666B5C" w:rsidRPr="00CD7552" w:rsidRDefault="00666B5C" w:rsidP="00B1613F">
            <w:pPr>
              <w:rPr>
                <w:rFonts w:ascii="Arial" w:hAnsi="Arial" w:cs="Arial"/>
                <w:b/>
                <w:sz w:val="22"/>
                <w:szCs w:val="22"/>
              </w:rPr>
            </w:pPr>
            <w:r w:rsidRPr="00CD7552">
              <w:rPr>
                <w:rFonts w:ascii="Arial" w:hAnsi="Arial" w:cs="Arial"/>
                <w:b/>
                <w:sz w:val="22"/>
                <w:szCs w:val="22"/>
              </w:rPr>
              <w:t>ΓΕΝΙΚΟ ΣΥΝΟΛΟ  ΦΟΡΕΩΝ (ΟΜΑΔΕΣ 1-</w:t>
            </w:r>
            <w:r w:rsidR="00B1613F">
              <w:rPr>
                <w:rFonts w:ascii="Arial" w:hAnsi="Arial" w:cs="Arial"/>
                <w:b/>
                <w:sz w:val="22"/>
                <w:szCs w:val="22"/>
              </w:rPr>
              <w:t>5</w:t>
            </w:r>
            <w:r w:rsidRPr="00CD7552">
              <w:rPr>
                <w:rFonts w:ascii="Arial" w:hAnsi="Arial" w:cs="Arial"/>
                <w:b/>
                <w:sz w:val="22"/>
                <w:szCs w:val="22"/>
              </w:rPr>
              <w:t>)</w:t>
            </w:r>
          </w:p>
        </w:tc>
        <w:tc>
          <w:tcPr>
            <w:tcW w:w="1742" w:type="dxa"/>
            <w:shd w:val="clear" w:color="auto" w:fill="D9D9D9" w:themeFill="background1" w:themeFillShade="D9"/>
          </w:tcPr>
          <w:p w:rsidR="00666B5C" w:rsidRPr="00C62DBC" w:rsidRDefault="00C62DBC" w:rsidP="00CD7A38">
            <w:pPr>
              <w:jc w:val="center"/>
              <w:rPr>
                <w:rFonts w:ascii="Arial" w:hAnsi="Arial" w:cs="Arial"/>
                <w:b/>
                <w:sz w:val="22"/>
                <w:szCs w:val="22"/>
              </w:rPr>
            </w:pPr>
            <w:r>
              <w:rPr>
                <w:rFonts w:ascii="Arial" w:hAnsi="Arial" w:cs="Arial"/>
                <w:b/>
                <w:sz w:val="22"/>
                <w:szCs w:val="22"/>
              </w:rPr>
              <w:t>6</w:t>
            </w:r>
            <w:r w:rsidR="00CD7A38">
              <w:rPr>
                <w:rFonts w:ascii="Arial" w:hAnsi="Arial" w:cs="Arial"/>
                <w:b/>
                <w:sz w:val="22"/>
                <w:szCs w:val="22"/>
                <w:lang w:val="en-US"/>
              </w:rPr>
              <w:t>60</w:t>
            </w:r>
            <w:r>
              <w:rPr>
                <w:rFonts w:ascii="Arial" w:hAnsi="Arial" w:cs="Arial"/>
                <w:b/>
                <w:sz w:val="22"/>
                <w:szCs w:val="22"/>
              </w:rPr>
              <w:t>.</w:t>
            </w:r>
            <w:r w:rsidR="00CD7A38">
              <w:rPr>
                <w:rFonts w:ascii="Arial" w:hAnsi="Arial" w:cs="Arial"/>
                <w:b/>
                <w:sz w:val="22"/>
                <w:szCs w:val="22"/>
                <w:lang w:val="en-US"/>
              </w:rPr>
              <w:t>434</w:t>
            </w:r>
            <w:r>
              <w:rPr>
                <w:rFonts w:ascii="Arial" w:hAnsi="Arial" w:cs="Arial"/>
                <w:b/>
                <w:sz w:val="22"/>
                <w:szCs w:val="22"/>
              </w:rPr>
              <w:t>,60</w:t>
            </w:r>
          </w:p>
        </w:tc>
      </w:tr>
    </w:tbl>
    <w:p w:rsidR="00666B5C" w:rsidRPr="00CD7552" w:rsidRDefault="00666B5C" w:rsidP="00666B5C">
      <w:pPr>
        <w:rPr>
          <w:rFonts w:ascii="Arial" w:hAnsi="Arial" w:cs="Arial"/>
          <w:sz w:val="22"/>
          <w:szCs w:val="22"/>
        </w:rPr>
      </w:pPr>
    </w:p>
    <w:tbl>
      <w:tblPr>
        <w:tblpPr w:leftFromText="180" w:rightFromText="180" w:vertAnchor="text" w:horzAnchor="margin" w:tblpY="473"/>
        <w:tblW w:w="8472" w:type="dxa"/>
        <w:tblLayout w:type="fixed"/>
        <w:tblLook w:val="04A0" w:firstRow="1" w:lastRow="0" w:firstColumn="1" w:lastColumn="0" w:noHBand="0" w:noVBand="1"/>
      </w:tblPr>
      <w:tblGrid>
        <w:gridCol w:w="4131"/>
        <w:gridCol w:w="4341"/>
      </w:tblGrid>
      <w:tr w:rsidR="006A2B6D" w:rsidRPr="00CD7552" w:rsidTr="00D54C7B">
        <w:trPr>
          <w:trHeight w:val="2271"/>
        </w:trPr>
        <w:tc>
          <w:tcPr>
            <w:tcW w:w="4131" w:type="dxa"/>
          </w:tcPr>
          <w:p w:rsidR="006A2B6D" w:rsidRPr="00CD7552" w:rsidRDefault="006A2B6D" w:rsidP="007B5CA7">
            <w:pPr>
              <w:jc w:val="center"/>
              <w:rPr>
                <w:rFonts w:ascii="Arial" w:hAnsi="Arial" w:cs="Arial"/>
                <w:b/>
                <w:sz w:val="22"/>
                <w:szCs w:val="22"/>
              </w:rPr>
            </w:pPr>
            <w:r w:rsidRPr="00CD7552">
              <w:rPr>
                <w:rFonts w:ascii="Arial" w:hAnsi="Arial" w:cs="Arial"/>
                <w:b/>
                <w:sz w:val="22"/>
                <w:szCs w:val="22"/>
              </w:rPr>
              <w:t xml:space="preserve">                                            </w:t>
            </w:r>
          </w:p>
          <w:p w:rsidR="006A2B6D" w:rsidRPr="00CD7552" w:rsidRDefault="006A2B6D" w:rsidP="007B5CA7">
            <w:pPr>
              <w:jc w:val="center"/>
              <w:rPr>
                <w:rFonts w:ascii="Arial" w:hAnsi="Arial" w:cs="Arial"/>
                <w:b/>
                <w:sz w:val="22"/>
                <w:szCs w:val="22"/>
              </w:rPr>
            </w:pPr>
            <w:r w:rsidRPr="00CD7552">
              <w:rPr>
                <w:rFonts w:ascii="Arial" w:hAnsi="Arial" w:cs="Arial"/>
                <w:b/>
                <w:sz w:val="22"/>
                <w:szCs w:val="22"/>
              </w:rPr>
              <w:t>Θ Ε Ω Ρ Η Θ Η Κ Ε</w:t>
            </w:r>
          </w:p>
          <w:p w:rsidR="006A2B6D" w:rsidRPr="00CD7552" w:rsidRDefault="006A2B6D" w:rsidP="007B5CA7">
            <w:pPr>
              <w:jc w:val="center"/>
              <w:rPr>
                <w:rFonts w:ascii="Arial" w:hAnsi="Arial" w:cs="Arial"/>
                <w:b/>
                <w:sz w:val="22"/>
                <w:szCs w:val="22"/>
              </w:rPr>
            </w:pPr>
            <w:r w:rsidRPr="00CD7552">
              <w:rPr>
                <w:rFonts w:ascii="Arial" w:hAnsi="Arial" w:cs="Arial"/>
                <w:b/>
                <w:sz w:val="22"/>
                <w:szCs w:val="22"/>
              </w:rPr>
              <w:t xml:space="preserve">ΓΑΖΙ </w:t>
            </w:r>
            <w:r w:rsidR="00490B21">
              <w:rPr>
                <w:rFonts w:ascii="Arial" w:hAnsi="Arial" w:cs="Arial"/>
                <w:b/>
                <w:sz w:val="22"/>
                <w:szCs w:val="22"/>
              </w:rPr>
              <w:t xml:space="preserve">     </w:t>
            </w:r>
            <w:r w:rsidR="00B1613F">
              <w:rPr>
                <w:rFonts w:ascii="Arial" w:hAnsi="Arial" w:cs="Arial"/>
                <w:b/>
                <w:sz w:val="22"/>
                <w:szCs w:val="22"/>
              </w:rPr>
              <w:t>06</w:t>
            </w:r>
            <w:r w:rsidRPr="00CD7552">
              <w:rPr>
                <w:rFonts w:ascii="Arial" w:hAnsi="Arial" w:cs="Arial"/>
                <w:b/>
                <w:sz w:val="22"/>
                <w:szCs w:val="22"/>
              </w:rPr>
              <w:t>/</w:t>
            </w:r>
            <w:r w:rsidR="00B1613F">
              <w:rPr>
                <w:rFonts w:ascii="Arial" w:hAnsi="Arial" w:cs="Arial"/>
                <w:b/>
                <w:sz w:val="22"/>
                <w:szCs w:val="22"/>
              </w:rPr>
              <w:t>11</w:t>
            </w:r>
            <w:r w:rsidRPr="00CD7552">
              <w:rPr>
                <w:rFonts w:ascii="Arial" w:hAnsi="Arial" w:cs="Arial"/>
                <w:b/>
                <w:sz w:val="22"/>
                <w:szCs w:val="22"/>
              </w:rPr>
              <w:t>/201</w:t>
            </w:r>
            <w:r w:rsidR="00490B21">
              <w:rPr>
                <w:rFonts w:ascii="Arial" w:hAnsi="Arial" w:cs="Arial"/>
                <w:b/>
                <w:sz w:val="22"/>
                <w:szCs w:val="22"/>
              </w:rPr>
              <w:t>9</w:t>
            </w:r>
          </w:p>
          <w:p w:rsidR="006A2B6D" w:rsidRPr="00CD7552" w:rsidRDefault="006A2B6D" w:rsidP="007B5CA7">
            <w:pPr>
              <w:jc w:val="center"/>
              <w:rPr>
                <w:rFonts w:ascii="Arial" w:hAnsi="Arial" w:cs="Arial"/>
                <w:b/>
                <w:sz w:val="22"/>
                <w:szCs w:val="22"/>
              </w:rPr>
            </w:pPr>
            <w:r w:rsidRPr="00CD7552">
              <w:rPr>
                <w:rFonts w:ascii="Arial" w:hAnsi="Arial" w:cs="Arial"/>
                <w:b/>
                <w:sz w:val="22"/>
                <w:szCs w:val="22"/>
              </w:rPr>
              <w:t xml:space="preserve">Ο Προϊστάμενος  </w:t>
            </w:r>
          </w:p>
          <w:p w:rsidR="006A2B6D" w:rsidRPr="003F0BBA" w:rsidRDefault="006A2B6D" w:rsidP="007B5CA7">
            <w:pPr>
              <w:jc w:val="center"/>
              <w:rPr>
                <w:rFonts w:ascii="Arial" w:hAnsi="Arial" w:cs="Arial"/>
                <w:b/>
                <w:sz w:val="22"/>
                <w:szCs w:val="22"/>
              </w:rPr>
            </w:pPr>
            <w:r w:rsidRPr="00CD7552">
              <w:rPr>
                <w:rFonts w:ascii="Arial" w:hAnsi="Arial" w:cs="Arial"/>
                <w:b/>
                <w:sz w:val="22"/>
                <w:szCs w:val="22"/>
              </w:rPr>
              <w:t>Δ/ΝΣΗΣ ΚΑΘΑΡΙΟΤΗΤΑΣ ΚΑΙ ΑΝΑΚΥΚΛΩΣΗΣ</w:t>
            </w:r>
          </w:p>
          <w:p w:rsidR="007B5CA7" w:rsidRPr="003F0BBA" w:rsidRDefault="007B5CA7" w:rsidP="007B5CA7">
            <w:pPr>
              <w:jc w:val="center"/>
              <w:rPr>
                <w:rFonts w:ascii="Arial" w:hAnsi="Arial" w:cs="Arial"/>
                <w:b/>
                <w:sz w:val="22"/>
                <w:szCs w:val="22"/>
              </w:rPr>
            </w:pPr>
          </w:p>
          <w:p w:rsidR="0067295A" w:rsidRPr="0067295A" w:rsidRDefault="00BF1795" w:rsidP="007B5CA7">
            <w:pPr>
              <w:jc w:val="center"/>
              <w:rPr>
                <w:rFonts w:ascii="Arial" w:hAnsi="Arial" w:cs="Arial"/>
                <w:b/>
                <w:sz w:val="22"/>
                <w:szCs w:val="22"/>
              </w:rPr>
            </w:pPr>
            <w:r w:rsidRPr="00CD7552">
              <w:rPr>
                <w:rFonts w:ascii="Arial" w:hAnsi="Arial" w:cs="Arial"/>
                <w:b/>
                <w:sz w:val="22"/>
                <w:szCs w:val="22"/>
              </w:rPr>
              <w:t>Τζεδάκης Κων/νος</w:t>
            </w:r>
          </w:p>
          <w:p w:rsidR="00BF1795" w:rsidRDefault="00BF1795" w:rsidP="007B5CA7">
            <w:pPr>
              <w:jc w:val="center"/>
              <w:rPr>
                <w:rFonts w:ascii="Arial" w:hAnsi="Arial" w:cs="Arial"/>
                <w:b/>
                <w:sz w:val="22"/>
                <w:szCs w:val="22"/>
              </w:rPr>
            </w:pPr>
          </w:p>
          <w:p w:rsidR="00BF1795" w:rsidRPr="00BF1795" w:rsidRDefault="00BF1795" w:rsidP="00BF1795">
            <w:pPr>
              <w:rPr>
                <w:rFonts w:ascii="Arial" w:hAnsi="Arial" w:cs="Arial"/>
                <w:sz w:val="22"/>
                <w:szCs w:val="22"/>
              </w:rPr>
            </w:pPr>
          </w:p>
          <w:p w:rsidR="00BF1795" w:rsidRDefault="00BF1795" w:rsidP="00BF1795">
            <w:pPr>
              <w:rPr>
                <w:rFonts w:ascii="Arial" w:hAnsi="Arial" w:cs="Arial"/>
                <w:sz w:val="22"/>
                <w:szCs w:val="22"/>
              </w:rPr>
            </w:pPr>
          </w:p>
          <w:p w:rsidR="006A2B6D" w:rsidRPr="00BF1795" w:rsidRDefault="006A2B6D" w:rsidP="00BF1795">
            <w:pPr>
              <w:rPr>
                <w:rFonts w:ascii="Arial" w:hAnsi="Arial" w:cs="Arial"/>
                <w:sz w:val="22"/>
                <w:szCs w:val="22"/>
              </w:rPr>
            </w:pPr>
          </w:p>
        </w:tc>
        <w:tc>
          <w:tcPr>
            <w:tcW w:w="4341" w:type="dxa"/>
          </w:tcPr>
          <w:p w:rsidR="006A2B6D" w:rsidRPr="00CD7552" w:rsidRDefault="006A2B6D" w:rsidP="007B5CA7">
            <w:pPr>
              <w:jc w:val="center"/>
              <w:rPr>
                <w:rFonts w:ascii="Arial" w:hAnsi="Arial" w:cs="Arial"/>
                <w:b/>
                <w:sz w:val="22"/>
                <w:szCs w:val="22"/>
              </w:rPr>
            </w:pPr>
          </w:p>
          <w:p w:rsidR="007B5CA7" w:rsidRPr="003F0BBA" w:rsidRDefault="007B5CA7" w:rsidP="007B5CA7">
            <w:pPr>
              <w:jc w:val="center"/>
              <w:rPr>
                <w:rFonts w:ascii="Arial" w:hAnsi="Arial" w:cs="Arial"/>
                <w:b/>
                <w:sz w:val="22"/>
                <w:szCs w:val="22"/>
              </w:rPr>
            </w:pPr>
          </w:p>
          <w:p w:rsidR="007B5CA7" w:rsidRPr="003F0BBA" w:rsidRDefault="007B5CA7" w:rsidP="007B5CA7">
            <w:pPr>
              <w:jc w:val="center"/>
              <w:rPr>
                <w:rFonts w:ascii="Arial" w:hAnsi="Arial" w:cs="Arial"/>
                <w:b/>
                <w:sz w:val="22"/>
                <w:szCs w:val="22"/>
              </w:rPr>
            </w:pPr>
          </w:p>
          <w:p w:rsidR="006A2B6D" w:rsidRPr="00CD7552" w:rsidRDefault="006A2B6D" w:rsidP="007B5CA7">
            <w:pPr>
              <w:jc w:val="center"/>
              <w:rPr>
                <w:rFonts w:ascii="Arial" w:hAnsi="Arial" w:cs="Arial"/>
                <w:b/>
                <w:sz w:val="22"/>
                <w:szCs w:val="22"/>
              </w:rPr>
            </w:pPr>
            <w:r w:rsidRPr="00CD7552">
              <w:rPr>
                <w:rFonts w:ascii="Arial" w:hAnsi="Arial" w:cs="Arial"/>
                <w:b/>
                <w:sz w:val="22"/>
                <w:szCs w:val="22"/>
              </w:rPr>
              <w:t>ΓΑΖΙ</w:t>
            </w:r>
            <w:r w:rsidR="00490B21">
              <w:rPr>
                <w:rFonts w:ascii="Arial" w:hAnsi="Arial" w:cs="Arial"/>
                <w:b/>
                <w:sz w:val="22"/>
                <w:szCs w:val="22"/>
              </w:rPr>
              <w:t xml:space="preserve">    </w:t>
            </w:r>
            <w:r w:rsidRPr="00CD7552">
              <w:rPr>
                <w:rFonts w:ascii="Arial" w:hAnsi="Arial" w:cs="Arial"/>
                <w:b/>
                <w:sz w:val="22"/>
                <w:szCs w:val="22"/>
              </w:rPr>
              <w:t xml:space="preserve">  </w:t>
            </w:r>
            <w:r w:rsidR="00B1613F">
              <w:rPr>
                <w:rFonts w:ascii="Arial" w:hAnsi="Arial" w:cs="Arial"/>
                <w:b/>
                <w:sz w:val="22"/>
                <w:szCs w:val="22"/>
              </w:rPr>
              <w:t>06</w:t>
            </w:r>
            <w:r w:rsidRPr="00CD7552">
              <w:rPr>
                <w:rFonts w:ascii="Arial" w:hAnsi="Arial" w:cs="Arial"/>
                <w:b/>
                <w:sz w:val="22"/>
                <w:szCs w:val="22"/>
              </w:rPr>
              <w:t>/</w:t>
            </w:r>
            <w:r w:rsidR="00B1613F">
              <w:rPr>
                <w:rFonts w:ascii="Arial" w:hAnsi="Arial" w:cs="Arial"/>
                <w:b/>
                <w:sz w:val="22"/>
                <w:szCs w:val="22"/>
              </w:rPr>
              <w:t>11</w:t>
            </w:r>
            <w:r w:rsidRPr="00CD7552">
              <w:rPr>
                <w:rFonts w:ascii="Arial" w:hAnsi="Arial" w:cs="Arial"/>
                <w:b/>
                <w:sz w:val="22"/>
                <w:szCs w:val="22"/>
              </w:rPr>
              <w:t>/201</w:t>
            </w:r>
            <w:r w:rsidR="00490B21">
              <w:rPr>
                <w:rFonts w:ascii="Arial" w:hAnsi="Arial" w:cs="Arial"/>
                <w:b/>
                <w:sz w:val="22"/>
                <w:szCs w:val="22"/>
              </w:rPr>
              <w:t>9</w:t>
            </w:r>
          </w:p>
          <w:p w:rsidR="006A2B6D" w:rsidRPr="00CD7552" w:rsidRDefault="006A2B6D" w:rsidP="007B5CA7">
            <w:pPr>
              <w:jc w:val="center"/>
              <w:rPr>
                <w:rFonts w:ascii="Arial" w:hAnsi="Arial" w:cs="Arial"/>
                <w:b/>
                <w:sz w:val="22"/>
                <w:szCs w:val="22"/>
              </w:rPr>
            </w:pPr>
            <w:r w:rsidRPr="00CD7552">
              <w:rPr>
                <w:rFonts w:ascii="Arial" w:hAnsi="Arial" w:cs="Arial"/>
                <w:b/>
                <w:sz w:val="22"/>
                <w:szCs w:val="22"/>
              </w:rPr>
              <w:t>Ο Συντάξας</w:t>
            </w:r>
          </w:p>
          <w:p w:rsidR="006A2B6D" w:rsidRPr="00CD7552" w:rsidRDefault="006A2B6D" w:rsidP="007B5CA7">
            <w:pPr>
              <w:jc w:val="center"/>
              <w:rPr>
                <w:rFonts w:ascii="Arial" w:hAnsi="Arial" w:cs="Arial"/>
                <w:b/>
                <w:sz w:val="22"/>
                <w:szCs w:val="22"/>
              </w:rPr>
            </w:pPr>
          </w:p>
          <w:p w:rsidR="006A2B6D" w:rsidRPr="00CD7552" w:rsidRDefault="006A2B6D" w:rsidP="007B5CA7">
            <w:pPr>
              <w:jc w:val="center"/>
              <w:rPr>
                <w:rFonts w:ascii="Arial" w:hAnsi="Arial" w:cs="Arial"/>
                <w:b/>
                <w:sz w:val="22"/>
                <w:szCs w:val="22"/>
              </w:rPr>
            </w:pPr>
          </w:p>
          <w:p w:rsidR="006A2B6D" w:rsidRPr="00CD7552" w:rsidRDefault="00490B21" w:rsidP="00490B21">
            <w:pPr>
              <w:jc w:val="center"/>
              <w:rPr>
                <w:rFonts w:ascii="Arial" w:hAnsi="Arial" w:cs="Arial"/>
                <w:b/>
                <w:sz w:val="22"/>
                <w:szCs w:val="22"/>
              </w:rPr>
            </w:pPr>
            <w:r>
              <w:rPr>
                <w:rFonts w:ascii="Arial" w:hAnsi="Arial" w:cs="Arial"/>
                <w:b/>
                <w:sz w:val="22"/>
                <w:szCs w:val="22"/>
              </w:rPr>
              <w:t>Απλαδάς  Γεώργιος</w:t>
            </w:r>
          </w:p>
        </w:tc>
      </w:tr>
    </w:tbl>
    <w:p w:rsidR="006574E5" w:rsidRDefault="006574E5" w:rsidP="00D54C7B">
      <w:pPr>
        <w:pStyle w:val="a4"/>
        <w:rPr>
          <w:rFonts w:ascii="Arial" w:hAnsi="Arial" w:cs="Arial"/>
          <w:sz w:val="22"/>
          <w:szCs w:val="22"/>
        </w:rPr>
      </w:pPr>
    </w:p>
    <w:sectPr w:rsidR="006574E5" w:rsidSect="00D54C7B">
      <w:pgSz w:w="11906" w:h="16838"/>
      <w:pgMar w:top="993"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4F96" w:rsidRDefault="002F4F96" w:rsidP="0054347E">
      <w:r>
        <w:separator/>
      </w:r>
    </w:p>
  </w:endnote>
  <w:endnote w:type="continuationSeparator" w:id="0">
    <w:p w:rsidR="002F4F96" w:rsidRDefault="002F4F96" w:rsidP="005434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 w:name="PMingLiU">
    <w:altName w:val="Microsoft JhengHei"/>
    <w:panose1 w:val="02010601000101010101"/>
    <w:charset w:val="88"/>
    <w:family w:val="auto"/>
    <w:notTrueType/>
    <w:pitch w:val="variable"/>
    <w:sig w:usb0="00000000" w:usb1="08080000" w:usb2="00000010" w:usb3="00000000" w:csb0="001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E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4F96" w:rsidRDefault="002F4F96" w:rsidP="0054347E">
      <w:r>
        <w:separator/>
      </w:r>
    </w:p>
  </w:footnote>
  <w:footnote w:type="continuationSeparator" w:id="0">
    <w:p w:rsidR="002F4F96" w:rsidRDefault="002F4F96" w:rsidP="0054347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1736D"/>
    <w:multiLevelType w:val="multilevel"/>
    <w:tmpl w:val="27DC6A6C"/>
    <w:lvl w:ilvl="0">
      <w:start w:val="1"/>
      <w:numFmt w:val="upperLetter"/>
      <w:pStyle w:val="H1"/>
      <w:lvlText w:val="%1."/>
      <w:lvlJc w:val="left"/>
      <w:pPr>
        <w:tabs>
          <w:tab w:val="num" w:pos="454"/>
        </w:tabs>
        <w:ind w:left="0" w:firstLine="0"/>
      </w:pPr>
      <w:rPr>
        <w:rFonts w:ascii="Arial" w:hAnsi="Arial" w:hint="default"/>
        <w:b/>
        <w:i w:val="0"/>
        <w:sz w:val="28"/>
        <w:szCs w:val="28"/>
      </w:rPr>
    </w:lvl>
    <w:lvl w:ilvl="1">
      <w:start w:val="1"/>
      <w:numFmt w:val="decimal"/>
      <w:pStyle w:val="H2"/>
      <w:lvlText w:val="%1.%2."/>
      <w:lvlJc w:val="left"/>
      <w:pPr>
        <w:tabs>
          <w:tab w:val="num" w:pos="2120"/>
        </w:tabs>
        <w:ind w:left="873" w:firstLine="567"/>
      </w:pPr>
      <w:rPr>
        <w:rFonts w:ascii="Arial" w:hAnsi="Arial" w:hint="default"/>
        <w:b/>
        <w:i w:val="0"/>
        <w:sz w:val="28"/>
        <w:szCs w:val="28"/>
      </w:rPr>
    </w:lvl>
    <w:lvl w:ilvl="2">
      <w:start w:val="1"/>
      <w:numFmt w:val="decimal"/>
      <w:pStyle w:val="H3"/>
      <w:lvlText w:val="%1.%2.%3."/>
      <w:lvlJc w:val="left"/>
      <w:pPr>
        <w:tabs>
          <w:tab w:val="num" w:pos="3250"/>
        </w:tabs>
        <w:ind w:left="1549" w:firstLine="851"/>
      </w:pPr>
      <w:rPr>
        <w:rFonts w:ascii="Arial" w:hAnsi="Arial" w:hint="default"/>
        <w:b/>
        <w:i w:val="0"/>
        <w:sz w:val="24"/>
        <w:szCs w:val="24"/>
      </w:rPr>
    </w:lvl>
    <w:lvl w:ilvl="3">
      <w:start w:val="1"/>
      <w:numFmt w:val="decimal"/>
      <w:pStyle w:val="H4"/>
      <w:lvlText w:val="%1.%2.%3.%4."/>
      <w:lvlJc w:val="left"/>
      <w:pPr>
        <w:tabs>
          <w:tab w:val="num" w:pos="1364"/>
        </w:tabs>
        <w:ind w:left="-54" w:firstLine="1134"/>
      </w:pPr>
      <w:rPr>
        <w:rFonts w:hint="default"/>
        <w:sz w:val="24"/>
      </w:rPr>
    </w:lvl>
    <w:lvl w:ilvl="4">
      <w:start w:val="1"/>
      <w:numFmt w:val="lowerLetter"/>
      <w:lvlText w:val="(%5)"/>
      <w:lvlJc w:val="left"/>
      <w:pPr>
        <w:tabs>
          <w:tab w:val="num" w:pos="6196"/>
        </w:tabs>
        <w:ind w:left="6196" w:hanging="360"/>
      </w:pPr>
      <w:rPr>
        <w:rFonts w:hint="default"/>
      </w:rPr>
    </w:lvl>
    <w:lvl w:ilvl="5">
      <w:start w:val="1"/>
      <w:numFmt w:val="lowerRoman"/>
      <w:lvlText w:val="(%6)"/>
      <w:lvlJc w:val="left"/>
      <w:pPr>
        <w:tabs>
          <w:tab w:val="num" w:pos="6556"/>
        </w:tabs>
        <w:ind w:left="6556" w:hanging="360"/>
      </w:pPr>
      <w:rPr>
        <w:rFonts w:hint="default"/>
      </w:rPr>
    </w:lvl>
    <w:lvl w:ilvl="6">
      <w:start w:val="1"/>
      <w:numFmt w:val="decimal"/>
      <w:lvlText w:val="%7."/>
      <w:lvlJc w:val="left"/>
      <w:pPr>
        <w:tabs>
          <w:tab w:val="num" w:pos="6916"/>
        </w:tabs>
        <w:ind w:left="6916" w:hanging="360"/>
      </w:pPr>
      <w:rPr>
        <w:rFonts w:hint="default"/>
      </w:rPr>
    </w:lvl>
    <w:lvl w:ilvl="7">
      <w:start w:val="1"/>
      <w:numFmt w:val="lowerLetter"/>
      <w:lvlText w:val="%8."/>
      <w:lvlJc w:val="left"/>
      <w:pPr>
        <w:tabs>
          <w:tab w:val="num" w:pos="7276"/>
        </w:tabs>
        <w:ind w:left="7276" w:hanging="360"/>
      </w:pPr>
      <w:rPr>
        <w:rFonts w:hint="default"/>
      </w:rPr>
    </w:lvl>
    <w:lvl w:ilvl="8">
      <w:start w:val="1"/>
      <w:numFmt w:val="lowerRoman"/>
      <w:lvlText w:val="%9."/>
      <w:lvlJc w:val="left"/>
      <w:pPr>
        <w:tabs>
          <w:tab w:val="num" w:pos="7636"/>
        </w:tabs>
        <w:ind w:left="7636" w:hanging="360"/>
      </w:pPr>
      <w:rPr>
        <w:rFonts w:hint="default"/>
      </w:rPr>
    </w:lvl>
  </w:abstractNum>
  <w:abstractNum w:abstractNumId="1" w15:restartNumberingAfterBreak="0">
    <w:nsid w:val="12DB0C5F"/>
    <w:multiLevelType w:val="hybridMultilevel"/>
    <w:tmpl w:val="8E4A317C"/>
    <w:lvl w:ilvl="0" w:tplc="0408000F">
      <w:start w:val="1"/>
      <w:numFmt w:val="decimal"/>
      <w:lvlText w:val="%1."/>
      <w:lvlJc w:val="left"/>
      <w:pPr>
        <w:tabs>
          <w:tab w:val="num" w:pos="1080"/>
        </w:tabs>
        <w:ind w:left="1080" w:hanging="360"/>
      </w:p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2" w15:restartNumberingAfterBreak="0">
    <w:nsid w:val="1C907AA5"/>
    <w:multiLevelType w:val="hybridMultilevel"/>
    <w:tmpl w:val="D6504048"/>
    <w:lvl w:ilvl="0" w:tplc="9E3AC780">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26E430AE"/>
    <w:multiLevelType w:val="hybridMultilevel"/>
    <w:tmpl w:val="F23CADF0"/>
    <w:lvl w:ilvl="0" w:tplc="75E660E2">
      <w:start w:val="1"/>
      <w:numFmt w:val="decimal"/>
      <w:lvlText w:val="%1."/>
      <w:lvlJc w:val="left"/>
      <w:pPr>
        <w:ind w:left="36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463A5DBA"/>
    <w:multiLevelType w:val="hybridMultilevel"/>
    <w:tmpl w:val="0188F78A"/>
    <w:lvl w:ilvl="0" w:tplc="FFFFFFFF">
      <w:start w:val="1"/>
      <w:numFmt w:val="bullet"/>
      <w:pStyle w:val="BulletLis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CD00207"/>
    <w:multiLevelType w:val="hybridMultilevel"/>
    <w:tmpl w:val="CCFA3A0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53A64B54"/>
    <w:multiLevelType w:val="hybridMultilevel"/>
    <w:tmpl w:val="16EEECF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51A0781"/>
    <w:multiLevelType w:val="hybridMultilevel"/>
    <w:tmpl w:val="A62800D6"/>
    <w:lvl w:ilvl="0" w:tplc="04080013">
      <w:start w:val="1"/>
      <w:numFmt w:val="upperRoman"/>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67AB4EF8"/>
    <w:multiLevelType w:val="hybridMultilevel"/>
    <w:tmpl w:val="46C8C408"/>
    <w:lvl w:ilvl="0" w:tplc="D2384C3E">
      <w:start w:val="1"/>
      <w:numFmt w:val="bullet"/>
      <w:lvlText w:val=""/>
      <w:lvlJc w:val="left"/>
      <w:pPr>
        <w:tabs>
          <w:tab w:val="num" w:pos="725"/>
        </w:tabs>
        <w:ind w:left="725" w:hanging="360"/>
      </w:pPr>
      <w:rPr>
        <w:rFonts w:ascii="Symbol" w:hAnsi="Symbol" w:hint="default"/>
        <w:sz w:val="20"/>
        <w:szCs w:val="20"/>
      </w:rPr>
    </w:lvl>
    <w:lvl w:ilvl="1" w:tplc="04080003" w:tentative="1">
      <w:start w:val="1"/>
      <w:numFmt w:val="bullet"/>
      <w:lvlText w:val="o"/>
      <w:lvlJc w:val="left"/>
      <w:pPr>
        <w:tabs>
          <w:tab w:val="num" w:pos="1445"/>
        </w:tabs>
        <w:ind w:left="1445" w:hanging="360"/>
      </w:pPr>
      <w:rPr>
        <w:rFonts w:ascii="Courier New" w:hAnsi="Courier New" w:cs="Courier New" w:hint="default"/>
      </w:rPr>
    </w:lvl>
    <w:lvl w:ilvl="2" w:tplc="04080005" w:tentative="1">
      <w:start w:val="1"/>
      <w:numFmt w:val="bullet"/>
      <w:lvlText w:val=""/>
      <w:lvlJc w:val="left"/>
      <w:pPr>
        <w:tabs>
          <w:tab w:val="num" w:pos="2165"/>
        </w:tabs>
        <w:ind w:left="2165" w:hanging="360"/>
      </w:pPr>
      <w:rPr>
        <w:rFonts w:ascii="Wingdings" w:hAnsi="Wingdings" w:hint="default"/>
      </w:rPr>
    </w:lvl>
    <w:lvl w:ilvl="3" w:tplc="04080001" w:tentative="1">
      <w:start w:val="1"/>
      <w:numFmt w:val="bullet"/>
      <w:lvlText w:val=""/>
      <w:lvlJc w:val="left"/>
      <w:pPr>
        <w:tabs>
          <w:tab w:val="num" w:pos="2885"/>
        </w:tabs>
        <w:ind w:left="2885" w:hanging="360"/>
      </w:pPr>
      <w:rPr>
        <w:rFonts w:ascii="Symbol" w:hAnsi="Symbol" w:hint="default"/>
      </w:rPr>
    </w:lvl>
    <w:lvl w:ilvl="4" w:tplc="04080003" w:tentative="1">
      <w:start w:val="1"/>
      <w:numFmt w:val="bullet"/>
      <w:lvlText w:val="o"/>
      <w:lvlJc w:val="left"/>
      <w:pPr>
        <w:tabs>
          <w:tab w:val="num" w:pos="3605"/>
        </w:tabs>
        <w:ind w:left="3605" w:hanging="360"/>
      </w:pPr>
      <w:rPr>
        <w:rFonts w:ascii="Courier New" w:hAnsi="Courier New" w:cs="Courier New" w:hint="default"/>
      </w:rPr>
    </w:lvl>
    <w:lvl w:ilvl="5" w:tplc="04080005" w:tentative="1">
      <w:start w:val="1"/>
      <w:numFmt w:val="bullet"/>
      <w:lvlText w:val=""/>
      <w:lvlJc w:val="left"/>
      <w:pPr>
        <w:tabs>
          <w:tab w:val="num" w:pos="4325"/>
        </w:tabs>
        <w:ind w:left="4325" w:hanging="360"/>
      </w:pPr>
      <w:rPr>
        <w:rFonts w:ascii="Wingdings" w:hAnsi="Wingdings" w:hint="default"/>
      </w:rPr>
    </w:lvl>
    <w:lvl w:ilvl="6" w:tplc="04080001" w:tentative="1">
      <w:start w:val="1"/>
      <w:numFmt w:val="bullet"/>
      <w:lvlText w:val=""/>
      <w:lvlJc w:val="left"/>
      <w:pPr>
        <w:tabs>
          <w:tab w:val="num" w:pos="5045"/>
        </w:tabs>
        <w:ind w:left="5045" w:hanging="360"/>
      </w:pPr>
      <w:rPr>
        <w:rFonts w:ascii="Symbol" w:hAnsi="Symbol" w:hint="default"/>
      </w:rPr>
    </w:lvl>
    <w:lvl w:ilvl="7" w:tplc="04080003" w:tentative="1">
      <w:start w:val="1"/>
      <w:numFmt w:val="bullet"/>
      <w:lvlText w:val="o"/>
      <w:lvlJc w:val="left"/>
      <w:pPr>
        <w:tabs>
          <w:tab w:val="num" w:pos="5765"/>
        </w:tabs>
        <w:ind w:left="5765" w:hanging="360"/>
      </w:pPr>
      <w:rPr>
        <w:rFonts w:ascii="Courier New" w:hAnsi="Courier New" w:cs="Courier New" w:hint="default"/>
      </w:rPr>
    </w:lvl>
    <w:lvl w:ilvl="8" w:tplc="04080005" w:tentative="1">
      <w:start w:val="1"/>
      <w:numFmt w:val="bullet"/>
      <w:lvlText w:val=""/>
      <w:lvlJc w:val="left"/>
      <w:pPr>
        <w:tabs>
          <w:tab w:val="num" w:pos="6485"/>
        </w:tabs>
        <w:ind w:left="6485" w:hanging="360"/>
      </w:pPr>
      <w:rPr>
        <w:rFonts w:ascii="Wingdings" w:hAnsi="Wingdings" w:hint="default"/>
      </w:rPr>
    </w:lvl>
  </w:abstractNum>
  <w:num w:numId="1">
    <w:abstractNumId w:val="5"/>
  </w:num>
  <w:num w:numId="2">
    <w:abstractNumId w:val="7"/>
  </w:num>
  <w:num w:numId="3">
    <w:abstractNumId w:val="3"/>
  </w:num>
  <w:num w:numId="4">
    <w:abstractNumId w:val="4"/>
  </w:num>
  <w:num w:numId="5">
    <w:abstractNumId w:val="6"/>
  </w:num>
  <w:num w:numId="6">
    <w:abstractNumId w:val="0"/>
  </w:num>
  <w:num w:numId="7">
    <w:abstractNumId w:val="1"/>
  </w:num>
  <w:num w:numId="8">
    <w:abstractNumId w:val="8"/>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7962"/>
    <w:rsid w:val="00012A75"/>
    <w:rsid w:val="00035011"/>
    <w:rsid w:val="00040A43"/>
    <w:rsid w:val="00056A21"/>
    <w:rsid w:val="00062F73"/>
    <w:rsid w:val="00066293"/>
    <w:rsid w:val="00074209"/>
    <w:rsid w:val="0007444A"/>
    <w:rsid w:val="00077962"/>
    <w:rsid w:val="000904CF"/>
    <w:rsid w:val="000A2C77"/>
    <w:rsid w:val="000F1749"/>
    <w:rsid w:val="00102CF4"/>
    <w:rsid w:val="00111C2B"/>
    <w:rsid w:val="00123601"/>
    <w:rsid w:val="00135546"/>
    <w:rsid w:val="001863C2"/>
    <w:rsid w:val="001A3F4A"/>
    <w:rsid w:val="001A5391"/>
    <w:rsid w:val="001B0866"/>
    <w:rsid w:val="001C1114"/>
    <w:rsid w:val="001E0A28"/>
    <w:rsid w:val="001F5806"/>
    <w:rsid w:val="00203750"/>
    <w:rsid w:val="00227531"/>
    <w:rsid w:val="00233DCB"/>
    <w:rsid w:val="002A04DD"/>
    <w:rsid w:val="002B0F04"/>
    <w:rsid w:val="002D5AF4"/>
    <w:rsid w:val="002F4F96"/>
    <w:rsid w:val="00302658"/>
    <w:rsid w:val="0031738A"/>
    <w:rsid w:val="00336A5D"/>
    <w:rsid w:val="00344637"/>
    <w:rsid w:val="00345BD3"/>
    <w:rsid w:val="00364A89"/>
    <w:rsid w:val="00376260"/>
    <w:rsid w:val="00391B9E"/>
    <w:rsid w:val="003A03DF"/>
    <w:rsid w:val="003A0457"/>
    <w:rsid w:val="003B3C4F"/>
    <w:rsid w:val="003C7624"/>
    <w:rsid w:val="003D3442"/>
    <w:rsid w:val="003F0BBA"/>
    <w:rsid w:val="00490B21"/>
    <w:rsid w:val="00493963"/>
    <w:rsid w:val="004B49B9"/>
    <w:rsid w:val="004E5991"/>
    <w:rsid w:val="004F5FAD"/>
    <w:rsid w:val="00516678"/>
    <w:rsid w:val="0054347E"/>
    <w:rsid w:val="00543CF1"/>
    <w:rsid w:val="005448F9"/>
    <w:rsid w:val="0055294A"/>
    <w:rsid w:val="005A0BBE"/>
    <w:rsid w:val="005A355A"/>
    <w:rsid w:val="005B7770"/>
    <w:rsid w:val="005C5611"/>
    <w:rsid w:val="006044E9"/>
    <w:rsid w:val="0062475E"/>
    <w:rsid w:val="00633585"/>
    <w:rsid w:val="0064274E"/>
    <w:rsid w:val="006574E5"/>
    <w:rsid w:val="00666B5C"/>
    <w:rsid w:val="0067295A"/>
    <w:rsid w:val="006A2B6D"/>
    <w:rsid w:val="006D239E"/>
    <w:rsid w:val="006D7639"/>
    <w:rsid w:val="00706995"/>
    <w:rsid w:val="007241AA"/>
    <w:rsid w:val="0076047D"/>
    <w:rsid w:val="0079130B"/>
    <w:rsid w:val="00797D65"/>
    <w:rsid w:val="007A5AA6"/>
    <w:rsid w:val="007B560C"/>
    <w:rsid w:val="007B5CA7"/>
    <w:rsid w:val="007D7937"/>
    <w:rsid w:val="007F3EA7"/>
    <w:rsid w:val="008400A7"/>
    <w:rsid w:val="008B0530"/>
    <w:rsid w:val="008D4E5F"/>
    <w:rsid w:val="008E5D2D"/>
    <w:rsid w:val="008F5F0D"/>
    <w:rsid w:val="0090730D"/>
    <w:rsid w:val="00914CEE"/>
    <w:rsid w:val="00926170"/>
    <w:rsid w:val="00950291"/>
    <w:rsid w:val="00950F5A"/>
    <w:rsid w:val="0097710C"/>
    <w:rsid w:val="009A2B50"/>
    <w:rsid w:val="009F5447"/>
    <w:rsid w:val="009F7377"/>
    <w:rsid w:val="00A0686C"/>
    <w:rsid w:val="00A366C9"/>
    <w:rsid w:val="00A56C47"/>
    <w:rsid w:val="00A63E1B"/>
    <w:rsid w:val="00A82B83"/>
    <w:rsid w:val="00AB678E"/>
    <w:rsid w:val="00AC45C4"/>
    <w:rsid w:val="00B051CB"/>
    <w:rsid w:val="00B1613F"/>
    <w:rsid w:val="00B339E0"/>
    <w:rsid w:val="00B70B33"/>
    <w:rsid w:val="00B73002"/>
    <w:rsid w:val="00B8000A"/>
    <w:rsid w:val="00B83359"/>
    <w:rsid w:val="00B970B9"/>
    <w:rsid w:val="00BA3CCF"/>
    <w:rsid w:val="00BC5A88"/>
    <w:rsid w:val="00BD0A0C"/>
    <w:rsid w:val="00BF1795"/>
    <w:rsid w:val="00C03077"/>
    <w:rsid w:val="00C04C0E"/>
    <w:rsid w:val="00C101C9"/>
    <w:rsid w:val="00C11499"/>
    <w:rsid w:val="00C23C40"/>
    <w:rsid w:val="00C344A9"/>
    <w:rsid w:val="00C435A5"/>
    <w:rsid w:val="00C532DB"/>
    <w:rsid w:val="00C62A21"/>
    <w:rsid w:val="00C62DBC"/>
    <w:rsid w:val="00C67135"/>
    <w:rsid w:val="00C77354"/>
    <w:rsid w:val="00C83DF7"/>
    <w:rsid w:val="00C952DA"/>
    <w:rsid w:val="00C97CA4"/>
    <w:rsid w:val="00CD7552"/>
    <w:rsid w:val="00CD7A38"/>
    <w:rsid w:val="00CE7B5A"/>
    <w:rsid w:val="00CF7025"/>
    <w:rsid w:val="00D14EDF"/>
    <w:rsid w:val="00D16EC3"/>
    <w:rsid w:val="00D54C7B"/>
    <w:rsid w:val="00D63366"/>
    <w:rsid w:val="00D84214"/>
    <w:rsid w:val="00D934AE"/>
    <w:rsid w:val="00DF676C"/>
    <w:rsid w:val="00E070F3"/>
    <w:rsid w:val="00E25788"/>
    <w:rsid w:val="00E3241C"/>
    <w:rsid w:val="00E45D56"/>
    <w:rsid w:val="00E631F5"/>
    <w:rsid w:val="00E65E37"/>
    <w:rsid w:val="00E81D79"/>
    <w:rsid w:val="00E94FD1"/>
    <w:rsid w:val="00EA3FE2"/>
    <w:rsid w:val="00ED0514"/>
    <w:rsid w:val="00EE27E4"/>
    <w:rsid w:val="00F33940"/>
    <w:rsid w:val="00F806F9"/>
    <w:rsid w:val="00F815A9"/>
    <w:rsid w:val="00F97395"/>
    <w:rsid w:val="00FC4305"/>
    <w:rsid w:val="00FD4B68"/>
    <w:rsid w:val="00FE13F2"/>
    <w:rsid w:val="00FE4D0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9310FCC0-48C8-4003-AE7E-6DED1C525A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7395"/>
    <w:rPr>
      <w:lang w:eastAsia="el-GR"/>
    </w:rPr>
  </w:style>
  <w:style w:type="paragraph" w:styleId="1">
    <w:name w:val="heading 1"/>
    <w:basedOn w:val="a"/>
    <w:next w:val="a"/>
    <w:link w:val="1Char"/>
    <w:qFormat/>
    <w:rsid w:val="00950F5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2,Header 2,h2,Heading Bug,Sub-Head1,Heading 2- no#,H21,H22,H23,H2Normal,Numbered indent 2,ni2,numbered indent 2,Hanging 2 Indent,Sub Head,H211,H212,H221,H2111,H24,H213,H222,H2112,H231,H2121,H2211,H21111,H25,H26,H214,H223,H2113,H27,H215"/>
    <w:basedOn w:val="a"/>
    <w:next w:val="a"/>
    <w:link w:val="2Char"/>
    <w:qFormat/>
    <w:rsid w:val="00950F5A"/>
    <w:pPr>
      <w:keepNext/>
      <w:spacing w:before="240" w:after="60" w:line="360" w:lineRule="auto"/>
      <w:jc w:val="both"/>
      <w:outlineLvl w:val="1"/>
    </w:pPr>
    <w:rPr>
      <w:rFonts w:ascii="Arial" w:eastAsia="PMingLiU" w:hAnsi="Arial" w:cs="Arial"/>
      <w:b/>
      <w:bCs/>
      <w:i/>
      <w:iCs/>
      <w:sz w:val="28"/>
      <w:szCs w:val="28"/>
      <w:lang w:val="en-GB" w:eastAsia="en-US"/>
    </w:rPr>
  </w:style>
  <w:style w:type="paragraph" w:styleId="4">
    <w:name w:val="heading 4"/>
    <w:basedOn w:val="a"/>
    <w:next w:val="a"/>
    <w:link w:val="4Char"/>
    <w:semiHidden/>
    <w:unhideWhenUsed/>
    <w:qFormat/>
    <w:rsid w:val="00950F5A"/>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633585"/>
    <w:rPr>
      <w:rFonts w:ascii="Tahoma" w:hAnsi="Tahoma" w:cs="Tahoma"/>
      <w:sz w:val="16"/>
      <w:szCs w:val="16"/>
    </w:rPr>
  </w:style>
  <w:style w:type="character" w:customStyle="1" w:styleId="Char">
    <w:name w:val="Κείμενο πλαισίου Char"/>
    <w:basedOn w:val="a0"/>
    <w:link w:val="a3"/>
    <w:uiPriority w:val="99"/>
    <w:semiHidden/>
    <w:rsid w:val="00633585"/>
    <w:rPr>
      <w:rFonts w:ascii="Tahoma" w:hAnsi="Tahoma" w:cs="Tahoma"/>
      <w:sz w:val="16"/>
      <w:szCs w:val="16"/>
      <w:lang w:eastAsia="el-GR"/>
    </w:rPr>
  </w:style>
  <w:style w:type="character" w:customStyle="1" w:styleId="2Char">
    <w:name w:val="Επικεφαλίδα 2 Char"/>
    <w:aliases w:val="2 Char,Header 2 Char,h2 Char,Heading Bug Char,Sub-Head1 Char,Heading 2- no# Char,H21 Char,H22 Char,H23 Char,H2Normal Char,Numbered indent 2 Char,ni2 Char,numbered indent 2 Char,Hanging 2 Indent Char,Sub Head Char,H211 Char,H212 Char"/>
    <w:basedOn w:val="a0"/>
    <w:link w:val="2"/>
    <w:rsid w:val="00950F5A"/>
    <w:rPr>
      <w:rFonts w:ascii="Arial" w:eastAsia="PMingLiU" w:hAnsi="Arial" w:cs="Arial"/>
      <w:b/>
      <w:bCs/>
      <w:i/>
      <w:iCs/>
      <w:sz w:val="28"/>
      <w:szCs w:val="28"/>
      <w:lang w:val="en-GB"/>
    </w:rPr>
  </w:style>
  <w:style w:type="paragraph" w:customStyle="1" w:styleId="BulletList">
    <w:name w:val="Bullet List"/>
    <w:basedOn w:val="a"/>
    <w:rsid w:val="00950F5A"/>
    <w:pPr>
      <w:numPr>
        <w:numId w:val="4"/>
      </w:numPr>
      <w:spacing w:before="60" w:after="120" w:line="300" w:lineRule="exact"/>
      <w:jc w:val="both"/>
    </w:pPr>
    <w:rPr>
      <w:rFonts w:eastAsia="PMingLiU"/>
      <w:sz w:val="24"/>
      <w:szCs w:val="24"/>
      <w:lang w:val="en-GB" w:eastAsia="en-US"/>
    </w:rPr>
  </w:style>
  <w:style w:type="paragraph" w:customStyle="1" w:styleId="TabletextChar">
    <w:name w:val="Table text Char"/>
    <w:basedOn w:val="a"/>
    <w:semiHidden/>
    <w:rsid w:val="00950F5A"/>
    <w:pPr>
      <w:widowControl w:val="0"/>
      <w:spacing w:after="120"/>
    </w:pPr>
    <w:rPr>
      <w:rFonts w:ascii="Tahoma" w:eastAsia="PMingLiU" w:hAnsi="Tahoma"/>
      <w:lang w:eastAsia="en-US"/>
    </w:rPr>
  </w:style>
  <w:style w:type="character" w:styleId="-">
    <w:name w:val="Hyperlink"/>
    <w:rsid w:val="00950F5A"/>
    <w:rPr>
      <w:rFonts w:ascii="Tahoma" w:hAnsi="Tahoma"/>
      <w:color w:val="0000FF"/>
      <w:sz w:val="22"/>
      <w:u w:val="single"/>
    </w:rPr>
  </w:style>
  <w:style w:type="paragraph" w:customStyle="1" w:styleId="H1">
    <w:name w:val="H1"/>
    <w:basedOn w:val="1"/>
    <w:next w:val="a"/>
    <w:rsid w:val="00950F5A"/>
    <w:pPr>
      <w:keepLines w:val="0"/>
      <w:numPr>
        <w:numId w:val="6"/>
      </w:numPr>
      <w:shd w:val="clear" w:color="auto" w:fill="F3F3F3"/>
      <w:tabs>
        <w:tab w:val="clear" w:pos="454"/>
        <w:tab w:val="num" w:pos="720"/>
      </w:tabs>
      <w:spacing w:before="120" w:after="60" w:line="360" w:lineRule="auto"/>
      <w:ind w:left="720" w:hanging="360"/>
      <w:jc w:val="both"/>
    </w:pPr>
    <w:rPr>
      <w:rFonts w:ascii="Arial" w:eastAsia="Times New Roman" w:hAnsi="Arial" w:cs="Arial"/>
      <w:color w:val="auto"/>
      <w:kern w:val="32"/>
      <w:lang w:val="en-US" w:eastAsia="en-US"/>
    </w:rPr>
  </w:style>
  <w:style w:type="paragraph" w:customStyle="1" w:styleId="H2">
    <w:name w:val="H2"/>
    <w:basedOn w:val="2"/>
    <w:next w:val="a"/>
    <w:rsid w:val="00950F5A"/>
    <w:pPr>
      <w:numPr>
        <w:ilvl w:val="1"/>
        <w:numId w:val="6"/>
      </w:numPr>
      <w:tabs>
        <w:tab w:val="clear" w:pos="2120"/>
        <w:tab w:val="num" w:pos="1440"/>
      </w:tabs>
      <w:ind w:left="1440" w:hanging="360"/>
    </w:pPr>
    <w:rPr>
      <w:rFonts w:eastAsia="Times New Roman"/>
      <w:i w:val="0"/>
      <w:lang w:val="en-US"/>
    </w:rPr>
  </w:style>
  <w:style w:type="paragraph" w:customStyle="1" w:styleId="H3">
    <w:name w:val="H3"/>
    <w:basedOn w:val="a"/>
    <w:next w:val="a"/>
    <w:link w:val="H3Char"/>
    <w:rsid w:val="00950F5A"/>
    <w:pPr>
      <w:numPr>
        <w:ilvl w:val="2"/>
        <w:numId w:val="6"/>
      </w:numPr>
      <w:spacing w:line="360" w:lineRule="auto"/>
      <w:jc w:val="both"/>
    </w:pPr>
    <w:rPr>
      <w:rFonts w:ascii="Arial" w:eastAsia="PMingLiU" w:hAnsi="Arial"/>
      <w:b/>
      <w:sz w:val="24"/>
      <w:szCs w:val="22"/>
      <w:lang w:val="en-US" w:eastAsia="en-US"/>
    </w:rPr>
  </w:style>
  <w:style w:type="paragraph" w:customStyle="1" w:styleId="H4">
    <w:name w:val="H4"/>
    <w:basedOn w:val="4"/>
    <w:rsid w:val="00950F5A"/>
    <w:pPr>
      <w:keepLines w:val="0"/>
      <w:numPr>
        <w:ilvl w:val="3"/>
        <w:numId w:val="6"/>
      </w:numPr>
      <w:tabs>
        <w:tab w:val="clear" w:pos="1364"/>
        <w:tab w:val="num" w:pos="2880"/>
      </w:tabs>
      <w:spacing w:before="240" w:after="60" w:line="360" w:lineRule="auto"/>
      <w:ind w:left="2880" w:hanging="360"/>
      <w:jc w:val="both"/>
    </w:pPr>
    <w:rPr>
      <w:rFonts w:ascii="Arial" w:eastAsia="PMingLiU" w:hAnsi="Arial" w:cs="Times New Roman"/>
      <w:i w:val="0"/>
      <w:iCs w:val="0"/>
      <w:color w:val="auto"/>
      <w:sz w:val="24"/>
      <w:szCs w:val="28"/>
      <w:lang w:val="en-US" w:eastAsia="en-US"/>
    </w:rPr>
  </w:style>
  <w:style w:type="character" w:customStyle="1" w:styleId="H3Char">
    <w:name w:val="H3 Char"/>
    <w:link w:val="H3"/>
    <w:rsid w:val="00950F5A"/>
    <w:rPr>
      <w:rFonts w:ascii="Arial" w:eastAsia="PMingLiU" w:hAnsi="Arial"/>
      <w:b/>
      <w:sz w:val="24"/>
      <w:szCs w:val="22"/>
      <w:lang w:val="en-US"/>
    </w:rPr>
  </w:style>
  <w:style w:type="character" w:customStyle="1" w:styleId="1Char">
    <w:name w:val="Επικεφαλίδα 1 Char"/>
    <w:basedOn w:val="a0"/>
    <w:link w:val="1"/>
    <w:rsid w:val="00950F5A"/>
    <w:rPr>
      <w:rFonts w:asciiTheme="majorHAnsi" w:eastAsiaTheme="majorEastAsia" w:hAnsiTheme="majorHAnsi" w:cstheme="majorBidi"/>
      <w:b/>
      <w:bCs/>
      <w:color w:val="365F91" w:themeColor="accent1" w:themeShade="BF"/>
      <w:sz w:val="28"/>
      <w:szCs w:val="28"/>
      <w:lang w:eastAsia="el-GR"/>
    </w:rPr>
  </w:style>
  <w:style w:type="character" w:customStyle="1" w:styleId="4Char">
    <w:name w:val="Επικεφαλίδα 4 Char"/>
    <w:basedOn w:val="a0"/>
    <w:link w:val="4"/>
    <w:semiHidden/>
    <w:rsid w:val="00950F5A"/>
    <w:rPr>
      <w:rFonts w:asciiTheme="majorHAnsi" w:eastAsiaTheme="majorEastAsia" w:hAnsiTheme="majorHAnsi" w:cstheme="majorBidi"/>
      <w:b/>
      <w:bCs/>
      <w:i/>
      <w:iCs/>
      <w:color w:val="4F81BD" w:themeColor="accent1"/>
      <w:lang w:eastAsia="el-GR"/>
    </w:rPr>
  </w:style>
  <w:style w:type="paragraph" w:styleId="a4">
    <w:name w:val="Body Text"/>
    <w:basedOn w:val="a"/>
    <w:link w:val="Char0"/>
    <w:rsid w:val="00666B5C"/>
    <w:pPr>
      <w:suppressAutoHyphens/>
      <w:spacing w:after="120"/>
    </w:pPr>
    <w:rPr>
      <w:rFonts w:cs="Calibri"/>
      <w:sz w:val="24"/>
      <w:szCs w:val="24"/>
      <w:lang w:eastAsia="ar-SA"/>
    </w:rPr>
  </w:style>
  <w:style w:type="character" w:customStyle="1" w:styleId="Char0">
    <w:name w:val="Σώμα κειμένου Char"/>
    <w:basedOn w:val="a0"/>
    <w:link w:val="a4"/>
    <w:rsid w:val="00666B5C"/>
    <w:rPr>
      <w:rFonts w:cs="Calibri"/>
      <w:sz w:val="24"/>
      <w:szCs w:val="24"/>
      <w:lang w:eastAsia="ar-SA"/>
    </w:rPr>
  </w:style>
  <w:style w:type="paragraph" w:customStyle="1" w:styleId="western">
    <w:name w:val="western"/>
    <w:basedOn w:val="a"/>
    <w:rsid w:val="00666B5C"/>
    <w:pPr>
      <w:spacing w:before="100" w:beforeAutospacing="1" w:after="100" w:afterAutospacing="1"/>
    </w:pPr>
    <w:rPr>
      <w:sz w:val="24"/>
      <w:szCs w:val="24"/>
    </w:rPr>
  </w:style>
  <w:style w:type="paragraph" w:styleId="a5">
    <w:name w:val="Block Text"/>
    <w:basedOn w:val="a"/>
    <w:semiHidden/>
    <w:rsid w:val="00035011"/>
    <w:pPr>
      <w:ind w:left="-540" w:right="-360"/>
      <w:jc w:val="both"/>
    </w:pPr>
    <w:rPr>
      <w:rFonts w:ascii="Verdana" w:hAnsi="Verdana" w:cs="Arial"/>
    </w:rPr>
  </w:style>
  <w:style w:type="paragraph" w:styleId="a6">
    <w:name w:val="List Paragraph"/>
    <w:basedOn w:val="a"/>
    <w:uiPriority w:val="34"/>
    <w:qFormat/>
    <w:rsid w:val="00035011"/>
    <w:pPr>
      <w:ind w:left="720"/>
      <w:contextualSpacing/>
    </w:pPr>
    <w:rPr>
      <w:sz w:val="24"/>
      <w:szCs w:val="24"/>
    </w:rPr>
  </w:style>
  <w:style w:type="paragraph" w:customStyle="1" w:styleId="10">
    <w:name w:val="Παράγραφος λίστας1"/>
    <w:basedOn w:val="a"/>
    <w:rsid w:val="00035011"/>
    <w:pPr>
      <w:widowControl w:val="0"/>
      <w:spacing w:after="200" w:line="276" w:lineRule="auto"/>
      <w:ind w:left="720"/>
      <w:contextualSpacing/>
    </w:pPr>
    <w:rPr>
      <w:rFonts w:ascii="Calibri" w:hAnsi="Calibri"/>
      <w:sz w:val="22"/>
      <w:szCs w:val="22"/>
      <w:lang w:val="en-US" w:eastAsia="en-US"/>
    </w:rPr>
  </w:style>
  <w:style w:type="character" w:styleId="a7">
    <w:name w:val="Strong"/>
    <w:basedOn w:val="a0"/>
    <w:qFormat/>
    <w:rsid w:val="00035011"/>
    <w:rPr>
      <w:b/>
      <w:bCs/>
    </w:rPr>
  </w:style>
  <w:style w:type="character" w:customStyle="1" w:styleId="Bodytext">
    <w:name w:val="Body text_"/>
    <w:basedOn w:val="a0"/>
    <w:link w:val="Bodytext1"/>
    <w:locked/>
    <w:rsid w:val="00035011"/>
    <w:rPr>
      <w:rFonts w:ascii="Tahoma" w:hAnsi="Tahoma"/>
      <w:sz w:val="19"/>
      <w:szCs w:val="19"/>
      <w:shd w:val="clear" w:color="auto" w:fill="FFFFFF"/>
    </w:rPr>
  </w:style>
  <w:style w:type="paragraph" w:customStyle="1" w:styleId="Bodytext1">
    <w:name w:val="Body text1"/>
    <w:basedOn w:val="a"/>
    <w:link w:val="Bodytext"/>
    <w:rsid w:val="00035011"/>
    <w:pPr>
      <w:shd w:val="clear" w:color="auto" w:fill="FFFFFF"/>
      <w:spacing w:before="240" w:after="540" w:line="240" w:lineRule="atLeast"/>
      <w:ind w:hanging="360"/>
      <w:jc w:val="both"/>
    </w:pPr>
    <w:rPr>
      <w:rFonts w:ascii="Tahoma" w:hAnsi="Tahoma"/>
      <w:sz w:val="19"/>
      <w:szCs w:val="19"/>
      <w:lang w:eastAsia="en-US"/>
    </w:rPr>
  </w:style>
  <w:style w:type="paragraph" w:styleId="a8">
    <w:name w:val="header"/>
    <w:basedOn w:val="a"/>
    <w:link w:val="Char1"/>
    <w:uiPriority w:val="99"/>
    <w:unhideWhenUsed/>
    <w:rsid w:val="0054347E"/>
    <w:pPr>
      <w:tabs>
        <w:tab w:val="center" w:pos="4153"/>
        <w:tab w:val="right" w:pos="8306"/>
      </w:tabs>
    </w:pPr>
  </w:style>
  <w:style w:type="character" w:customStyle="1" w:styleId="Char1">
    <w:name w:val="Κεφαλίδα Char"/>
    <w:basedOn w:val="a0"/>
    <w:link w:val="a8"/>
    <w:uiPriority w:val="99"/>
    <w:rsid w:val="0054347E"/>
    <w:rPr>
      <w:lang w:eastAsia="el-GR"/>
    </w:rPr>
  </w:style>
  <w:style w:type="paragraph" w:styleId="a9">
    <w:name w:val="footer"/>
    <w:basedOn w:val="a"/>
    <w:link w:val="Char2"/>
    <w:uiPriority w:val="99"/>
    <w:unhideWhenUsed/>
    <w:rsid w:val="0054347E"/>
    <w:pPr>
      <w:tabs>
        <w:tab w:val="center" w:pos="4153"/>
        <w:tab w:val="right" w:pos="8306"/>
      </w:tabs>
    </w:pPr>
  </w:style>
  <w:style w:type="character" w:customStyle="1" w:styleId="Char2">
    <w:name w:val="Υποσέλιδο Char"/>
    <w:basedOn w:val="a0"/>
    <w:link w:val="a9"/>
    <w:uiPriority w:val="99"/>
    <w:rsid w:val="0054347E"/>
    <w:rPr>
      <w:lang w:eastAsia="el-GR"/>
    </w:rPr>
  </w:style>
  <w:style w:type="table" w:styleId="aa">
    <w:name w:val="Table Grid"/>
    <w:basedOn w:val="a1"/>
    <w:uiPriority w:val="59"/>
    <w:rsid w:val="008F5F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Emphasis"/>
    <w:basedOn w:val="a0"/>
    <w:qFormat/>
    <w:rsid w:val="00E070F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942921">
      <w:bodyDiv w:val="1"/>
      <w:marLeft w:val="0"/>
      <w:marRight w:val="0"/>
      <w:marTop w:val="0"/>
      <w:marBottom w:val="0"/>
      <w:divBdr>
        <w:top w:val="none" w:sz="0" w:space="0" w:color="auto"/>
        <w:left w:val="none" w:sz="0" w:space="0" w:color="auto"/>
        <w:bottom w:val="none" w:sz="0" w:space="0" w:color="auto"/>
        <w:right w:val="none" w:sz="0" w:space="0" w:color="auto"/>
      </w:divBdr>
    </w:div>
    <w:div w:id="67847481">
      <w:bodyDiv w:val="1"/>
      <w:marLeft w:val="0"/>
      <w:marRight w:val="0"/>
      <w:marTop w:val="0"/>
      <w:marBottom w:val="0"/>
      <w:divBdr>
        <w:top w:val="none" w:sz="0" w:space="0" w:color="auto"/>
        <w:left w:val="none" w:sz="0" w:space="0" w:color="auto"/>
        <w:bottom w:val="none" w:sz="0" w:space="0" w:color="auto"/>
        <w:right w:val="none" w:sz="0" w:space="0" w:color="auto"/>
      </w:divBdr>
    </w:div>
    <w:div w:id="321852162">
      <w:bodyDiv w:val="1"/>
      <w:marLeft w:val="0"/>
      <w:marRight w:val="0"/>
      <w:marTop w:val="0"/>
      <w:marBottom w:val="0"/>
      <w:divBdr>
        <w:top w:val="none" w:sz="0" w:space="0" w:color="auto"/>
        <w:left w:val="none" w:sz="0" w:space="0" w:color="auto"/>
        <w:bottom w:val="none" w:sz="0" w:space="0" w:color="auto"/>
        <w:right w:val="none" w:sz="0" w:space="0" w:color="auto"/>
      </w:divBdr>
    </w:div>
    <w:div w:id="355232094">
      <w:bodyDiv w:val="1"/>
      <w:marLeft w:val="0"/>
      <w:marRight w:val="0"/>
      <w:marTop w:val="0"/>
      <w:marBottom w:val="0"/>
      <w:divBdr>
        <w:top w:val="none" w:sz="0" w:space="0" w:color="auto"/>
        <w:left w:val="none" w:sz="0" w:space="0" w:color="auto"/>
        <w:bottom w:val="none" w:sz="0" w:space="0" w:color="auto"/>
        <w:right w:val="none" w:sz="0" w:space="0" w:color="auto"/>
      </w:divBdr>
    </w:div>
    <w:div w:id="427507695">
      <w:bodyDiv w:val="1"/>
      <w:marLeft w:val="0"/>
      <w:marRight w:val="0"/>
      <w:marTop w:val="0"/>
      <w:marBottom w:val="0"/>
      <w:divBdr>
        <w:top w:val="none" w:sz="0" w:space="0" w:color="auto"/>
        <w:left w:val="none" w:sz="0" w:space="0" w:color="auto"/>
        <w:bottom w:val="none" w:sz="0" w:space="0" w:color="auto"/>
        <w:right w:val="none" w:sz="0" w:space="0" w:color="auto"/>
      </w:divBdr>
    </w:div>
    <w:div w:id="438568951">
      <w:bodyDiv w:val="1"/>
      <w:marLeft w:val="0"/>
      <w:marRight w:val="0"/>
      <w:marTop w:val="0"/>
      <w:marBottom w:val="0"/>
      <w:divBdr>
        <w:top w:val="none" w:sz="0" w:space="0" w:color="auto"/>
        <w:left w:val="none" w:sz="0" w:space="0" w:color="auto"/>
        <w:bottom w:val="none" w:sz="0" w:space="0" w:color="auto"/>
        <w:right w:val="none" w:sz="0" w:space="0" w:color="auto"/>
      </w:divBdr>
    </w:div>
    <w:div w:id="614018956">
      <w:bodyDiv w:val="1"/>
      <w:marLeft w:val="0"/>
      <w:marRight w:val="0"/>
      <w:marTop w:val="0"/>
      <w:marBottom w:val="0"/>
      <w:divBdr>
        <w:top w:val="none" w:sz="0" w:space="0" w:color="auto"/>
        <w:left w:val="none" w:sz="0" w:space="0" w:color="auto"/>
        <w:bottom w:val="none" w:sz="0" w:space="0" w:color="auto"/>
        <w:right w:val="none" w:sz="0" w:space="0" w:color="auto"/>
      </w:divBdr>
    </w:div>
    <w:div w:id="1147283568">
      <w:bodyDiv w:val="1"/>
      <w:marLeft w:val="0"/>
      <w:marRight w:val="0"/>
      <w:marTop w:val="0"/>
      <w:marBottom w:val="0"/>
      <w:divBdr>
        <w:top w:val="none" w:sz="0" w:space="0" w:color="auto"/>
        <w:left w:val="none" w:sz="0" w:space="0" w:color="auto"/>
        <w:bottom w:val="none" w:sz="0" w:space="0" w:color="auto"/>
        <w:right w:val="none" w:sz="0" w:space="0" w:color="auto"/>
      </w:divBdr>
    </w:div>
    <w:div w:id="1560821766">
      <w:bodyDiv w:val="1"/>
      <w:marLeft w:val="0"/>
      <w:marRight w:val="0"/>
      <w:marTop w:val="0"/>
      <w:marBottom w:val="0"/>
      <w:divBdr>
        <w:top w:val="none" w:sz="0" w:space="0" w:color="auto"/>
        <w:left w:val="none" w:sz="0" w:space="0" w:color="auto"/>
        <w:bottom w:val="none" w:sz="0" w:space="0" w:color="auto"/>
        <w:right w:val="none" w:sz="0" w:space="0" w:color="auto"/>
      </w:divBdr>
    </w:div>
    <w:div w:id="2064013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mitheus.gov.g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dimosnet.gr/?MDL=pages&amp;Branch=N_N0000000002_N0000000020_N0000000037_N0000019013_N0000019244" TargetMode="External"/><Relationship Id="rId5" Type="http://schemas.openxmlformats.org/officeDocument/2006/relationships/footnotes" Target="footnotes.xml"/><Relationship Id="rId10" Type="http://schemas.openxmlformats.org/officeDocument/2006/relationships/hyperlink" Target="http://www.dimosnet.gr/?MODULE=bce/application/pages&amp;Branch=N_N0000000002_N0000000020_N0000002071_N0000016412_N0000018882_S0000076737" TargetMode="External"/><Relationship Id="rId4" Type="http://schemas.openxmlformats.org/officeDocument/2006/relationships/webSettings" Target="webSettings.xml"/><Relationship Id="rId9" Type="http://schemas.openxmlformats.org/officeDocument/2006/relationships/hyperlink" Target="http://www.promitheus.gov.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4014</Words>
  <Characters>21676</Characters>
  <Application>Microsoft Office Word</Application>
  <DocSecurity>0</DocSecurity>
  <Lines>180</Lines>
  <Paragraphs>51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25639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tzedakis</dc:creator>
  <cp:lastModifiedBy>Smarianaki Gogo</cp:lastModifiedBy>
  <cp:revision>2</cp:revision>
  <cp:lastPrinted>2019-11-07T13:07:00Z</cp:lastPrinted>
  <dcterms:created xsi:type="dcterms:W3CDTF">2020-02-11T07:58:00Z</dcterms:created>
  <dcterms:modified xsi:type="dcterms:W3CDTF">2020-02-11T07:58:00Z</dcterms:modified>
</cp:coreProperties>
</file>