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661" w:rsidRDefault="00CE4661" w:rsidP="00CE4661"/>
    <w:p w:rsidR="00CE4661" w:rsidRDefault="00CE4661" w:rsidP="00CE4661">
      <w:pPr>
        <w:rPr>
          <w:sz w:val="22"/>
          <w:szCs w:val="22"/>
          <w:lang w:val="en-US"/>
        </w:rPr>
      </w:pPr>
    </w:p>
    <w:p w:rsidR="00CE4661" w:rsidRDefault="00CE4661" w:rsidP="00CE4661">
      <w:pPr>
        <w:rPr>
          <w:rFonts w:ascii="Verdana" w:hAnsi="Verdana" w:cs="Tahoma"/>
          <w:b/>
          <w:bCs/>
          <w:kern w:val="2"/>
          <w:sz w:val="20"/>
          <w:szCs w:val="20"/>
          <w:lang w:eastAsia="ar-SA"/>
        </w:rPr>
      </w:pPr>
      <w:r>
        <w:rPr>
          <w:rFonts w:ascii="Verdana" w:hAnsi="Verdana" w:cs="Tahoma"/>
          <w:b/>
          <w:bCs/>
          <w:kern w:val="2"/>
          <w:sz w:val="20"/>
          <w:szCs w:val="20"/>
          <w:lang w:eastAsia="ar-SA"/>
        </w:rPr>
        <w:t xml:space="preserve">                                                                                           ΗΜΕΡΟΜΗΝΙΑ:…………………</w:t>
      </w:r>
    </w:p>
    <w:p w:rsidR="00CE4661" w:rsidRDefault="00CE4661" w:rsidP="00CE4661">
      <w:pPr>
        <w:keepNext/>
        <w:rPr>
          <w:rFonts w:ascii="Verdana" w:hAnsi="Verdana" w:cs="Tahoma"/>
          <w:b/>
          <w:bCs/>
          <w:kern w:val="2"/>
          <w:sz w:val="20"/>
          <w:szCs w:val="20"/>
          <w:lang w:eastAsia="ar-SA"/>
        </w:rPr>
      </w:pPr>
    </w:p>
    <w:p w:rsidR="00CE4661" w:rsidRDefault="00CE4661" w:rsidP="00CE4661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CE4661" w:rsidRDefault="00CE4661" w:rsidP="00CE4661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ΕΝΤΥΠΟ ΠΡΟΣΦΟΡΑΣ </w:t>
      </w:r>
    </w:p>
    <w:p w:rsidR="00CE4661" w:rsidRPr="00CE4661" w:rsidRDefault="00CE4661" w:rsidP="00CE4661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CE4661" w:rsidRPr="00E845B1" w:rsidRDefault="00B54CD7" w:rsidP="00CE4661">
      <w:pPr>
        <w:spacing w:before="120" w:line="360" w:lineRule="auto"/>
        <w:jc w:val="center"/>
        <w:rPr>
          <w:rFonts w:ascii="Verdana" w:hAnsi="Verdana" w:cs="Tahoma"/>
          <w:b/>
          <w:spacing w:val="-20"/>
          <w:sz w:val="20"/>
          <w:szCs w:val="20"/>
        </w:rPr>
      </w:pPr>
      <w:r>
        <w:rPr>
          <w:rFonts w:ascii="Verdana" w:hAnsi="Verdana" w:cs="Tahoma"/>
          <w:b/>
          <w:spacing w:val="-20"/>
          <w:sz w:val="20"/>
          <w:szCs w:val="20"/>
        </w:rPr>
        <w:t xml:space="preserve">Συντήρηση φίλτρων νερού </w:t>
      </w:r>
      <w:proofErr w:type="spellStart"/>
      <w:r>
        <w:rPr>
          <w:rFonts w:ascii="Verdana" w:hAnsi="Verdana" w:cs="Tahoma"/>
          <w:b/>
          <w:spacing w:val="-20"/>
          <w:sz w:val="20"/>
          <w:szCs w:val="20"/>
        </w:rPr>
        <w:t>ψυκτών</w:t>
      </w:r>
      <w:proofErr w:type="spellEnd"/>
      <w:r>
        <w:rPr>
          <w:rFonts w:ascii="Verdana" w:hAnsi="Verdana" w:cs="Tahoma"/>
          <w:b/>
          <w:spacing w:val="-20"/>
          <w:sz w:val="20"/>
          <w:szCs w:val="20"/>
        </w:rPr>
        <w:t xml:space="preserve"> δημοτικού καταστήματος </w:t>
      </w:r>
    </w:p>
    <w:p w:rsidR="00CE4661" w:rsidRDefault="00CE4661" w:rsidP="00CE4661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tbl>
      <w:tblPr>
        <w:tblStyle w:val="4"/>
        <w:tblW w:w="8468" w:type="dxa"/>
        <w:jc w:val="center"/>
        <w:tblLook w:val="04A0" w:firstRow="1" w:lastRow="0" w:firstColumn="1" w:lastColumn="0" w:noHBand="0" w:noVBand="1"/>
      </w:tblPr>
      <w:tblGrid>
        <w:gridCol w:w="1303"/>
        <w:gridCol w:w="3270"/>
        <w:gridCol w:w="1034"/>
        <w:gridCol w:w="2861"/>
      </w:tblGrid>
      <w:tr w:rsidR="00CE4661" w:rsidRPr="00EC022F" w:rsidTr="00F5269D">
        <w:trPr>
          <w:trHeight w:val="386"/>
          <w:jc w:val="center"/>
        </w:trPr>
        <w:tc>
          <w:tcPr>
            <w:tcW w:w="1303" w:type="dxa"/>
          </w:tcPr>
          <w:p w:rsidR="00CE4661" w:rsidRPr="00E845B1" w:rsidRDefault="00CE4661" w:rsidP="00F5269D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Του</w:t>
            </w:r>
          </w:p>
          <w:p w:rsidR="00CE4661" w:rsidRPr="00E845B1" w:rsidRDefault="00CE4661" w:rsidP="00F5269D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165" w:type="dxa"/>
            <w:gridSpan w:val="3"/>
          </w:tcPr>
          <w:p w:rsidR="00CE4661" w:rsidRPr="00EC022F" w:rsidRDefault="00CE4661" w:rsidP="00F5269D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CE4661" w:rsidRPr="00EC022F" w:rsidTr="00F5269D">
        <w:trPr>
          <w:trHeight w:val="386"/>
          <w:jc w:val="center"/>
        </w:trPr>
        <w:tc>
          <w:tcPr>
            <w:tcW w:w="1303" w:type="dxa"/>
          </w:tcPr>
          <w:p w:rsidR="00CE4661" w:rsidRPr="00E845B1" w:rsidRDefault="00CE4661" w:rsidP="00F5269D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Έδρα</w:t>
            </w:r>
          </w:p>
          <w:p w:rsidR="00CE4661" w:rsidRPr="00E845B1" w:rsidRDefault="00CE4661" w:rsidP="00F5269D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165" w:type="dxa"/>
            <w:gridSpan w:val="3"/>
          </w:tcPr>
          <w:p w:rsidR="00CE4661" w:rsidRPr="00EC022F" w:rsidRDefault="00CE4661" w:rsidP="00F5269D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CE4661" w:rsidRPr="00EC022F" w:rsidTr="00F5269D">
        <w:trPr>
          <w:trHeight w:val="363"/>
          <w:jc w:val="center"/>
        </w:trPr>
        <w:tc>
          <w:tcPr>
            <w:tcW w:w="1303" w:type="dxa"/>
          </w:tcPr>
          <w:p w:rsidR="00CE4661" w:rsidRPr="00E845B1" w:rsidRDefault="00CE4661" w:rsidP="00F5269D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Οδός:</w:t>
            </w:r>
          </w:p>
          <w:p w:rsidR="00CE4661" w:rsidRPr="00E845B1" w:rsidRDefault="00CE4661" w:rsidP="00F5269D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70" w:type="dxa"/>
          </w:tcPr>
          <w:p w:rsidR="00CE4661" w:rsidRPr="00EC022F" w:rsidRDefault="00CE4661" w:rsidP="00F5269D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34" w:type="dxa"/>
          </w:tcPr>
          <w:p w:rsidR="00CE4661" w:rsidRPr="00E845B1" w:rsidRDefault="00CE4661" w:rsidP="00F5269D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Αριθμός</w:t>
            </w:r>
          </w:p>
        </w:tc>
        <w:tc>
          <w:tcPr>
            <w:tcW w:w="2861" w:type="dxa"/>
          </w:tcPr>
          <w:p w:rsidR="00CE4661" w:rsidRPr="00EC022F" w:rsidRDefault="00CE4661" w:rsidP="00F5269D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CE4661" w:rsidRPr="00EC022F" w:rsidTr="00F5269D">
        <w:trPr>
          <w:trHeight w:val="386"/>
          <w:jc w:val="center"/>
        </w:trPr>
        <w:tc>
          <w:tcPr>
            <w:tcW w:w="1303" w:type="dxa"/>
          </w:tcPr>
          <w:p w:rsidR="00CE4661" w:rsidRPr="00E845B1" w:rsidRDefault="00CE4661" w:rsidP="00F5269D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Τηλέφωνο:</w:t>
            </w:r>
          </w:p>
          <w:p w:rsidR="00CE4661" w:rsidRPr="00E845B1" w:rsidRDefault="00CE4661" w:rsidP="00F5269D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165" w:type="dxa"/>
            <w:gridSpan w:val="3"/>
          </w:tcPr>
          <w:p w:rsidR="00CE4661" w:rsidRPr="00EC022F" w:rsidRDefault="00CE4661" w:rsidP="00F5269D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CE4661" w:rsidRPr="00EC022F" w:rsidTr="00F5269D">
        <w:trPr>
          <w:trHeight w:val="363"/>
          <w:jc w:val="center"/>
        </w:trPr>
        <w:tc>
          <w:tcPr>
            <w:tcW w:w="1303" w:type="dxa"/>
          </w:tcPr>
          <w:p w:rsidR="00CE4661" w:rsidRPr="00E845B1" w:rsidRDefault="00CE4661" w:rsidP="00F5269D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e-</w:t>
            </w:r>
            <w:proofErr w:type="spellStart"/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mail</w:t>
            </w:r>
            <w:proofErr w:type="spellEnd"/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:</w:t>
            </w:r>
          </w:p>
          <w:p w:rsidR="00CE4661" w:rsidRPr="00E845B1" w:rsidRDefault="00CE4661" w:rsidP="00F5269D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7165" w:type="dxa"/>
            <w:gridSpan w:val="3"/>
          </w:tcPr>
          <w:p w:rsidR="00CE4661" w:rsidRPr="00EC022F" w:rsidRDefault="00CE4661" w:rsidP="00F5269D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CE4661" w:rsidRPr="00EC022F" w:rsidTr="00F5269D">
        <w:trPr>
          <w:trHeight w:val="363"/>
          <w:jc w:val="center"/>
        </w:trPr>
        <w:tc>
          <w:tcPr>
            <w:tcW w:w="1303" w:type="dxa"/>
          </w:tcPr>
          <w:p w:rsidR="00CE4661" w:rsidRPr="00E845B1" w:rsidRDefault="00CE4661" w:rsidP="00F5269D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ΑΦΜ:</w:t>
            </w:r>
          </w:p>
        </w:tc>
        <w:tc>
          <w:tcPr>
            <w:tcW w:w="7165" w:type="dxa"/>
            <w:gridSpan w:val="3"/>
          </w:tcPr>
          <w:p w:rsidR="00CE4661" w:rsidRPr="00EC022F" w:rsidRDefault="00CE4661" w:rsidP="00F5269D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                                                            </w:t>
            </w:r>
          </w:p>
        </w:tc>
      </w:tr>
    </w:tbl>
    <w:p w:rsidR="00CE4661" w:rsidRDefault="00CE4661" w:rsidP="00CE4661">
      <w:pPr>
        <w:spacing w:line="276" w:lineRule="auto"/>
        <w:ind w:right="254"/>
        <w:rPr>
          <w:rFonts w:ascii="Verdana" w:hAnsi="Verdana"/>
          <w:b/>
          <w:bCs/>
          <w:sz w:val="20"/>
        </w:rPr>
      </w:pPr>
    </w:p>
    <w:p w:rsidR="00CE4661" w:rsidRDefault="00CE4661" w:rsidP="00CE4661">
      <w:pPr>
        <w:ind w:left="567" w:right="-1"/>
        <w:rPr>
          <w:rFonts w:ascii="Verdana" w:hAnsi="Verdana"/>
          <w:sz w:val="20"/>
          <w:szCs w:val="20"/>
        </w:rPr>
      </w:pPr>
    </w:p>
    <w:p w:rsidR="00CE4661" w:rsidRDefault="00CE4661" w:rsidP="00CE4661">
      <w:pPr>
        <w:spacing w:line="360" w:lineRule="auto"/>
        <w:ind w:right="-1" w:firstLine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Η παρούσα αποτελεί τη προσφ</w:t>
      </w:r>
      <w:r>
        <w:rPr>
          <w:rFonts w:ascii="Verdana" w:hAnsi="Verdana"/>
          <w:sz w:val="20"/>
          <w:szCs w:val="20"/>
        </w:rPr>
        <w:t>ορά μου σύμφωνα με την από 03/09/2019 Τεχνική Έκθεση του Γραφείου Προμηθειών</w:t>
      </w:r>
      <w:r>
        <w:rPr>
          <w:rFonts w:ascii="Verdana" w:hAnsi="Verdana"/>
          <w:sz w:val="20"/>
          <w:szCs w:val="20"/>
        </w:rPr>
        <w:t xml:space="preserve"> για την εκτέλεση της  υπηρεσίας </w:t>
      </w:r>
      <w:r>
        <w:rPr>
          <w:rFonts w:ascii="Verdana" w:hAnsi="Verdana"/>
          <w:sz w:val="20"/>
          <w:szCs w:val="20"/>
        </w:rPr>
        <w:t xml:space="preserve">με τίτλο : συντήρηση φίλτρων νερού </w:t>
      </w:r>
      <w:proofErr w:type="spellStart"/>
      <w:r>
        <w:rPr>
          <w:rFonts w:ascii="Verdana" w:hAnsi="Verdana"/>
          <w:sz w:val="20"/>
          <w:szCs w:val="20"/>
        </w:rPr>
        <w:t>ψυκτών</w:t>
      </w:r>
      <w:proofErr w:type="spellEnd"/>
      <w:r>
        <w:rPr>
          <w:rFonts w:ascii="Verdana" w:hAnsi="Verdana"/>
          <w:sz w:val="20"/>
          <w:szCs w:val="20"/>
        </w:rPr>
        <w:t xml:space="preserve"> του δημοτικού καταστήματος. </w:t>
      </w:r>
    </w:p>
    <w:p w:rsidR="00B54CD7" w:rsidRPr="006A1AB1" w:rsidRDefault="00B54CD7" w:rsidP="00CE4661">
      <w:pPr>
        <w:spacing w:line="360" w:lineRule="auto"/>
        <w:ind w:right="-1" w:firstLine="567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2417"/>
        <w:gridCol w:w="974"/>
        <w:gridCol w:w="1225"/>
        <w:gridCol w:w="2293"/>
        <w:gridCol w:w="1489"/>
      </w:tblGrid>
      <w:tr w:rsidR="00CE4661" w:rsidRPr="00CE4661" w:rsidTr="00F5269D">
        <w:tc>
          <w:tcPr>
            <w:tcW w:w="565" w:type="dxa"/>
            <w:shd w:val="clear" w:color="auto" w:fill="auto"/>
          </w:tcPr>
          <w:p w:rsidR="00CE4661" w:rsidRPr="00CE4661" w:rsidRDefault="00CE4661" w:rsidP="00CE4661">
            <w:pPr>
              <w:spacing w:line="360" w:lineRule="auto"/>
              <w:jc w:val="center"/>
              <w:rPr>
                <w:rFonts w:ascii="Calibri" w:eastAsia="Lucida Sans Unicode" w:hAnsi="Calibri" w:cs="Calibri"/>
                <w:b/>
                <w:kern w:val="1"/>
                <w:sz w:val="22"/>
                <w:szCs w:val="22"/>
                <w:lang w:eastAsia="hi-IN" w:bidi="hi-IN"/>
              </w:rPr>
            </w:pPr>
            <w:r w:rsidRPr="00CE4661">
              <w:rPr>
                <w:rFonts w:ascii="Calibri" w:eastAsia="Lucida Sans Unicode" w:hAnsi="Calibri" w:cs="Calibri"/>
                <w:b/>
                <w:kern w:val="1"/>
                <w:sz w:val="22"/>
                <w:szCs w:val="22"/>
                <w:lang w:eastAsia="hi-IN" w:bidi="hi-IN"/>
              </w:rPr>
              <w:t>Α/Α</w:t>
            </w:r>
          </w:p>
        </w:tc>
        <w:tc>
          <w:tcPr>
            <w:tcW w:w="2417" w:type="dxa"/>
            <w:shd w:val="clear" w:color="auto" w:fill="auto"/>
          </w:tcPr>
          <w:p w:rsidR="00CE4661" w:rsidRPr="00CE4661" w:rsidRDefault="00CE4661" w:rsidP="00CE4661">
            <w:pPr>
              <w:spacing w:line="360" w:lineRule="auto"/>
              <w:jc w:val="center"/>
              <w:rPr>
                <w:rFonts w:ascii="Calibri" w:eastAsia="Lucida Sans Unicode" w:hAnsi="Calibri" w:cs="Calibri"/>
                <w:b/>
                <w:kern w:val="1"/>
                <w:sz w:val="22"/>
                <w:szCs w:val="22"/>
                <w:lang w:eastAsia="hi-IN" w:bidi="hi-IN"/>
              </w:rPr>
            </w:pPr>
            <w:r w:rsidRPr="00CE4661">
              <w:rPr>
                <w:rFonts w:ascii="Calibri" w:eastAsia="Lucida Sans Unicode" w:hAnsi="Calibri" w:cs="Calibri"/>
                <w:b/>
                <w:kern w:val="1"/>
                <w:sz w:val="22"/>
                <w:szCs w:val="22"/>
                <w:lang w:eastAsia="hi-IN" w:bidi="hi-IN"/>
              </w:rPr>
              <w:t>ΠΕΡΙΓΡΑΦΗ</w:t>
            </w:r>
          </w:p>
        </w:tc>
        <w:tc>
          <w:tcPr>
            <w:tcW w:w="974" w:type="dxa"/>
            <w:shd w:val="clear" w:color="auto" w:fill="auto"/>
          </w:tcPr>
          <w:p w:rsidR="00CE4661" w:rsidRPr="00CE4661" w:rsidRDefault="00CE4661" w:rsidP="00CE4661">
            <w:pPr>
              <w:spacing w:line="360" w:lineRule="auto"/>
              <w:jc w:val="center"/>
              <w:rPr>
                <w:rFonts w:ascii="Calibri" w:eastAsia="Lucida Sans Unicode" w:hAnsi="Calibri" w:cs="Calibri"/>
                <w:b/>
                <w:kern w:val="1"/>
                <w:sz w:val="22"/>
                <w:szCs w:val="22"/>
                <w:lang w:eastAsia="hi-IN" w:bidi="hi-IN"/>
              </w:rPr>
            </w:pPr>
            <w:r w:rsidRPr="00CE4661">
              <w:rPr>
                <w:rFonts w:ascii="Calibri" w:eastAsia="Lucida Sans Unicode" w:hAnsi="Calibri" w:cs="Calibri"/>
                <w:b/>
                <w:kern w:val="1"/>
                <w:sz w:val="22"/>
                <w:szCs w:val="22"/>
                <w:lang w:eastAsia="hi-IN" w:bidi="hi-IN"/>
              </w:rPr>
              <w:t>Μ.Μ</w:t>
            </w:r>
          </w:p>
        </w:tc>
        <w:tc>
          <w:tcPr>
            <w:tcW w:w="1225" w:type="dxa"/>
            <w:shd w:val="clear" w:color="auto" w:fill="auto"/>
          </w:tcPr>
          <w:p w:rsidR="00CE4661" w:rsidRPr="00CE4661" w:rsidRDefault="00CE4661" w:rsidP="00CE4661">
            <w:pPr>
              <w:spacing w:line="360" w:lineRule="auto"/>
              <w:jc w:val="center"/>
              <w:rPr>
                <w:rFonts w:ascii="Calibri" w:eastAsia="Lucida Sans Unicode" w:hAnsi="Calibri" w:cs="Calibri"/>
                <w:b/>
                <w:kern w:val="1"/>
                <w:sz w:val="22"/>
                <w:szCs w:val="22"/>
                <w:lang w:eastAsia="hi-IN" w:bidi="hi-IN"/>
              </w:rPr>
            </w:pPr>
            <w:r w:rsidRPr="00CE4661">
              <w:rPr>
                <w:rFonts w:ascii="Calibri" w:eastAsia="Lucida Sans Unicode" w:hAnsi="Calibri" w:cs="Calibri"/>
                <w:b/>
                <w:kern w:val="1"/>
                <w:sz w:val="22"/>
                <w:szCs w:val="22"/>
                <w:lang w:eastAsia="hi-IN" w:bidi="hi-IN"/>
              </w:rPr>
              <w:t>ΠΟΣΟΤΗΤΑ</w:t>
            </w:r>
          </w:p>
        </w:tc>
        <w:tc>
          <w:tcPr>
            <w:tcW w:w="2293" w:type="dxa"/>
            <w:shd w:val="clear" w:color="auto" w:fill="auto"/>
          </w:tcPr>
          <w:p w:rsidR="00CE4661" w:rsidRPr="00CE4661" w:rsidRDefault="00CE4661" w:rsidP="00CE4661">
            <w:pPr>
              <w:spacing w:line="360" w:lineRule="auto"/>
              <w:jc w:val="center"/>
              <w:rPr>
                <w:rFonts w:ascii="Calibri" w:eastAsia="Lucida Sans Unicode" w:hAnsi="Calibri" w:cs="Calibri"/>
                <w:b/>
                <w:kern w:val="1"/>
                <w:sz w:val="22"/>
                <w:szCs w:val="22"/>
                <w:lang w:eastAsia="hi-IN" w:bidi="hi-IN"/>
              </w:rPr>
            </w:pPr>
            <w:r w:rsidRPr="00CE4661">
              <w:rPr>
                <w:rFonts w:ascii="Calibri" w:eastAsia="Lucida Sans Unicode" w:hAnsi="Calibri" w:cs="Calibri"/>
                <w:b/>
                <w:kern w:val="1"/>
                <w:sz w:val="22"/>
                <w:szCs w:val="22"/>
                <w:lang w:eastAsia="hi-IN" w:bidi="hi-IN"/>
              </w:rPr>
              <w:t>ΤΙΜΗ ΜΟΝΑΔΟΣ</w:t>
            </w:r>
          </w:p>
        </w:tc>
        <w:tc>
          <w:tcPr>
            <w:tcW w:w="1489" w:type="dxa"/>
            <w:shd w:val="clear" w:color="auto" w:fill="auto"/>
          </w:tcPr>
          <w:p w:rsidR="00CE4661" w:rsidRPr="00CE4661" w:rsidRDefault="00CE4661" w:rsidP="00CE4661">
            <w:pPr>
              <w:spacing w:line="360" w:lineRule="auto"/>
              <w:jc w:val="center"/>
              <w:rPr>
                <w:rFonts w:ascii="Calibri" w:eastAsia="Lucida Sans Unicode" w:hAnsi="Calibri" w:cs="Calibri"/>
                <w:b/>
                <w:kern w:val="1"/>
                <w:sz w:val="22"/>
                <w:szCs w:val="22"/>
                <w:lang w:eastAsia="hi-IN" w:bidi="hi-IN"/>
              </w:rPr>
            </w:pPr>
            <w:r w:rsidRPr="00CE4661">
              <w:rPr>
                <w:rFonts w:ascii="Calibri" w:eastAsia="Lucida Sans Unicode" w:hAnsi="Calibri" w:cs="Calibri"/>
                <w:b/>
                <w:kern w:val="1"/>
                <w:sz w:val="22"/>
                <w:szCs w:val="22"/>
                <w:lang w:eastAsia="hi-IN" w:bidi="hi-IN"/>
              </w:rPr>
              <w:t>ΣΥΝΟΛΟ</w:t>
            </w:r>
          </w:p>
        </w:tc>
      </w:tr>
      <w:tr w:rsidR="00CE4661" w:rsidRPr="00CE4661" w:rsidTr="00F5269D">
        <w:tc>
          <w:tcPr>
            <w:tcW w:w="565" w:type="dxa"/>
            <w:shd w:val="clear" w:color="auto" w:fill="auto"/>
          </w:tcPr>
          <w:p w:rsidR="00CE4661" w:rsidRPr="00CE4661" w:rsidRDefault="00CE4661" w:rsidP="00CE4661">
            <w:pPr>
              <w:spacing w:line="360" w:lineRule="auto"/>
              <w:jc w:val="both"/>
              <w:rPr>
                <w:rFonts w:ascii="Calibri" w:eastAsia="Lucida Sans Unicode" w:hAnsi="Calibri" w:cs="Calibri"/>
                <w:kern w:val="1"/>
                <w:sz w:val="22"/>
                <w:szCs w:val="22"/>
                <w:lang w:eastAsia="hi-IN" w:bidi="hi-IN"/>
              </w:rPr>
            </w:pPr>
            <w:r w:rsidRPr="00CE4661">
              <w:rPr>
                <w:rFonts w:ascii="Calibri" w:eastAsia="Lucida Sans Unicode" w:hAnsi="Calibri" w:cs="Calibri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  <w:tc>
          <w:tcPr>
            <w:tcW w:w="2417" w:type="dxa"/>
            <w:shd w:val="clear" w:color="auto" w:fill="auto"/>
          </w:tcPr>
          <w:p w:rsidR="00CE4661" w:rsidRPr="00CE4661" w:rsidRDefault="00CE4661" w:rsidP="00CE4661">
            <w:pPr>
              <w:spacing w:line="360" w:lineRule="auto"/>
              <w:jc w:val="both"/>
              <w:rPr>
                <w:rFonts w:ascii="Calibri" w:eastAsia="Lucida Sans Unicode" w:hAnsi="Calibri" w:cs="Calibri"/>
                <w:kern w:val="1"/>
                <w:sz w:val="22"/>
                <w:szCs w:val="22"/>
                <w:lang w:eastAsia="hi-IN" w:bidi="hi-IN"/>
              </w:rPr>
            </w:pPr>
            <w:r w:rsidRPr="00CE4661">
              <w:rPr>
                <w:rFonts w:ascii="Calibri" w:eastAsia="Lucida Sans Unicode" w:hAnsi="Calibri" w:cs="Calibri"/>
                <w:kern w:val="1"/>
                <w:sz w:val="22"/>
                <w:szCs w:val="22"/>
                <w:lang w:eastAsia="hi-IN" w:bidi="hi-IN"/>
              </w:rPr>
              <w:t xml:space="preserve">Συντήρηση φίλτρων νερού </w:t>
            </w:r>
            <w:proofErr w:type="spellStart"/>
            <w:r w:rsidRPr="00CE4661">
              <w:rPr>
                <w:rFonts w:ascii="Calibri" w:eastAsia="Lucida Sans Unicode" w:hAnsi="Calibri" w:cs="Calibri"/>
                <w:kern w:val="1"/>
                <w:sz w:val="22"/>
                <w:szCs w:val="22"/>
                <w:lang w:eastAsia="hi-IN" w:bidi="hi-IN"/>
              </w:rPr>
              <w:t>ψυκτών</w:t>
            </w:r>
            <w:proofErr w:type="spellEnd"/>
            <w:r w:rsidRPr="00CE4661">
              <w:rPr>
                <w:rFonts w:ascii="Calibri" w:eastAsia="Lucida Sans Unicode" w:hAnsi="Calibri" w:cs="Calibri"/>
                <w:kern w:val="1"/>
                <w:sz w:val="22"/>
                <w:szCs w:val="22"/>
                <w:lang w:eastAsia="hi-IN" w:bidi="hi-IN"/>
              </w:rPr>
              <w:t xml:space="preserve">  δημοτικών καταστημάτων </w:t>
            </w:r>
          </w:p>
        </w:tc>
        <w:tc>
          <w:tcPr>
            <w:tcW w:w="974" w:type="dxa"/>
            <w:shd w:val="clear" w:color="auto" w:fill="auto"/>
          </w:tcPr>
          <w:p w:rsidR="00CE4661" w:rsidRPr="00CE4661" w:rsidRDefault="00CE4661" w:rsidP="00CE4661">
            <w:pPr>
              <w:spacing w:line="360" w:lineRule="auto"/>
              <w:jc w:val="both"/>
              <w:rPr>
                <w:rFonts w:ascii="Arial" w:eastAsia="Lucida Sans Unicode" w:hAnsi="Arial" w:cs="Arial"/>
                <w:kern w:val="1"/>
                <w:sz w:val="22"/>
                <w:szCs w:val="22"/>
                <w:lang w:eastAsia="hi-IN" w:bidi="hi-IN"/>
              </w:rPr>
            </w:pPr>
            <w:proofErr w:type="spellStart"/>
            <w:r w:rsidRPr="00CE4661">
              <w:rPr>
                <w:rFonts w:ascii="Arial" w:eastAsia="Lucida Sans Unicode" w:hAnsi="Arial" w:cs="Arial"/>
                <w:kern w:val="1"/>
                <w:sz w:val="22"/>
                <w:szCs w:val="22"/>
                <w:lang w:eastAsia="hi-IN" w:bidi="hi-IN"/>
              </w:rPr>
              <w:t>τ.μ</w:t>
            </w:r>
            <w:proofErr w:type="spellEnd"/>
          </w:p>
        </w:tc>
        <w:tc>
          <w:tcPr>
            <w:tcW w:w="1225" w:type="dxa"/>
            <w:shd w:val="clear" w:color="auto" w:fill="auto"/>
          </w:tcPr>
          <w:p w:rsidR="00CE4661" w:rsidRPr="00CE4661" w:rsidRDefault="00CE4661" w:rsidP="00CE4661">
            <w:pPr>
              <w:spacing w:line="360" w:lineRule="auto"/>
              <w:jc w:val="center"/>
              <w:rPr>
                <w:rFonts w:ascii="Calibri" w:eastAsia="Lucida Sans Unicode" w:hAnsi="Calibri" w:cs="Calibri"/>
                <w:kern w:val="1"/>
                <w:sz w:val="22"/>
                <w:szCs w:val="22"/>
                <w:lang w:val="en-US" w:eastAsia="hi-IN" w:bidi="hi-IN"/>
              </w:rPr>
            </w:pPr>
            <w:r w:rsidRPr="00CE4661">
              <w:rPr>
                <w:rFonts w:ascii="Calibri" w:eastAsia="Lucida Sans Unicode" w:hAnsi="Calibri" w:cs="Calibri"/>
                <w:kern w:val="1"/>
                <w:sz w:val="22"/>
                <w:szCs w:val="22"/>
                <w:lang w:val="en-US" w:eastAsia="hi-IN" w:bidi="hi-IN"/>
              </w:rPr>
              <w:t>3</w:t>
            </w:r>
          </w:p>
        </w:tc>
        <w:tc>
          <w:tcPr>
            <w:tcW w:w="2293" w:type="dxa"/>
            <w:shd w:val="clear" w:color="auto" w:fill="auto"/>
          </w:tcPr>
          <w:p w:rsidR="00CE4661" w:rsidRPr="00CE4661" w:rsidRDefault="00CE4661" w:rsidP="00CE4661">
            <w:pPr>
              <w:spacing w:line="360" w:lineRule="auto"/>
              <w:jc w:val="center"/>
              <w:rPr>
                <w:rFonts w:ascii="Calibri" w:eastAsia="Lucida Sans Unicode" w:hAnsi="Calibri" w:cs="Calibri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489" w:type="dxa"/>
            <w:shd w:val="clear" w:color="auto" w:fill="auto"/>
          </w:tcPr>
          <w:p w:rsidR="00CE4661" w:rsidRPr="00CE4661" w:rsidRDefault="00CE4661" w:rsidP="00CE4661">
            <w:pPr>
              <w:spacing w:line="360" w:lineRule="auto"/>
              <w:jc w:val="center"/>
              <w:rPr>
                <w:rFonts w:ascii="Calibri" w:eastAsia="Lucida Sans Unicode" w:hAnsi="Calibri" w:cs="Calibri"/>
                <w:kern w:val="1"/>
                <w:sz w:val="22"/>
                <w:szCs w:val="22"/>
                <w:lang w:eastAsia="hi-IN" w:bidi="hi-IN"/>
              </w:rPr>
            </w:pPr>
            <w:r w:rsidRPr="00CE4661">
              <w:rPr>
                <w:rFonts w:ascii="Calibri" w:eastAsia="Lucida Sans Unicode" w:hAnsi="Calibri" w:cs="Calibri"/>
                <w:kern w:val="1"/>
                <w:sz w:val="22"/>
                <w:szCs w:val="22"/>
                <w:lang w:eastAsia="hi-IN" w:bidi="hi-IN"/>
              </w:rPr>
              <w:t xml:space="preserve">  </w:t>
            </w:r>
            <w:r>
              <w:rPr>
                <w:rFonts w:ascii="Calibri" w:eastAsia="Lucida Sans Unicode" w:hAnsi="Calibri" w:cs="Calibri"/>
                <w:kern w:val="1"/>
                <w:sz w:val="22"/>
                <w:szCs w:val="22"/>
                <w:lang w:eastAsia="hi-IN" w:bidi="hi-IN"/>
              </w:rPr>
              <w:t xml:space="preserve">              </w:t>
            </w:r>
            <w:r w:rsidRPr="00CE4661">
              <w:rPr>
                <w:rFonts w:ascii="Calibri" w:eastAsia="Lucida Sans Unicode" w:hAnsi="Calibri" w:cs="Calibri"/>
                <w:kern w:val="1"/>
                <w:sz w:val="22"/>
                <w:szCs w:val="22"/>
                <w:lang w:eastAsia="hi-IN" w:bidi="hi-IN"/>
              </w:rPr>
              <w:t>€</w:t>
            </w:r>
          </w:p>
        </w:tc>
      </w:tr>
      <w:tr w:rsidR="00CE4661" w:rsidRPr="00CE4661" w:rsidTr="00F5269D">
        <w:tc>
          <w:tcPr>
            <w:tcW w:w="7474" w:type="dxa"/>
            <w:gridSpan w:val="5"/>
            <w:shd w:val="clear" w:color="auto" w:fill="auto"/>
          </w:tcPr>
          <w:p w:rsidR="00CE4661" w:rsidRPr="00CE4661" w:rsidRDefault="00CE4661" w:rsidP="00CE4661">
            <w:pPr>
              <w:spacing w:line="360" w:lineRule="auto"/>
              <w:jc w:val="right"/>
              <w:rPr>
                <w:rFonts w:ascii="Calibri" w:eastAsia="Lucida Sans Unicode" w:hAnsi="Calibri" w:cs="Calibri"/>
                <w:kern w:val="1"/>
                <w:sz w:val="22"/>
                <w:szCs w:val="22"/>
                <w:lang w:eastAsia="hi-IN" w:bidi="hi-IN"/>
              </w:rPr>
            </w:pPr>
            <w:r w:rsidRPr="00CE4661">
              <w:rPr>
                <w:rFonts w:ascii="Calibri" w:eastAsia="Lucida Sans Unicode" w:hAnsi="Calibri" w:cs="Calibri"/>
                <w:kern w:val="1"/>
                <w:sz w:val="22"/>
                <w:szCs w:val="22"/>
                <w:lang w:eastAsia="hi-IN" w:bidi="hi-IN"/>
              </w:rPr>
              <w:t>ΦΠΑ 24%</w:t>
            </w:r>
          </w:p>
        </w:tc>
        <w:tc>
          <w:tcPr>
            <w:tcW w:w="1489" w:type="dxa"/>
            <w:shd w:val="clear" w:color="auto" w:fill="auto"/>
          </w:tcPr>
          <w:p w:rsidR="00CE4661" w:rsidRPr="00CE4661" w:rsidRDefault="00CE4661" w:rsidP="00CE4661">
            <w:pPr>
              <w:spacing w:line="360" w:lineRule="auto"/>
              <w:jc w:val="right"/>
              <w:rPr>
                <w:rFonts w:ascii="Calibri" w:eastAsia="Lucida Sans Unicode" w:hAnsi="Calibri" w:cs="Calibri"/>
                <w:kern w:val="1"/>
                <w:sz w:val="22"/>
                <w:szCs w:val="22"/>
                <w:lang w:eastAsia="hi-IN" w:bidi="hi-IN"/>
              </w:rPr>
            </w:pPr>
            <w:r w:rsidRPr="00CE4661">
              <w:rPr>
                <w:rFonts w:ascii="Calibri" w:eastAsia="Lucida Sans Unicode" w:hAnsi="Calibri" w:cs="Calibri"/>
                <w:kern w:val="1"/>
                <w:sz w:val="22"/>
                <w:szCs w:val="22"/>
                <w:lang w:eastAsia="hi-IN" w:bidi="hi-IN"/>
              </w:rPr>
              <w:t>€</w:t>
            </w:r>
          </w:p>
        </w:tc>
      </w:tr>
      <w:tr w:rsidR="00CE4661" w:rsidRPr="00CE4661" w:rsidTr="00F5269D">
        <w:tc>
          <w:tcPr>
            <w:tcW w:w="7474" w:type="dxa"/>
            <w:gridSpan w:val="5"/>
            <w:shd w:val="clear" w:color="auto" w:fill="auto"/>
          </w:tcPr>
          <w:p w:rsidR="00CE4661" w:rsidRPr="00CE4661" w:rsidRDefault="00CE4661" w:rsidP="00CE4661">
            <w:pPr>
              <w:spacing w:line="360" w:lineRule="auto"/>
              <w:jc w:val="right"/>
              <w:rPr>
                <w:rFonts w:ascii="Calibri" w:eastAsia="Lucida Sans Unicode" w:hAnsi="Calibri" w:cs="Calibri"/>
                <w:b/>
                <w:kern w:val="1"/>
                <w:sz w:val="22"/>
                <w:szCs w:val="22"/>
                <w:lang w:eastAsia="hi-IN" w:bidi="hi-IN"/>
              </w:rPr>
            </w:pPr>
            <w:r w:rsidRPr="00CE4661">
              <w:rPr>
                <w:rFonts w:ascii="Calibri" w:eastAsia="Lucida Sans Unicode" w:hAnsi="Calibri" w:cs="Calibri"/>
                <w:b/>
                <w:kern w:val="1"/>
                <w:sz w:val="22"/>
                <w:szCs w:val="22"/>
                <w:lang w:eastAsia="hi-IN" w:bidi="hi-IN"/>
              </w:rPr>
              <w:t>ΣΥΝΟΛΙΚΗ ΔΑΠΑΝΗ (€)</w:t>
            </w:r>
          </w:p>
        </w:tc>
        <w:tc>
          <w:tcPr>
            <w:tcW w:w="1489" w:type="dxa"/>
            <w:shd w:val="clear" w:color="auto" w:fill="auto"/>
          </w:tcPr>
          <w:p w:rsidR="00CE4661" w:rsidRPr="00CE4661" w:rsidRDefault="00CE4661" w:rsidP="00CE4661">
            <w:pPr>
              <w:spacing w:line="360" w:lineRule="auto"/>
              <w:jc w:val="right"/>
              <w:rPr>
                <w:rFonts w:ascii="Calibri" w:eastAsia="Lucida Sans Unicode" w:hAnsi="Calibri" w:cs="Calibri"/>
                <w:b/>
                <w:kern w:val="1"/>
                <w:sz w:val="22"/>
                <w:szCs w:val="22"/>
                <w:lang w:eastAsia="hi-IN" w:bidi="hi-IN"/>
              </w:rPr>
            </w:pPr>
            <w:r w:rsidRPr="00CE4661">
              <w:rPr>
                <w:rFonts w:ascii="Calibri" w:eastAsia="Lucida Sans Unicode" w:hAnsi="Calibri" w:cs="Calibri"/>
                <w:b/>
                <w:kern w:val="1"/>
                <w:sz w:val="22"/>
                <w:szCs w:val="22"/>
                <w:lang w:eastAsia="hi-IN" w:bidi="hi-IN"/>
              </w:rPr>
              <w:t>€</w:t>
            </w:r>
          </w:p>
        </w:tc>
      </w:tr>
    </w:tbl>
    <w:p w:rsidR="008520A1" w:rsidRDefault="008520A1"/>
    <w:p w:rsidR="00CE4661" w:rsidRDefault="00CE4661"/>
    <w:p w:rsidR="00CE4661" w:rsidRPr="00EC02F1" w:rsidRDefault="00CE4661" w:rsidP="00CE4661">
      <w:pPr>
        <w:jc w:val="center"/>
        <w:rPr>
          <w:rFonts w:asciiTheme="minorHAnsi" w:hAnsiTheme="minorHAnsi" w:cstheme="minorHAnsi"/>
        </w:rPr>
      </w:pPr>
      <w:r w:rsidRPr="006A1AB1">
        <w:rPr>
          <w:rFonts w:asciiTheme="minorHAnsi" w:hAnsiTheme="minorHAnsi" w:cstheme="minorHAnsi"/>
        </w:rPr>
        <w:t>Ο προσφέρων</w:t>
      </w:r>
    </w:p>
    <w:p w:rsidR="00CE4661" w:rsidRPr="006A1AB1" w:rsidRDefault="00CE4661" w:rsidP="00CE4661">
      <w:pPr>
        <w:jc w:val="center"/>
        <w:rPr>
          <w:rFonts w:asciiTheme="minorHAnsi" w:hAnsiTheme="minorHAnsi" w:cstheme="minorHAnsi"/>
        </w:rPr>
      </w:pPr>
    </w:p>
    <w:p w:rsidR="00CE4661" w:rsidRPr="006A1AB1" w:rsidRDefault="00CE4661" w:rsidP="00CE4661">
      <w:pPr>
        <w:jc w:val="center"/>
        <w:rPr>
          <w:rFonts w:asciiTheme="minorHAnsi" w:hAnsiTheme="minorHAnsi" w:cstheme="minorHAnsi"/>
        </w:rPr>
      </w:pPr>
    </w:p>
    <w:p w:rsidR="00CE4661" w:rsidRPr="006A1AB1" w:rsidRDefault="00CE4661" w:rsidP="00CE4661">
      <w:pPr>
        <w:jc w:val="center"/>
        <w:rPr>
          <w:rFonts w:asciiTheme="minorHAnsi" w:hAnsiTheme="minorHAnsi" w:cstheme="minorHAnsi"/>
        </w:rPr>
      </w:pPr>
    </w:p>
    <w:p w:rsidR="00CE4661" w:rsidRDefault="00CE4661" w:rsidP="00CE4661">
      <w:pPr>
        <w:jc w:val="center"/>
        <w:rPr>
          <w:rFonts w:asciiTheme="minorHAnsi" w:hAnsiTheme="minorHAnsi" w:cstheme="minorHAnsi"/>
        </w:rPr>
      </w:pPr>
      <w:r w:rsidRPr="006A1AB1">
        <w:rPr>
          <w:rFonts w:asciiTheme="minorHAnsi" w:hAnsiTheme="minorHAnsi" w:cstheme="minorHAnsi"/>
        </w:rPr>
        <w:t xml:space="preserve">(υπογραφή –σφραγίδα) </w:t>
      </w:r>
    </w:p>
    <w:p w:rsidR="00CE4661" w:rsidRDefault="00CE4661" w:rsidP="00CE4661"/>
    <w:p w:rsidR="00CE4661" w:rsidRDefault="00CE4661"/>
    <w:sectPr w:rsidR="00CE4661" w:rsidSect="00A7586D">
      <w:pgSz w:w="11910" w:h="16840"/>
      <w:pgMar w:top="1040" w:right="1020" w:bottom="1100" w:left="1160" w:header="0" w:footer="913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661"/>
    <w:rsid w:val="008520A1"/>
    <w:rsid w:val="00A7586D"/>
    <w:rsid w:val="00B54CD7"/>
    <w:rsid w:val="00CE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B64A9"/>
  <w15:chartTrackingRefBased/>
  <w15:docId w15:val="{2F0E27A2-2A9E-40CB-827C-726798865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Πλέγμα πίνακα4"/>
    <w:basedOn w:val="a1"/>
    <w:next w:val="a3"/>
    <w:uiPriority w:val="39"/>
    <w:rsid w:val="00CE4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E4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114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Smarianaki Gogo</dc:creator>
  <cp:keywords/>
  <dc:description/>
  <cp:lastModifiedBy>Smarianaki Gogo</cp:lastModifiedBy>
  <cp:revision>2</cp:revision>
  <dcterms:created xsi:type="dcterms:W3CDTF">2019-09-11T11:56:00Z</dcterms:created>
  <dcterms:modified xsi:type="dcterms:W3CDTF">2019-09-11T12:01:00Z</dcterms:modified>
</cp:coreProperties>
</file>